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9E3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</w:rPr>
      </w:pPr>
    </w:p>
    <w:p w14:paraId="35305B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</w:rPr>
        <w:t>薛城区202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  <w:lang w:eastAsia="zh-CN"/>
        </w:rPr>
        <w:t>第一批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</w:rPr>
        <w:t>由政府安排工作退役士兵</w:t>
      </w:r>
    </w:p>
    <w:p w14:paraId="6B10C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</w:rPr>
        <w:t>岗位计划公示</w:t>
      </w:r>
    </w:p>
    <w:p w14:paraId="3CC060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</w:pPr>
    </w:p>
    <w:p w14:paraId="188046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  <w:t>为做好我区202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第一批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  <w:t>由政府安排工作退役士兵安置工作，确保公开、公平、公正，落实“阳光安置”的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  <w:t>精神，现将薛城区 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第一批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  <w:t>由政府安排工作退役士兵安置岗位计划予以公示。</w:t>
      </w:r>
    </w:p>
    <w:p w14:paraId="30C266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</w:pPr>
    </w:p>
    <w:p w14:paraId="67A227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公示时间：202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日至202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日。</w:t>
      </w:r>
    </w:p>
    <w:p w14:paraId="0EF186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咨询电话：0632-4482809  </w:t>
      </w:r>
    </w:p>
    <w:p w14:paraId="2BAC88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附件：</w:t>
      </w:r>
    </w:p>
    <w:p w14:paraId="649555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2024年薛城区第一批由政府安排工作退役士兵岗位计划表</w:t>
      </w:r>
    </w:p>
    <w:p w14:paraId="33AD41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</w:p>
    <w:p w14:paraId="7F9562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</w:p>
    <w:p w14:paraId="7BB91C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薛城区退役军人事务局</w:t>
      </w:r>
    </w:p>
    <w:p w14:paraId="15D614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日</w:t>
      </w:r>
    </w:p>
    <w:p w14:paraId="207E529E">
      <w:pPr>
        <w:jc w:val="center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DkyZTEyYWUyYzI0ZDYwZThlZDA3MjEwZjlkY2MifQ=="/>
  </w:docVars>
  <w:rsids>
    <w:rsidRoot w:val="2DF77240"/>
    <w:rsid w:val="0F884522"/>
    <w:rsid w:val="1A426C05"/>
    <w:rsid w:val="1A4E2081"/>
    <w:rsid w:val="1C167A3E"/>
    <w:rsid w:val="1C8C384D"/>
    <w:rsid w:val="2BFB6A33"/>
    <w:rsid w:val="2DF77240"/>
    <w:rsid w:val="313D5182"/>
    <w:rsid w:val="36535F1C"/>
    <w:rsid w:val="3F185939"/>
    <w:rsid w:val="415345F0"/>
    <w:rsid w:val="486E72ED"/>
    <w:rsid w:val="4F096036"/>
    <w:rsid w:val="5BA90D72"/>
    <w:rsid w:val="5D7664D5"/>
    <w:rsid w:val="6F3E4BFB"/>
    <w:rsid w:val="733F135B"/>
    <w:rsid w:val="79444A08"/>
    <w:rsid w:val="7F82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199</Characters>
  <Lines>0</Lines>
  <Paragraphs>0</Paragraphs>
  <TotalTime>4</TotalTime>
  <ScaleCrop>false</ScaleCrop>
  <LinksUpToDate>false</LinksUpToDate>
  <CharactersWithSpaces>226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2020-12-16T03:25:00Z</dcterms:created>
  <dc:creator>Administrator</dc:creator>
  <cp:lastModifiedBy>Administrator</cp:lastModifiedBy>
  <cp:lastPrinted>2022-10-09T06:17:00Z</cp:lastPrinted>
  <dcterms:modified xsi:type="dcterms:W3CDTF">2024-08-20T08:38:29Z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A2F74F6EA6C84DF3A7F733992280B21D_13</vt:lpwstr>
  </property>
</Properties>
</file>