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B02C">
      <w:pPr>
        <w:spacing w:line="560" w:lineRule="exact"/>
        <w:rPr>
          <w:rFonts w:hint="eastAsia" w:ascii="黑体" w:hAnsi="黑体" w:eastAsia="黑体" w:cs="黑体"/>
        </w:rPr>
      </w:pPr>
      <w:r>
        <w:rPr>
          <w:rFonts w:hint="eastAsia" w:ascii="黑体" w:hAnsi="黑体" w:eastAsia="黑体" w:cs="黑体"/>
        </w:rPr>
        <w:t>附件1</w:t>
      </w:r>
    </w:p>
    <w:p w14:paraId="54D400F9">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编号：     </w:t>
      </w:r>
    </w:p>
    <w:p w14:paraId="1CA74DF9">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职业伤害确认申请材料收取清单</w:t>
      </w:r>
    </w:p>
    <w:p w14:paraId="4A26D0B3">
      <w:pPr>
        <w:spacing w:line="560" w:lineRule="exact"/>
        <w:ind w:right="158" w:rightChars="50" w:firstLine="158" w:firstLineChars="50"/>
        <w:jc w:val="left"/>
        <w:rPr>
          <w:rFonts w:eastAsia="仿宋_GB2312"/>
          <w:kern w:val="0"/>
        </w:rPr>
      </w:pPr>
      <w:r>
        <w:rPr>
          <w:rFonts w:hint="eastAsia" w:eastAsia="仿宋_GB2312"/>
          <w:kern w:val="0"/>
        </w:rPr>
        <w:t>申请人：                           受伤害人员姓名：</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3650"/>
        <w:gridCol w:w="1316"/>
        <w:gridCol w:w="1160"/>
        <w:gridCol w:w="1521"/>
      </w:tblGrid>
      <w:tr w14:paraId="0F90F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25C26A5A">
            <w:pPr>
              <w:spacing w:line="560" w:lineRule="exact"/>
              <w:jc w:val="center"/>
              <w:rPr>
                <w:rFonts w:hint="eastAsia" w:eastAsia="仿宋_GB2312"/>
                <w:kern w:val="0"/>
              </w:rPr>
            </w:pPr>
            <w:r>
              <w:rPr>
                <w:rFonts w:hint="eastAsia" w:eastAsia="仿宋_GB2312"/>
                <w:kern w:val="0"/>
              </w:rPr>
              <w:t>序号</w:t>
            </w:r>
          </w:p>
        </w:tc>
        <w:tc>
          <w:tcPr>
            <w:tcW w:w="3650" w:type="dxa"/>
            <w:tcBorders>
              <w:top w:val="single" w:color="auto" w:sz="6" w:space="0"/>
              <w:left w:val="single" w:color="auto" w:sz="6" w:space="0"/>
              <w:bottom w:val="single" w:color="auto" w:sz="6" w:space="0"/>
              <w:right w:val="single" w:color="auto" w:sz="6" w:space="0"/>
            </w:tcBorders>
            <w:noWrap w:val="0"/>
            <w:vAlign w:val="center"/>
          </w:tcPr>
          <w:p w14:paraId="4DC1EEC6">
            <w:pPr>
              <w:spacing w:line="560" w:lineRule="exact"/>
              <w:jc w:val="center"/>
              <w:rPr>
                <w:rFonts w:hint="eastAsia" w:eastAsia="仿宋_GB2312"/>
                <w:kern w:val="0"/>
              </w:rPr>
            </w:pPr>
            <w:r>
              <w:rPr>
                <w:rFonts w:hint="eastAsia" w:eastAsia="仿宋_GB2312"/>
                <w:kern w:val="0"/>
              </w:rPr>
              <w:t>材 料 名 称</w:t>
            </w:r>
          </w:p>
        </w:tc>
        <w:tc>
          <w:tcPr>
            <w:tcW w:w="1316" w:type="dxa"/>
            <w:tcBorders>
              <w:top w:val="single" w:color="auto" w:sz="6" w:space="0"/>
              <w:left w:val="single" w:color="auto" w:sz="6" w:space="0"/>
              <w:bottom w:val="single" w:color="auto" w:sz="6" w:space="0"/>
              <w:right w:val="single" w:color="auto" w:sz="6" w:space="0"/>
            </w:tcBorders>
            <w:noWrap w:val="0"/>
            <w:vAlign w:val="center"/>
          </w:tcPr>
          <w:p w14:paraId="73221D16">
            <w:pPr>
              <w:spacing w:line="560" w:lineRule="exact"/>
              <w:jc w:val="center"/>
              <w:rPr>
                <w:rFonts w:hint="eastAsia" w:eastAsia="仿宋_GB2312"/>
                <w:kern w:val="0"/>
              </w:rPr>
            </w:pPr>
            <w:r>
              <w:rPr>
                <w:rFonts w:hint="eastAsia" w:eastAsia="仿宋_GB2312"/>
                <w:kern w:val="0"/>
              </w:rPr>
              <w:t>份数</w:t>
            </w:r>
          </w:p>
        </w:tc>
        <w:tc>
          <w:tcPr>
            <w:tcW w:w="1160" w:type="dxa"/>
            <w:tcBorders>
              <w:top w:val="single" w:color="auto" w:sz="6" w:space="0"/>
              <w:left w:val="single" w:color="auto" w:sz="6" w:space="0"/>
              <w:bottom w:val="single" w:color="auto" w:sz="6" w:space="0"/>
              <w:right w:val="single" w:color="auto" w:sz="6" w:space="0"/>
            </w:tcBorders>
            <w:noWrap w:val="0"/>
            <w:vAlign w:val="center"/>
          </w:tcPr>
          <w:p w14:paraId="4430B641">
            <w:pPr>
              <w:spacing w:line="560" w:lineRule="exact"/>
              <w:jc w:val="center"/>
              <w:rPr>
                <w:rFonts w:hint="eastAsia" w:eastAsia="仿宋_GB2312"/>
                <w:kern w:val="0"/>
              </w:rPr>
            </w:pPr>
            <w:r>
              <w:rPr>
                <w:rFonts w:hint="eastAsia" w:eastAsia="仿宋_GB2312"/>
                <w:kern w:val="0"/>
              </w:rPr>
              <w:t>页数</w:t>
            </w:r>
          </w:p>
        </w:tc>
        <w:tc>
          <w:tcPr>
            <w:tcW w:w="1521" w:type="dxa"/>
            <w:tcBorders>
              <w:top w:val="single" w:color="auto" w:sz="6" w:space="0"/>
              <w:left w:val="single" w:color="auto" w:sz="6" w:space="0"/>
              <w:bottom w:val="single" w:color="auto" w:sz="6" w:space="0"/>
              <w:right w:val="single" w:color="auto" w:sz="6" w:space="0"/>
            </w:tcBorders>
            <w:noWrap w:val="0"/>
            <w:vAlign w:val="center"/>
          </w:tcPr>
          <w:p w14:paraId="334FFFE7">
            <w:pPr>
              <w:spacing w:line="560" w:lineRule="exact"/>
              <w:jc w:val="center"/>
              <w:rPr>
                <w:rFonts w:hint="eastAsia" w:eastAsia="仿宋_GB2312"/>
                <w:kern w:val="0"/>
              </w:rPr>
            </w:pPr>
            <w:r>
              <w:rPr>
                <w:rFonts w:hint="eastAsia" w:eastAsia="仿宋_GB2312"/>
                <w:kern w:val="0"/>
              </w:rPr>
              <w:t>材料性质</w:t>
            </w:r>
          </w:p>
        </w:tc>
      </w:tr>
      <w:tr w14:paraId="0AAA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2BC48423">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44A9EEAF">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3EA4E1C5">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6FC6C74F">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44211B63">
            <w:pPr>
              <w:spacing w:line="560" w:lineRule="exact"/>
              <w:jc w:val="center"/>
              <w:rPr>
                <w:rFonts w:eastAsia="仿宋"/>
                <w:kern w:val="0"/>
              </w:rPr>
            </w:pPr>
          </w:p>
        </w:tc>
      </w:tr>
      <w:tr w14:paraId="43FA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50F8E8D3">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4F39F5A7">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05AA1794">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0AD2188E">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7F8EC1E1">
            <w:pPr>
              <w:spacing w:line="560" w:lineRule="exact"/>
              <w:jc w:val="center"/>
              <w:rPr>
                <w:rFonts w:eastAsia="仿宋"/>
                <w:kern w:val="0"/>
              </w:rPr>
            </w:pPr>
          </w:p>
        </w:tc>
      </w:tr>
      <w:tr w14:paraId="68820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6FD0B906">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7E79A026">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6A799DD2">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750E6F6E">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2D64AFB3">
            <w:pPr>
              <w:spacing w:line="560" w:lineRule="exact"/>
              <w:jc w:val="center"/>
              <w:rPr>
                <w:rFonts w:eastAsia="仿宋"/>
                <w:kern w:val="0"/>
              </w:rPr>
            </w:pPr>
          </w:p>
        </w:tc>
      </w:tr>
      <w:tr w14:paraId="11551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3F0317D2">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253C871B">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35F14F0B">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4B9D7649">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008DFF9D">
            <w:pPr>
              <w:spacing w:line="560" w:lineRule="exact"/>
              <w:jc w:val="center"/>
              <w:rPr>
                <w:rFonts w:eastAsia="仿宋"/>
                <w:kern w:val="0"/>
              </w:rPr>
            </w:pPr>
          </w:p>
        </w:tc>
      </w:tr>
      <w:tr w14:paraId="64622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58C351A8">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59487025">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4A36C288">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4F8BDACC">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5DA81083">
            <w:pPr>
              <w:spacing w:line="560" w:lineRule="exact"/>
              <w:jc w:val="center"/>
              <w:rPr>
                <w:rFonts w:eastAsia="仿宋"/>
                <w:kern w:val="0"/>
              </w:rPr>
            </w:pPr>
          </w:p>
        </w:tc>
      </w:tr>
      <w:tr w14:paraId="51A2F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306F62A8">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3E632E56">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34569A49">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1BDA60DE">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1A461610">
            <w:pPr>
              <w:spacing w:line="560" w:lineRule="exact"/>
              <w:jc w:val="center"/>
              <w:rPr>
                <w:rFonts w:eastAsia="仿宋"/>
                <w:kern w:val="0"/>
              </w:rPr>
            </w:pPr>
          </w:p>
        </w:tc>
      </w:tr>
      <w:tr w14:paraId="53509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37C8D4CF">
            <w:pPr>
              <w:spacing w:line="560" w:lineRule="exact"/>
              <w:jc w:val="center"/>
              <w:rPr>
                <w:rFonts w:eastAsia="仿宋"/>
                <w:kern w:val="0"/>
              </w:rPr>
            </w:pPr>
          </w:p>
        </w:tc>
        <w:tc>
          <w:tcPr>
            <w:tcW w:w="3650" w:type="dxa"/>
            <w:tcBorders>
              <w:top w:val="single" w:color="auto" w:sz="6" w:space="0"/>
              <w:left w:val="single" w:color="auto" w:sz="6" w:space="0"/>
              <w:bottom w:val="single" w:color="auto" w:sz="6" w:space="0"/>
              <w:right w:val="single" w:color="auto" w:sz="6" w:space="0"/>
            </w:tcBorders>
            <w:noWrap w:val="0"/>
            <w:vAlign w:val="center"/>
          </w:tcPr>
          <w:p w14:paraId="19134DAD">
            <w:pPr>
              <w:spacing w:line="560" w:lineRule="exact"/>
              <w:jc w:val="center"/>
              <w:rPr>
                <w:rFonts w:eastAsia="仿宋"/>
                <w:kern w:val="0"/>
              </w:rPr>
            </w:pPr>
          </w:p>
        </w:tc>
        <w:tc>
          <w:tcPr>
            <w:tcW w:w="1316" w:type="dxa"/>
            <w:tcBorders>
              <w:top w:val="single" w:color="auto" w:sz="6" w:space="0"/>
              <w:left w:val="single" w:color="auto" w:sz="6" w:space="0"/>
              <w:bottom w:val="single" w:color="auto" w:sz="6" w:space="0"/>
              <w:right w:val="single" w:color="auto" w:sz="6" w:space="0"/>
            </w:tcBorders>
            <w:noWrap w:val="0"/>
            <w:vAlign w:val="center"/>
          </w:tcPr>
          <w:p w14:paraId="2AA7F79F">
            <w:pPr>
              <w:spacing w:line="560" w:lineRule="exact"/>
              <w:jc w:val="center"/>
              <w:rPr>
                <w:rFonts w:eastAsia="仿宋"/>
                <w:kern w:val="0"/>
              </w:rPr>
            </w:pPr>
          </w:p>
        </w:tc>
        <w:tc>
          <w:tcPr>
            <w:tcW w:w="1160" w:type="dxa"/>
            <w:tcBorders>
              <w:top w:val="single" w:color="auto" w:sz="6" w:space="0"/>
              <w:left w:val="single" w:color="auto" w:sz="6" w:space="0"/>
              <w:bottom w:val="single" w:color="auto" w:sz="6" w:space="0"/>
              <w:right w:val="single" w:color="auto" w:sz="6" w:space="0"/>
            </w:tcBorders>
            <w:noWrap w:val="0"/>
            <w:vAlign w:val="center"/>
          </w:tcPr>
          <w:p w14:paraId="53D621B4">
            <w:pPr>
              <w:spacing w:line="560" w:lineRule="exact"/>
              <w:jc w:val="center"/>
              <w:rPr>
                <w:rFonts w:eastAsia="仿宋"/>
                <w:kern w:val="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25FF7D41">
            <w:pPr>
              <w:spacing w:line="560" w:lineRule="exact"/>
              <w:jc w:val="center"/>
              <w:rPr>
                <w:rFonts w:eastAsia="仿宋"/>
                <w:kern w:val="0"/>
              </w:rPr>
            </w:pPr>
          </w:p>
        </w:tc>
      </w:tr>
      <w:tr w14:paraId="2B18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993" w:type="dxa"/>
            <w:tcBorders>
              <w:top w:val="single" w:color="auto" w:sz="6" w:space="0"/>
              <w:left w:val="single" w:color="auto" w:sz="6" w:space="0"/>
              <w:bottom w:val="single" w:color="auto" w:sz="6" w:space="0"/>
              <w:right w:val="single" w:color="auto" w:sz="6" w:space="0"/>
            </w:tcBorders>
            <w:noWrap w:val="0"/>
            <w:vAlign w:val="center"/>
          </w:tcPr>
          <w:p w14:paraId="2470F949">
            <w:pPr>
              <w:spacing w:line="560" w:lineRule="exact"/>
              <w:rPr>
                <w:rFonts w:eastAsia="仿宋_GB2312"/>
                <w:kern w:val="0"/>
              </w:rPr>
            </w:pPr>
            <w:r>
              <w:rPr>
                <w:rFonts w:hint="eastAsia" w:eastAsia="仿宋_GB2312"/>
                <w:kern w:val="0"/>
              </w:rPr>
              <w:t>备注</w:t>
            </w:r>
          </w:p>
        </w:tc>
        <w:tc>
          <w:tcPr>
            <w:tcW w:w="7647" w:type="dxa"/>
            <w:gridSpan w:val="4"/>
            <w:tcBorders>
              <w:top w:val="single" w:color="auto" w:sz="6" w:space="0"/>
              <w:left w:val="single" w:color="auto" w:sz="6" w:space="0"/>
              <w:bottom w:val="single" w:color="auto" w:sz="6" w:space="0"/>
              <w:right w:val="single" w:color="auto" w:sz="6" w:space="0"/>
            </w:tcBorders>
            <w:noWrap w:val="0"/>
            <w:vAlign w:val="center"/>
          </w:tcPr>
          <w:p w14:paraId="7BE2AFA8">
            <w:pPr>
              <w:spacing w:line="560" w:lineRule="exact"/>
              <w:rPr>
                <w:rFonts w:eastAsia="仿宋_GB2312"/>
                <w:kern w:val="0"/>
                <w:sz w:val="28"/>
                <w:szCs w:val="28"/>
              </w:rPr>
            </w:pPr>
            <w:r>
              <w:rPr>
                <w:rFonts w:eastAsia="仿宋_GB2312"/>
                <w:kern w:val="0"/>
                <w:sz w:val="28"/>
                <w:szCs w:val="28"/>
              </w:rPr>
              <w:t>1.</w:t>
            </w:r>
            <w:r>
              <w:rPr>
                <w:rFonts w:hint="eastAsia" w:eastAsia="仿宋_GB2312"/>
                <w:kern w:val="0"/>
                <w:sz w:val="28"/>
                <w:szCs w:val="28"/>
              </w:rPr>
              <w:t>材料性质是指材料系原件或者复印件；</w:t>
            </w:r>
          </w:p>
          <w:p w14:paraId="7AD5D89E">
            <w:pPr>
              <w:spacing w:line="560" w:lineRule="exact"/>
              <w:rPr>
                <w:rFonts w:eastAsia="仿宋_GB2312"/>
                <w:kern w:val="0"/>
                <w:sz w:val="28"/>
                <w:szCs w:val="28"/>
              </w:rPr>
            </w:pPr>
            <w:r>
              <w:rPr>
                <w:rFonts w:eastAsia="仿宋_GB2312"/>
                <w:kern w:val="0"/>
                <w:sz w:val="28"/>
                <w:szCs w:val="28"/>
              </w:rPr>
              <w:t>2.</w:t>
            </w:r>
            <w:r>
              <w:rPr>
                <w:rFonts w:hint="eastAsia" w:eastAsia="仿宋_GB2312"/>
                <w:kern w:val="0"/>
                <w:sz w:val="28"/>
                <w:szCs w:val="28"/>
              </w:rPr>
              <w:t>申请人提交的所有资料必须真实、准确、完整、有效；</w:t>
            </w:r>
          </w:p>
          <w:p w14:paraId="7286CF9C">
            <w:pPr>
              <w:spacing w:line="560" w:lineRule="exact"/>
              <w:rPr>
                <w:rFonts w:eastAsia="仿宋_GB2312"/>
                <w:kern w:val="0"/>
                <w:sz w:val="28"/>
                <w:szCs w:val="28"/>
              </w:rPr>
            </w:pPr>
            <w:r>
              <w:rPr>
                <w:rFonts w:eastAsia="仿宋_GB2312"/>
                <w:kern w:val="0"/>
                <w:sz w:val="28"/>
                <w:szCs w:val="28"/>
              </w:rPr>
              <w:t>3.</w:t>
            </w:r>
            <w:r>
              <w:rPr>
                <w:rFonts w:hint="eastAsia" w:eastAsia="仿宋_GB2312"/>
                <w:kern w:val="0"/>
                <w:sz w:val="28"/>
                <w:szCs w:val="28"/>
              </w:rPr>
              <w:t>本清单一式两份，申请人和社会保险行政部门各留存一份；</w:t>
            </w:r>
          </w:p>
          <w:p w14:paraId="48EDB527">
            <w:pPr>
              <w:spacing w:line="560" w:lineRule="exact"/>
              <w:rPr>
                <w:rFonts w:eastAsia="仿宋_GB2312"/>
                <w:kern w:val="0"/>
              </w:rPr>
            </w:pPr>
            <w:r>
              <w:rPr>
                <w:rFonts w:eastAsia="仿宋_GB2312"/>
                <w:kern w:val="0"/>
                <w:sz w:val="28"/>
                <w:szCs w:val="28"/>
              </w:rPr>
              <w:t>4.</w:t>
            </w:r>
            <w:r>
              <w:rPr>
                <w:rFonts w:hint="eastAsia" w:eastAsia="仿宋_GB2312"/>
                <w:kern w:val="0"/>
                <w:sz w:val="28"/>
                <w:szCs w:val="28"/>
              </w:rPr>
              <w:t>核对无误后，双方签字确认。</w:t>
            </w:r>
          </w:p>
        </w:tc>
      </w:tr>
    </w:tbl>
    <w:p w14:paraId="2471CEEF">
      <w:pPr>
        <w:spacing w:line="560" w:lineRule="exact"/>
        <w:ind w:right="158" w:rightChars="50" w:firstLine="138" w:firstLineChars="50"/>
        <w:jc w:val="left"/>
        <w:rPr>
          <w:rFonts w:hint="eastAsia" w:ascii="黑体" w:hAnsi="黑体" w:eastAsia="黑体" w:cs="黑体"/>
        </w:rPr>
      </w:pPr>
      <w:r>
        <w:rPr>
          <w:rFonts w:hint="eastAsia" w:eastAsia="仿宋_GB2312"/>
          <w:kern w:val="0"/>
          <w:sz w:val="28"/>
        </w:rPr>
        <w:t>申请人（经办人）（签字）：</w:t>
      </w:r>
      <w:r>
        <w:rPr>
          <w:rFonts w:eastAsia="仿宋_GB2312"/>
          <w:kern w:val="0"/>
          <w:sz w:val="28"/>
        </w:rPr>
        <w:t xml:space="preserve">       </w:t>
      </w:r>
      <w:r>
        <w:rPr>
          <w:rFonts w:hint="eastAsia" w:eastAsia="仿宋_GB2312"/>
          <w:kern w:val="0"/>
          <w:sz w:val="28"/>
        </w:rPr>
        <w:t xml:space="preserve">         </w:t>
      </w:r>
      <w:r>
        <w:rPr>
          <w:rFonts w:eastAsia="仿宋_GB2312"/>
          <w:kern w:val="0"/>
          <w:sz w:val="28"/>
        </w:rPr>
        <w:t xml:space="preserve"> </w:t>
      </w:r>
      <w:r>
        <w:rPr>
          <w:rFonts w:hint="eastAsia" w:eastAsia="仿宋_GB2312"/>
          <w:kern w:val="0"/>
          <w:sz w:val="28"/>
        </w:rPr>
        <w:t>日期：</w:t>
      </w:r>
      <w:r>
        <w:rPr>
          <w:rFonts w:eastAsia="仿宋_GB2312"/>
          <w:kern w:val="0"/>
          <w:sz w:val="28"/>
        </w:rPr>
        <w:t xml:space="preserve">  </w:t>
      </w:r>
      <w:r>
        <w:rPr>
          <w:rFonts w:hint="eastAsia" w:eastAsia="仿宋_GB2312"/>
          <w:kern w:val="0"/>
          <w:sz w:val="28"/>
        </w:rPr>
        <w:t>年</w:t>
      </w:r>
      <w:r>
        <w:rPr>
          <w:rFonts w:eastAsia="仿宋_GB2312"/>
          <w:kern w:val="0"/>
          <w:sz w:val="28"/>
        </w:rPr>
        <w:t xml:space="preserve">  </w:t>
      </w:r>
      <w:r>
        <w:rPr>
          <w:rFonts w:hint="eastAsia" w:eastAsia="仿宋_GB2312"/>
          <w:kern w:val="0"/>
          <w:sz w:val="28"/>
        </w:rPr>
        <w:t>月</w:t>
      </w:r>
      <w:r>
        <w:rPr>
          <w:rFonts w:eastAsia="仿宋_GB2312"/>
          <w:kern w:val="0"/>
          <w:sz w:val="28"/>
        </w:rPr>
        <w:t xml:space="preserve">  </w:t>
      </w:r>
      <w:r>
        <w:rPr>
          <w:rFonts w:hint="eastAsia" w:eastAsia="仿宋_GB2312"/>
          <w:kern w:val="0"/>
          <w:sz w:val="28"/>
        </w:rPr>
        <w:t>日</w:t>
      </w:r>
      <w:r>
        <w:rPr>
          <w:rFonts w:eastAsia="仿宋_GB2312"/>
          <w:kern w:val="0"/>
        </w:rPr>
        <w:t xml:space="preserve">   </w:t>
      </w:r>
      <w:r>
        <w:rPr>
          <w:rFonts w:eastAsia="仿宋_GB2312"/>
          <w:kern w:val="0"/>
        </w:rPr>
        <w:br w:type="page"/>
      </w:r>
      <w:r>
        <w:rPr>
          <w:rFonts w:hint="eastAsia" w:ascii="黑体" w:hAnsi="黑体" w:eastAsia="黑体" w:cs="黑体"/>
        </w:rPr>
        <w:t>附件2</w:t>
      </w:r>
    </w:p>
    <w:p w14:paraId="5BC43E98">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编号：     </w:t>
      </w:r>
    </w:p>
    <w:p w14:paraId="48730EE4">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职业伤害确认申请材料补正告知书</w:t>
      </w:r>
    </w:p>
    <w:p w14:paraId="6D25025C">
      <w:pPr>
        <w:spacing w:line="560" w:lineRule="exact"/>
        <w:rPr>
          <w:rFonts w:hint="eastAsia" w:ascii="仿宋_GB2312" w:hAnsi="仿宋_GB2312" w:eastAsia="仿宋_GB2312"/>
        </w:rPr>
      </w:pPr>
      <w:r>
        <w:rPr>
          <w:rFonts w:hint="eastAsia" w:ascii="仿宋_GB2312" w:hAnsi="仿宋_GB2312" w:eastAsia="仿宋_GB2312"/>
          <w:u w:val="single"/>
        </w:rPr>
        <w:t>　　   　</w:t>
      </w:r>
      <w:r>
        <w:rPr>
          <w:rFonts w:hint="eastAsia" w:ascii="仿宋_GB2312" w:hAnsi="仿宋_GB2312" w:eastAsia="仿宋_GB2312"/>
        </w:rPr>
        <w:t>：</w:t>
      </w:r>
    </w:p>
    <w:p w14:paraId="45D9715C">
      <w:pPr>
        <w:spacing w:line="560" w:lineRule="exact"/>
        <w:ind w:firstLine="632" w:firstLineChars="200"/>
        <w:rPr>
          <w:rFonts w:hint="eastAsia" w:ascii="仿宋_GB2312" w:hAnsi="仿宋_GB2312" w:eastAsia="仿宋_GB2312"/>
        </w:rPr>
      </w:pPr>
      <w:r>
        <w:rPr>
          <w:rFonts w:hint="eastAsia" w:ascii="仿宋_GB2312" w:hAnsi="仿宋_GB2312" w:eastAsia="仿宋_GB2312"/>
        </w:rPr>
        <w:t>你（单位）于</w:t>
      </w:r>
      <w:r>
        <w:rPr>
          <w:rFonts w:hint="eastAsia" w:ascii="仿宋_GB2312" w:hAnsi="仿宋_GB2312" w:eastAsia="仿宋_GB2312"/>
          <w:u w:val="single"/>
        </w:rPr>
        <w:t>　　　</w:t>
      </w:r>
      <w:r>
        <w:rPr>
          <w:rFonts w:hint="eastAsia" w:ascii="仿宋_GB2312" w:hAnsi="仿宋_GB2312" w:eastAsia="仿宋_GB2312"/>
        </w:rPr>
        <w:t>年</w:t>
      </w:r>
      <w:r>
        <w:rPr>
          <w:rFonts w:hint="eastAsia" w:ascii="仿宋_GB2312" w:hAnsi="仿宋_GB2312" w:eastAsia="仿宋_GB2312"/>
          <w:u w:val="single"/>
        </w:rPr>
        <w:t>　　　</w:t>
      </w:r>
      <w:r>
        <w:rPr>
          <w:rFonts w:hint="eastAsia" w:ascii="仿宋_GB2312" w:hAnsi="仿宋_GB2312" w:eastAsia="仿宋_GB2312"/>
        </w:rPr>
        <w:t>月</w:t>
      </w:r>
      <w:r>
        <w:rPr>
          <w:rFonts w:hint="eastAsia" w:ascii="仿宋_GB2312" w:hAnsi="仿宋_GB2312" w:eastAsia="仿宋_GB2312"/>
          <w:u w:val="single"/>
        </w:rPr>
        <w:t>　　　</w:t>
      </w:r>
      <w:r>
        <w:rPr>
          <w:rFonts w:hint="eastAsia" w:ascii="仿宋_GB2312" w:hAnsi="仿宋_GB2312" w:eastAsia="仿宋_GB2312"/>
        </w:rPr>
        <w:t xml:space="preserve"> 日提出的</w:t>
      </w:r>
      <w:r>
        <w:rPr>
          <w:rFonts w:hint="eastAsia" w:ascii="仿宋_GB2312" w:hAnsi="仿宋_GB2312" w:eastAsia="仿宋_GB2312"/>
          <w:u w:val="single"/>
        </w:rPr>
        <w:t>　　　</w:t>
      </w:r>
      <w:r>
        <w:rPr>
          <w:rFonts w:hint="eastAsia" w:ascii="仿宋_GB2312" w:hAnsi="仿宋_GB2312" w:eastAsia="仿宋_GB2312"/>
        </w:rPr>
        <w:t>（身份证号码：xxxxxxxxxxxxxxxxxx）职业伤害确认申请材料收悉。经审核，提交的材料不完整，请补正以下材料：</w:t>
      </w:r>
    </w:p>
    <w:p w14:paraId="229CB2B1">
      <w:pPr>
        <w:spacing w:line="560" w:lineRule="exact"/>
        <w:ind w:firstLine="632" w:firstLineChars="200"/>
        <w:rPr>
          <w:rFonts w:hint="eastAsia" w:ascii="仿宋_GB2312" w:hAnsi="仿宋_GB2312" w:eastAsia="仿宋_GB2312"/>
        </w:rPr>
      </w:pPr>
      <w:r>
        <w:rPr>
          <w:rFonts w:hint="eastAsia" w:ascii="仿宋_GB2312" w:hAnsi="仿宋_GB2312" w:eastAsia="仿宋_GB2312"/>
        </w:rPr>
        <w:t>1、</w:t>
      </w:r>
      <w:r>
        <w:rPr>
          <w:rFonts w:hint="eastAsia" w:ascii="仿宋_GB2312" w:hAnsi="仿宋_GB2312" w:eastAsia="仿宋_GB2312"/>
          <w:u w:val="single"/>
        </w:rPr>
        <w:t>　　　　　　　　　　　　　　　　　　　　　　　　</w:t>
      </w:r>
      <w:r>
        <w:rPr>
          <w:rFonts w:hint="eastAsia" w:ascii="仿宋_GB2312" w:hAnsi="仿宋_GB2312" w:eastAsia="仿宋_GB2312"/>
        </w:rPr>
        <w:t xml:space="preserve">； </w:t>
      </w:r>
    </w:p>
    <w:p w14:paraId="53496679">
      <w:pPr>
        <w:spacing w:line="560" w:lineRule="exact"/>
        <w:ind w:firstLine="632" w:firstLineChars="200"/>
        <w:rPr>
          <w:rFonts w:hint="eastAsia" w:ascii="仿宋_GB2312" w:hAnsi="仿宋_GB2312" w:eastAsia="仿宋_GB2312"/>
        </w:rPr>
      </w:pPr>
      <w:r>
        <w:rPr>
          <w:rFonts w:hint="eastAsia" w:ascii="仿宋_GB2312" w:hAnsi="仿宋_GB2312" w:eastAsia="仿宋_GB2312"/>
        </w:rPr>
        <w:t>2、</w:t>
      </w:r>
      <w:r>
        <w:rPr>
          <w:rFonts w:hint="eastAsia" w:ascii="仿宋_GB2312" w:hAnsi="仿宋_GB2312" w:eastAsia="仿宋_GB2312"/>
          <w:u w:val="single"/>
        </w:rPr>
        <w:t>　　　　　　　　　　　　　　　　　　　　　　　　</w:t>
      </w:r>
      <w:r>
        <w:rPr>
          <w:rFonts w:hint="eastAsia" w:ascii="仿宋_GB2312" w:hAnsi="仿宋_GB2312" w:eastAsia="仿宋_GB2312"/>
        </w:rPr>
        <w:t>；</w:t>
      </w:r>
    </w:p>
    <w:p w14:paraId="283A0D70">
      <w:pPr>
        <w:spacing w:line="560" w:lineRule="exact"/>
        <w:ind w:firstLine="632" w:firstLineChars="200"/>
        <w:rPr>
          <w:rFonts w:hint="eastAsia" w:ascii="仿宋_GB2312" w:hAnsi="仿宋_GB2312" w:eastAsia="仿宋_GB2312"/>
        </w:rPr>
      </w:pPr>
      <w:r>
        <w:rPr>
          <w:rFonts w:hint="eastAsia" w:ascii="仿宋_GB2312" w:hAnsi="仿宋_GB2312" w:eastAsia="仿宋_GB2312"/>
        </w:rPr>
        <w:t>3、</w:t>
      </w:r>
      <w:r>
        <w:rPr>
          <w:rFonts w:hint="eastAsia" w:ascii="仿宋_GB2312" w:hAnsi="仿宋_GB2312" w:eastAsia="仿宋_GB2312"/>
          <w:u w:val="single"/>
        </w:rPr>
        <w:t>　　　　　　　　　　　　　　　　　　　　　　　　</w:t>
      </w:r>
      <w:r>
        <w:rPr>
          <w:rFonts w:hint="eastAsia" w:ascii="仿宋_GB2312" w:hAnsi="仿宋_GB2312" w:eastAsia="仿宋_GB2312"/>
        </w:rPr>
        <w:t>；</w:t>
      </w:r>
    </w:p>
    <w:p w14:paraId="4EEA5B03">
      <w:pPr>
        <w:spacing w:line="560" w:lineRule="exact"/>
        <w:ind w:firstLine="632" w:firstLineChars="200"/>
        <w:rPr>
          <w:rFonts w:hint="eastAsia" w:ascii="仿宋_GB2312" w:hAnsi="仿宋_GB2312" w:eastAsia="仿宋_GB2312"/>
        </w:rPr>
      </w:pPr>
      <w:r>
        <w:rPr>
          <w:rFonts w:hint="eastAsia" w:ascii="仿宋_GB2312" w:hAnsi="仿宋_GB2312" w:eastAsia="仿宋_GB2312"/>
        </w:rPr>
        <w:t>4、</w:t>
      </w:r>
      <w:r>
        <w:rPr>
          <w:rFonts w:hint="eastAsia" w:ascii="仿宋_GB2312" w:hAnsi="仿宋_GB2312" w:eastAsia="仿宋_GB2312"/>
          <w:u w:val="single"/>
        </w:rPr>
        <w:t>　　　　　　　　　　　　　　　　　　　　　　　　</w:t>
      </w:r>
      <w:r>
        <w:rPr>
          <w:rFonts w:hint="eastAsia" w:ascii="仿宋_GB2312" w:hAnsi="仿宋_GB2312" w:eastAsia="仿宋_GB2312"/>
        </w:rPr>
        <w:t>。</w:t>
      </w:r>
    </w:p>
    <w:p w14:paraId="290940D7">
      <w:pPr>
        <w:spacing w:line="560" w:lineRule="exact"/>
        <w:ind w:firstLine="632" w:firstLineChars="200"/>
        <w:rPr>
          <w:rFonts w:hint="eastAsia" w:ascii="仿宋_GB2312" w:hAnsi="仿宋_GB2312" w:eastAsia="仿宋_GB2312"/>
        </w:rPr>
      </w:pPr>
      <w:r>
        <w:rPr>
          <w:rFonts w:hint="eastAsia" w:ascii="仿宋_GB2312" w:hAnsi="仿宋_GB2312" w:eastAsia="仿宋_GB2312"/>
        </w:rPr>
        <w:t>以上材料请于10日内补正，如有特殊情况请及时联系。按规定补正后，依法决定是否受理，特此告知。</w:t>
      </w:r>
    </w:p>
    <w:p w14:paraId="11ABF821">
      <w:pPr>
        <w:spacing w:line="560" w:lineRule="exact"/>
        <w:ind w:firstLine="632" w:firstLineChars="200"/>
        <w:rPr>
          <w:rFonts w:hint="eastAsia" w:ascii="仿宋_GB2312" w:hAnsi="仿宋_GB2312" w:eastAsia="仿宋_GB2312"/>
        </w:rPr>
      </w:pPr>
      <w:r>
        <w:rPr>
          <w:rFonts w:hint="eastAsia" w:ascii="仿宋_GB2312" w:hAnsi="仿宋_GB2312" w:eastAsia="仿宋_GB2312"/>
        </w:rPr>
        <w:t>联系电话：</w:t>
      </w:r>
    </w:p>
    <w:p w14:paraId="3F7F3B49">
      <w:pPr>
        <w:spacing w:line="560" w:lineRule="exact"/>
        <w:ind w:firstLine="632" w:firstLineChars="200"/>
        <w:rPr>
          <w:rFonts w:hint="eastAsia" w:ascii="仿宋_GB2312" w:hAnsi="仿宋_GB2312" w:eastAsia="仿宋_GB2312"/>
        </w:rPr>
      </w:pPr>
      <w:r>
        <w:rPr>
          <w:rFonts w:hint="eastAsia" w:ascii="仿宋_GB2312" w:hAnsi="仿宋_GB2312" w:eastAsia="仿宋_GB2312"/>
        </w:rPr>
        <w:t>联系地址：</w:t>
      </w:r>
    </w:p>
    <w:p w14:paraId="7470DF68">
      <w:pPr>
        <w:spacing w:line="560" w:lineRule="exact"/>
        <w:ind w:firstLine="632" w:firstLineChars="200"/>
        <w:rPr>
          <w:rFonts w:hint="eastAsia" w:ascii="仿宋_GB2312" w:hAnsi="仿宋_GB2312" w:eastAsia="仿宋_GB2312"/>
        </w:rPr>
      </w:pPr>
    </w:p>
    <w:p w14:paraId="102F01B7">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p>
    <w:p w14:paraId="53AB1C30">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（盖章）         </w:t>
      </w:r>
    </w:p>
    <w:p w14:paraId="2577D3B5">
      <w:pPr>
        <w:spacing w:line="560" w:lineRule="exact"/>
        <w:ind w:firstLine="632" w:firstLineChars="200"/>
        <w:rPr>
          <w:rFonts w:hint="eastAsia" w:ascii="仿宋_GB2312" w:hAnsi="仿宋_GB2312" w:eastAsia="仿宋_GB2312"/>
        </w:rPr>
      </w:pPr>
      <w:r>
        <w:rPr>
          <w:rFonts w:hint="eastAsia" w:ascii="仿宋_GB2312" w:hAnsi="仿宋_GB2312" w:eastAsia="仿宋_GB2312"/>
        </w:rPr>
        <w:t>　　　　　　　                   　年　  月    日</w:t>
      </w:r>
    </w:p>
    <w:p w14:paraId="09D84FFC">
      <w:pPr>
        <w:spacing w:line="560" w:lineRule="exact"/>
        <w:rPr>
          <w:rFonts w:ascii="黑体" w:hAnsi="黑体" w:eastAsia="黑体" w:cs="黑体"/>
        </w:rPr>
      </w:pPr>
      <w:r>
        <w:rPr>
          <w:rFonts w:hint="eastAsia" w:eastAsia="方正仿宋_GBK" w:cs="楷体_GB2312"/>
          <w:kern w:val="0"/>
        </w:rPr>
        <w:br w:type="page"/>
      </w:r>
      <w:r>
        <w:rPr>
          <w:rFonts w:hint="eastAsia" w:ascii="黑体" w:hAnsi="黑体" w:eastAsia="黑体" w:cs="黑体"/>
        </w:rPr>
        <w:t>附件3</w:t>
      </w:r>
    </w:p>
    <w:p w14:paraId="3DA1FF4A">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编号：     </w:t>
      </w:r>
    </w:p>
    <w:p w14:paraId="6C536CE3">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职业伤害确认申请受理决定书</w:t>
      </w:r>
    </w:p>
    <w:p w14:paraId="266C0F04">
      <w:pPr>
        <w:spacing w:line="56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w:t>
      </w:r>
    </w:p>
    <w:p w14:paraId="3422F5F5">
      <w:pPr>
        <w:spacing w:line="560" w:lineRule="exact"/>
        <w:ind w:firstLine="632" w:firstLineChars="200"/>
        <w:rPr>
          <w:rFonts w:hint="eastAsia" w:ascii="仿宋_GB2312" w:hAnsi="仿宋_GB2312" w:eastAsia="仿宋_GB2312"/>
        </w:rPr>
      </w:pPr>
      <w:r>
        <w:rPr>
          <w:rFonts w:hint="eastAsia" w:ascii="仿宋_GB2312" w:hAnsi="仿宋_GB2312" w:eastAsia="仿宋_GB2312"/>
        </w:rPr>
        <w:t>你（单位）于</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日提交</w:t>
      </w:r>
      <w:r>
        <w:rPr>
          <w:rFonts w:hint="eastAsia" w:ascii="仿宋_GB2312" w:hAnsi="仿宋_GB2312" w:eastAsia="仿宋_GB2312"/>
          <w:u w:val="single"/>
        </w:rPr>
        <w:t xml:space="preserve">　   </w:t>
      </w:r>
      <w:r>
        <w:rPr>
          <w:rFonts w:hint="eastAsia" w:ascii="仿宋_GB2312" w:hAnsi="仿宋_GB2312" w:eastAsia="仿宋_GB2312"/>
        </w:rPr>
        <w:t>（身份证号码：xxxxxxxxxxxxxxxxxx）的职业伤害确认申请收悉。经审查，符合受理的条件，现予受理。</w:t>
      </w:r>
    </w:p>
    <w:p w14:paraId="2E3075A0">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p>
    <w:p w14:paraId="0170AF82">
      <w:pPr>
        <w:spacing w:line="560" w:lineRule="exact"/>
        <w:ind w:firstLine="632" w:firstLineChars="200"/>
        <w:rPr>
          <w:rFonts w:hint="eastAsia" w:ascii="仿宋_GB2312" w:hAnsi="仿宋_GB2312" w:eastAsia="仿宋_GB2312"/>
        </w:rPr>
      </w:pPr>
    </w:p>
    <w:p w14:paraId="7EF63C62">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r>
        <w:rPr>
          <w:rFonts w:hint="eastAsia" w:ascii="仿宋_GB2312" w:hAnsi="仿宋_GB2312" w:eastAsia="仿宋_GB2312"/>
          <w:lang w:eastAsia="zh"/>
        </w:rPr>
        <w:t xml:space="preserve">     </w:t>
      </w:r>
      <w:r>
        <w:rPr>
          <w:rFonts w:hint="eastAsia" w:ascii="仿宋_GB2312" w:hAnsi="仿宋_GB2312" w:eastAsia="仿宋_GB2312"/>
        </w:rPr>
        <w:t xml:space="preserve">（盖章）          </w:t>
      </w:r>
    </w:p>
    <w:p w14:paraId="7A4F9A4F">
      <w:pPr>
        <w:spacing w:line="560" w:lineRule="exact"/>
        <w:ind w:firstLine="632" w:firstLineChars="200"/>
        <w:rPr>
          <w:rFonts w:hint="eastAsia" w:ascii="仿宋_GB2312" w:hAnsi="仿宋_GB2312" w:eastAsia="仿宋_GB2312"/>
        </w:rPr>
      </w:pPr>
      <w:r>
        <w:rPr>
          <w:rFonts w:hint="eastAsia" w:ascii="仿宋_GB2312" w:hAnsi="仿宋_GB2312" w:eastAsia="仿宋_GB2312"/>
        </w:rPr>
        <w:t>　　　　　　　　　　 　</w:t>
      </w:r>
      <w:r>
        <w:rPr>
          <w:rFonts w:hint="eastAsia" w:ascii="仿宋_GB2312" w:hAnsi="仿宋_GB2312" w:eastAsia="仿宋_GB2312"/>
          <w:lang w:eastAsia="zh"/>
        </w:rPr>
        <w:t xml:space="preserve">     </w:t>
      </w:r>
      <w:r>
        <w:rPr>
          <w:rFonts w:hint="eastAsia" w:ascii="仿宋_GB2312" w:hAnsi="仿宋_GB2312" w:eastAsia="仿宋_GB2312"/>
        </w:rPr>
        <w:t>　年　  月　 日</w:t>
      </w:r>
    </w:p>
    <w:p w14:paraId="7A61C878">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p>
    <w:p w14:paraId="3F112FF8">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p>
    <w:p w14:paraId="2CEFA1E1">
      <w:pPr>
        <w:spacing w:line="560" w:lineRule="exact"/>
        <w:ind w:firstLine="632" w:firstLineChars="200"/>
        <w:rPr>
          <w:rFonts w:hint="eastAsia" w:ascii="仿宋_GB2312" w:hAnsi="仿宋_GB2312" w:eastAsia="仿宋_GB2312"/>
        </w:rPr>
      </w:pPr>
    </w:p>
    <w:p w14:paraId="433DC9E3">
      <w:pPr>
        <w:spacing w:line="560" w:lineRule="exact"/>
        <w:ind w:firstLine="632" w:firstLineChars="200"/>
        <w:rPr>
          <w:rFonts w:hint="eastAsia" w:ascii="仿宋_GB2312" w:hAnsi="仿宋_GB2312" w:eastAsia="仿宋_GB2312"/>
        </w:rPr>
      </w:pPr>
    </w:p>
    <w:p w14:paraId="74F162EA">
      <w:pPr>
        <w:spacing w:line="560" w:lineRule="exact"/>
        <w:ind w:firstLine="632" w:firstLineChars="200"/>
        <w:rPr>
          <w:rFonts w:hint="eastAsia" w:ascii="仿宋_GB2312" w:hAnsi="仿宋_GB2312" w:eastAsia="仿宋_GB2312"/>
        </w:rPr>
      </w:pPr>
    </w:p>
    <w:p w14:paraId="5C031FE3">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注：本决定书一式三份，社会保险行政部门、受伤害人员或者其近亲属、平台企业各留存一份。</w:t>
      </w:r>
    </w:p>
    <w:p w14:paraId="22D65720">
      <w:pPr>
        <w:spacing w:line="560" w:lineRule="exact"/>
        <w:ind w:firstLine="632" w:firstLineChars="200"/>
        <w:rPr>
          <w:rFonts w:hint="eastAsia" w:ascii="仿宋_GB2312" w:hAnsi="仿宋_GB2312" w:eastAsia="仿宋_GB2312"/>
        </w:rPr>
      </w:pPr>
      <w:r>
        <w:rPr>
          <w:rFonts w:hint="eastAsia" w:ascii="仿宋_GB2312" w:hAnsi="仿宋_GB2312" w:eastAsia="仿宋_GB2312"/>
        </w:rPr>
        <w:br w:type="page"/>
      </w:r>
    </w:p>
    <w:p w14:paraId="6E3DECC9">
      <w:pPr>
        <w:spacing w:line="560" w:lineRule="exact"/>
        <w:rPr>
          <w:rFonts w:hint="eastAsia" w:ascii="黑体" w:hAnsi="黑体" w:eastAsia="黑体" w:cs="黑体"/>
        </w:rPr>
      </w:pPr>
      <w:r>
        <w:rPr>
          <w:rFonts w:hint="eastAsia" w:ascii="黑体" w:hAnsi="黑体" w:eastAsia="黑体" w:cs="黑体"/>
        </w:rPr>
        <w:t>附件4</w:t>
      </w:r>
    </w:p>
    <w:p w14:paraId="702C345C">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编号：     </w:t>
      </w:r>
    </w:p>
    <w:p w14:paraId="1962A5C1">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职业伤害确认申请不予受理决定书</w:t>
      </w:r>
    </w:p>
    <w:p w14:paraId="1F2DB2D8">
      <w:pPr>
        <w:spacing w:line="56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w:t>
      </w:r>
    </w:p>
    <w:p w14:paraId="30EEDCAE">
      <w:pPr>
        <w:spacing w:line="560" w:lineRule="exact"/>
        <w:ind w:firstLine="632" w:firstLineChars="200"/>
        <w:rPr>
          <w:rFonts w:hint="eastAsia" w:ascii="仿宋_GB2312" w:hAnsi="仿宋_GB2312" w:eastAsia="仿宋_GB2312"/>
        </w:rPr>
      </w:pPr>
      <w:r>
        <w:rPr>
          <w:rFonts w:hint="eastAsia" w:ascii="仿宋_GB2312" w:hAnsi="仿宋_GB2312" w:eastAsia="仿宋_GB2312"/>
        </w:rPr>
        <w:t>你（单位）于</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日提交</w:t>
      </w:r>
      <w:r>
        <w:rPr>
          <w:rFonts w:hint="eastAsia" w:ascii="仿宋_GB2312" w:hAnsi="仿宋_GB2312" w:eastAsia="仿宋_GB2312"/>
          <w:u w:val="single"/>
        </w:rPr>
        <w:t xml:space="preserve">        </w:t>
      </w:r>
      <w:r>
        <w:rPr>
          <w:rFonts w:hint="eastAsia" w:ascii="仿宋_GB2312" w:hAnsi="仿宋_GB2312" w:eastAsia="仿宋_GB2312"/>
        </w:rPr>
        <w:t>（身份证号码：xxxxxxxxxxxxxxxxxx）的职业伤害确认申请收悉。</w:t>
      </w:r>
    </w:p>
    <w:p w14:paraId="35D5E65F">
      <w:pPr>
        <w:spacing w:line="560" w:lineRule="exact"/>
        <w:ind w:firstLine="632" w:firstLineChars="200"/>
        <w:rPr>
          <w:rFonts w:hint="eastAsia" w:ascii="仿宋_GB2312" w:hAnsi="仿宋_GB2312" w:eastAsia="仿宋_GB2312"/>
          <w:u w:val="single"/>
        </w:rPr>
      </w:pPr>
      <w:r>
        <w:rPr>
          <w:rFonts w:hint="eastAsia" w:ascii="仿宋_GB2312" w:hAnsi="仿宋_GB2312" w:eastAsia="仿宋_GB2312"/>
        </w:rPr>
        <w:t>经审查：</w:t>
      </w:r>
      <w:r>
        <w:rPr>
          <w:rFonts w:hint="eastAsia" w:ascii="仿宋_GB2312" w:hAnsi="仿宋_GB2312" w:eastAsia="仿宋_GB2312"/>
          <w:u w:val="single"/>
        </w:rPr>
        <w:t xml:space="preserve">                                                   </w:t>
      </w:r>
    </w:p>
    <w:p w14:paraId="0975EB0E">
      <w:pPr>
        <w:spacing w:line="560" w:lineRule="exact"/>
        <w:rPr>
          <w:rFonts w:hint="eastAsia" w:ascii="仿宋_GB2312" w:hAnsi="仿宋_GB2312" w:eastAsia="仿宋_GB2312"/>
          <w:u w:val="single"/>
        </w:rPr>
      </w:pPr>
      <w:r>
        <w:rPr>
          <w:rFonts w:hint="eastAsia" w:ascii="仿宋_GB2312" w:hAnsi="仿宋_GB2312" w:eastAsia="仿宋_GB2312"/>
          <w:u w:val="single"/>
        </w:rPr>
        <w:t xml:space="preserve">                                                               </w:t>
      </w:r>
    </w:p>
    <w:p w14:paraId="74021AAB">
      <w:pPr>
        <w:spacing w:line="56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 xml:space="preserve">                   </w:t>
      </w:r>
    </w:p>
    <w:p w14:paraId="29AF1D05">
      <w:pPr>
        <w:spacing w:line="560" w:lineRule="exact"/>
        <w:ind w:firstLine="632" w:firstLineChars="200"/>
        <w:rPr>
          <w:rFonts w:hint="eastAsia" w:ascii="仿宋_GB2312" w:hAnsi="仿宋_GB2312" w:eastAsia="仿宋_GB2312"/>
        </w:rPr>
      </w:pPr>
      <w:r>
        <w:rPr>
          <w:rFonts w:hint="eastAsia" w:ascii="仿宋_GB2312" w:hAnsi="仿宋_GB2312" w:eastAsia="仿宋_GB2312"/>
        </w:rPr>
        <w:t>参照《山东省工伤认定规程》第十五条第</w:t>
      </w:r>
      <w:r>
        <w:rPr>
          <w:rFonts w:hint="eastAsia" w:ascii="仿宋_GB2312" w:hAnsi="仿宋_GB2312" w:eastAsia="仿宋_GB2312"/>
          <w:u w:val="single"/>
        </w:rPr>
        <w:t xml:space="preserve">   </w:t>
      </w:r>
      <w:r>
        <w:rPr>
          <w:rFonts w:hint="eastAsia" w:ascii="仿宋_GB2312" w:hAnsi="仿宋_GB2312" w:eastAsia="仿宋_GB2312"/>
        </w:rPr>
        <w:t>项规定，现决定不予受理。</w:t>
      </w:r>
    </w:p>
    <w:p w14:paraId="215DEC58">
      <w:pPr>
        <w:spacing w:line="560" w:lineRule="exact"/>
        <w:ind w:firstLine="632" w:firstLineChars="200"/>
        <w:rPr>
          <w:rFonts w:hint="eastAsia" w:ascii="仿宋_GB2312" w:hAnsi="仿宋_GB2312" w:eastAsia="仿宋_GB2312"/>
        </w:rPr>
      </w:pPr>
      <w:r>
        <w:rPr>
          <w:rFonts w:hint="eastAsia" w:ascii="仿宋_GB2312" w:hAnsi="仿宋_GB2312" w:eastAsia="仿宋_GB2312"/>
        </w:rPr>
        <w:t>你（单位）如对本决定不服的，可自接到本决定书之日起60日内向</w:t>
      </w:r>
      <w:r>
        <w:rPr>
          <w:rFonts w:hint="eastAsia" w:ascii="仿宋_GB2312" w:hAnsi="仿宋_GB2312" w:eastAsia="仿宋_GB2312"/>
          <w:lang w:eastAsia="zh"/>
        </w:rPr>
        <w:t>xxxx</w:t>
      </w:r>
      <w:r>
        <w:rPr>
          <w:rFonts w:hint="eastAsia" w:ascii="仿宋_GB2312" w:hAnsi="仿宋_GB2312" w:eastAsia="仿宋_GB2312"/>
        </w:rPr>
        <w:t>人民政府申请行政复议，或者自接到本决定书之日起六个月内向</w:t>
      </w:r>
      <w:r>
        <w:rPr>
          <w:rFonts w:hint="eastAsia" w:ascii="仿宋_GB2312" w:hAnsi="仿宋_GB2312" w:eastAsia="仿宋_GB2312"/>
          <w:lang w:eastAsia="zh"/>
        </w:rPr>
        <w:t>xxxxxx</w:t>
      </w:r>
      <w:r>
        <w:rPr>
          <w:rFonts w:hint="eastAsia" w:ascii="仿宋_GB2312" w:hAnsi="仿宋_GB2312" w:eastAsia="仿宋_GB2312"/>
        </w:rPr>
        <w:t xml:space="preserve">人民法院提起行政诉讼。 </w:t>
      </w:r>
    </w:p>
    <w:p w14:paraId="30677C10">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p>
    <w:p w14:paraId="7BD0B580">
      <w:pPr>
        <w:spacing w:line="560" w:lineRule="exact"/>
        <w:ind w:firstLine="632" w:firstLineChars="200"/>
        <w:rPr>
          <w:rFonts w:hint="eastAsia" w:ascii="仿宋_GB2312" w:hAnsi="仿宋_GB2312" w:eastAsia="仿宋_GB2312"/>
        </w:rPr>
      </w:pPr>
    </w:p>
    <w:p w14:paraId="16B61A49">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（盖章）         </w:t>
      </w:r>
    </w:p>
    <w:p w14:paraId="7E7B2759">
      <w:pPr>
        <w:spacing w:line="560" w:lineRule="exact"/>
        <w:ind w:firstLine="632" w:firstLineChars="200"/>
        <w:rPr>
          <w:rFonts w:hint="eastAsia" w:ascii="仿宋_GB2312" w:hAnsi="仿宋_GB2312" w:eastAsia="仿宋_GB2312"/>
        </w:rPr>
      </w:pPr>
      <w:r>
        <w:rPr>
          <w:rFonts w:hint="eastAsia" w:ascii="仿宋_GB2312" w:hAnsi="仿宋_GB2312" w:eastAsia="仿宋_GB2312"/>
        </w:rPr>
        <w:t>　　　　　　　               　</w:t>
      </w:r>
      <w:r>
        <w:rPr>
          <w:rFonts w:hint="eastAsia" w:ascii="仿宋_GB2312" w:hAnsi="仿宋_GB2312" w:eastAsia="仿宋_GB2312"/>
          <w:lang w:eastAsia="zh"/>
        </w:rPr>
        <w:t xml:space="preserve">   </w:t>
      </w:r>
      <w:r>
        <w:rPr>
          <w:rFonts w:hint="eastAsia" w:ascii="仿宋_GB2312" w:hAnsi="仿宋_GB2312" w:eastAsia="仿宋_GB2312"/>
        </w:rPr>
        <w:t xml:space="preserve">年 </w:t>
      </w:r>
      <w:r>
        <w:rPr>
          <w:rFonts w:hint="eastAsia" w:ascii="仿宋_GB2312" w:hAnsi="仿宋_GB2312" w:eastAsia="仿宋_GB2312"/>
          <w:lang w:eastAsia="zh"/>
        </w:rPr>
        <w:t xml:space="preserve"> </w:t>
      </w:r>
      <w:r>
        <w:rPr>
          <w:rFonts w:hint="eastAsia" w:ascii="仿宋_GB2312" w:hAnsi="仿宋_GB2312" w:eastAsia="仿宋_GB2312"/>
        </w:rPr>
        <w:t xml:space="preserve">月   日 </w:t>
      </w:r>
    </w:p>
    <w:p w14:paraId="735B5282">
      <w:pPr>
        <w:spacing w:line="560" w:lineRule="exact"/>
        <w:ind w:firstLine="632" w:firstLineChars="200"/>
        <w:rPr>
          <w:rFonts w:hint="eastAsia" w:ascii="仿宋_GB2312" w:hAnsi="仿宋_GB2312" w:eastAsia="仿宋_GB2312"/>
        </w:rPr>
      </w:pPr>
    </w:p>
    <w:p w14:paraId="31222C1E">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注：本决定书一式三份，社会保险行政部门、受伤害人员或者其近亲属、平台企业各留存一份。</w:t>
      </w:r>
    </w:p>
    <w:p w14:paraId="10929977">
      <w:pPr>
        <w:spacing w:line="560" w:lineRule="exact"/>
        <w:rPr>
          <w:rFonts w:hint="eastAsia" w:ascii="黑体" w:hAnsi="黑体" w:eastAsia="黑体" w:cs="黑体"/>
        </w:rPr>
      </w:pPr>
      <w:r>
        <w:rPr>
          <w:rFonts w:hint="eastAsia" w:ascii="宋体" w:hAnsi="宋体" w:cs="宋体"/>
          <w:b/>
        </w:rPr>
        <w:br w:type="page"/>
      </w:r>
      <w:r>
        <w:rPr>
          <w:rFonts w:hint="eastAsia" w:ascii="黑体" w:hAnsi="黑体" w:eastAsia="黑体" w:cs="黑体"/>
        </w:rPr>
        <w:t>附件5</w:t>
      </w:r>
    </w:p>
    <w:p w14:paraId="04E3795E">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编号：     </w:t>
      </w:r>
    </w:p>
    <w:p w14:paraId="144D6A90">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w:t>
      </w:r>
      <w:r>
        <w:rPr>
          <w:rFonts w:hint="eastAsia" w:ascii="方正小标宋简体" w:hAnsi="方正小标宋简体" w:eastAsia="方正小标宋简体" w:cs="方正小标宋简体"/>
          <w:sz w:val="44"/>
          <w:szCs w:val="44"/>
          <w:lang w:eastAsia="zh"/>
        </w:rPr>
        <w:t>申请</w:t>
      </w:r>
      <w:r>
        <w:rPr>
          <w:rFonts w:hint="eastAsia" w:ascii="方正小标宋简体" w:hAnsi="方正小标宋简体" w:eastAsia="方正小标宋简体" w:cs="方正小标宋简体"/>
          <w:sz w:val="44"/>
          <w:szCs w:val="44"/>
        </w:rPr>
        <w:t>限期举证通知书</w:t>
      </w:r>
    </w:p>
    <w:p w14:paraId="1D6E461B">
      <w:pPr>
        <w:widowControl/>
        <w:spacing w:line="560" w:lineRule="exact"/>
        <w:jc w:val="left"/>
        <w:rPr>
          <w:rFonts w:hint="eastAsia" w:eastAsia="楷体_GB2312" w:cs="楷体_GB2312"/>
          <w:spacing w:val="-14"/>
        </w:rPr>
      </w:pPr>
      <w:r>
        <w:rPr>
          <w:rFonts w:hint="eastAsia" w:eastAsia="楷体_GB2312" w:cs="楷体_GB2312"/>
          <w:spacing w:val="-14"/>
          <w:kern w:val="0"/>
          <w:u w:val="single"/>
        </w:rPr>
        <w:t>　　　　　　　　</w:t>
      </w:r>
      <w:r>
        <w:rPr>
          <w:rFonts w:hint="eastAsia" w:eastAsia="楷体_GB2312" w:cs="楷体_GB2312"/>
          <w:spacing w:val="-14"/>
          <w:kern w:val="0"/>
        </w:rPr>
        <w:t>：</w:t>
      </w:r>
    </w:p>
    <w:p w14:paraId="2426C8F5">
      <w:pPr>
        <w:autoSpaceDN w:val="0"/>
        <w:spacing w:line="560" w:lineRule="exact"/>
        <w:ind w:firstLine="632" w:firstLineChars="200"/>
        <w:rPr>
          <w:rFonts w:hint="eastAsia" w:eastAsia="仿宋_GB2312" w:cs="Times New Roman"/>
        </w:rPr>
      </w:pPr>
      <w:r>
        <w:rPr>
          <w:rFonts w:hint="eastAsia" w:eastAsia="仿宋_GB2312" w:cs="Times New Roman"/>
        </w:rPr>
        <w:t>本局</w:t>
      </w:r>
      <w:r>
        <w:rPr>
          <w:rFonts w:hint="eastAsia" w:eastAsia="仿宋_GB2312" w:cs="Times New Roman"/>
          <w:u w:val="single"/>
        </w:rPr>
        <w:t xml:space="preserve">　  </w:t>
      </w:r>
      <w:r>
        <w:rPr>
          <w:rFonts w:eastAsia="仿宋_GB2312" w:cs="Times New Roman"/>
        </w:rPr>
        <w:t>年</w:t>
      </w:r>
      <w:r>
        <w:rPr>
          <w:rFonts w:hint="eastAsia" w:eastAsia="仿宋_GB2312" w:cs="Times New Roman"/>
          <w:u w:val="single"/>
        </w:rPr>
        <w:t xml:space="preserve">　  </w:t>
      </w:r>
      <w:r>
        <w:rPr>
          <w:rFonts w:eastAsia="仿宋_GB2312" w:cs="Times New Roman"/>
        </w:rPr>
        <w:t>月</w:t>
      </w:r>
      <w:r>
        <w:rPr>
          <w:rFonts w:hint="eastAsia" w:eastAsia="仿宋_GB2312" w:cs="Times New Roman"/>
          <w:u w:val="single"/>
        </w:rPr>
        <w:t xml:space="preserve">　  </w:t>
      </w:r>
      <w:r>
        <w:rPr>
          <w:rFonts w:eastAsia="仿宋_GB2312" w:cs="Times New Roman"/>
        </w:rPr>
        <w:t>日</w:t>
      </w:r>
      <w:r>
        <w:rPr>
          <w:rFonts w:hint="eastAsia" w:eastAsia="仿宋_GB2312" w:cs="Times New Roman"/>
        </w:rPr>
        <w:t>收到关于</w:t>
      </w:r>
      <w:r>
        <w:rPr>
          <w:rFonts w:hint="eastAsia" w:eastAsia="仿宋_GB2312" w:cs="Times New Roman"/>
          <w:u w:val="single"/>
        </w:rPr>
        <w:t xml:space="preserve">        </w:t>
      </w:r>
      <w:r>
        <w:rPr>
          <w:rFonts w:hint="eastAsia" w:eastAsia="仿宋_GB2312" w:cs="Times New Roman"/>
        </w:rPr>
        <w:t>的职业伤害确认申请，经审核材料于</w:t>
      </w:r>
      <w:r>
        <w:rPr>
          <w:rFonts w:hint="eastAsia" w:eastAsia="仿宋_GB2312" w:cs="Times New Roman"/>
          <w:u w:val="single"/>
        </w:rPr>
        <w:t xml:space="preserve">　  </w:t>
      </w:r>
      <w:r>
        <w:rPr>
          <w:rFonts w:eastAsia="仿宋_GB2312" w:cs="Times New Roman"/>
        </w:rPr>
        <w:t>年</w:t>
      </w:r>
      <w:r>
        <w:rPr>
          <w:rFonts w:hint="eastAsia" w:eastAsia="仿宋_GB2312" w:cs="Times New Roman"/>
          <w:u w:val="single"/>
        </w:rPr>
        <w:t xml:space="preserve">　  </w:t>
      </w:r>
      <w:r>
        <w:rPr>
          <w:rFonts w:eastAsia="仿宋_GB2312" w:cs="Times New Roman"/>
        </w:rPr>
        <w:t>月</w:t>
      </w:r>
      <w:r>
        <w:rPr>
          <w:rFonts w:hint="eastAsia" w:eastAsia="仿宋_GB2312" w:cs="Times New Roman"/>
          <w:u w:val="single"/>
        </w:rPr>
        <w:t xml:space="preserve">　  </w:t>
      </w:r>
      <w:r>
        <w:rPr>
          <w:rFonts w:eastAsia="仿宋_GB2312" w:cs="Times New Roman"/>
        </w:rPr>
        <w:t>日</w:t>
      </w:r>
      <w:r>
        <w:rPr>
          <w:rFonts w:hint="eastAsia" w:eastAsia="仿宋_GB2312" w:cs="Times New Roman"/>
        </w:rPr>
        <w:t>予以受理。参照《工伤保险条例》第十九条第二款及《工伤认定办法》第十七条规定，现将举证事项通知如下：</w:t>
      </w:r>
    </w:p>
    <w:p w14:paraId="15D79519">
      <w:pPr>
        <w:autoSpaceDN w:val="0"/>
        <w:spacing w:line="560" w:lineRule="exact"/>
        <w:ind w:firstLine="632" w:firstLineChars="200"/>
        <w:rPr>
          <w:rFonts w:hint="eastAsia" w:eastAsia="仿宋_GB2312" w:cs="Times New Roman"/>
        </w:rPr>
      </w:pPr>
      <w:r>
        <w:rPr>
          <w:rFonts w:hint="eastAsia" w:eastAsia="仿宋_GB2312" w:cs="Times New Roman"/>
        </w:rPr>
        <w:t>一、如你单位对申请人提出的职业伤害确认申请不予认可或对申请人的职业伤害确认申请所依据的事实存在异议，你单位有义务提供证据加以证明。</w:t>
      </w:r>
    </w:p>
    <w:p w14:paraId="5CF45028">
      <w:pPr>
        <w:autoSpaceDN w:val="0"/>
        <w:spacing w:line="560" w:lineRule="exact"/>
        <w:ind w:firstLine="632" w:firstLineChars="200"/>
        <w:rPr>
          <w:rFonts w:hint="eastAsia" w:eastAsia="仿宋_GB2312" w:cs="Times New Roman"/>
        </w:rPr>
      </w:pPr>
      <w:r>
        <w:rPr>
          <w:rFonts w:hint="eastAsia" w:eastAsia="仿宋_GB2312" w:cs="Times New Roman"/>
        </w:rPr>
        <w:t>平台企业无正当理由在规定时限内不提供证据的，社会保险行政部门可以根据</w:t>
      </w:r>
      <w:r>
        <w:rPr>
          <w:rFonts w:hint="eastAsia" w:ascii="仿宋_GB2312" w:hAnsi="仿宋_GB2312" w:eastAsia="仿宋_GB2312"/>
        </w:rPr>
        <w:t>受伤害人员</w:t>
      </w:r>
      <w:r>
        <w:rPr>
          <w:rFonts w:hint="eastAsia" w:eastAsia="仿宋_GB2312" w:cs="Times New Roman"/>
        </w:rPr>
        <w:t>或者其近亲属、工会组织以及相关部门提供的证据，或者调查核实取得的证据，依法作出职业伤害确认结论。</w:t>
      </w:r>
    </w:p>
    <w:p w14:paraId="604A0CA2">
      <w:pPr>
        <w:autoSpaceDN w:val="0"/>
        <w:spacing w:line="560" w:lineRule="exact"/>
        <w:ind w:firstLine="632" w:firstLineChars="200"/>
        <w:rPr>
          <w:rFonts w:hint="eastAsia" w:eastAsia="仿宋_GB2312" w:cs="Times New Roman"/>
        </w:rPr>
      </w:pPr>
      <w:r>
        <w:rPr>
          <w:rFonts w:hint="eastAsia" w:eastAsia="仿宋_GB2312" w:cs="Times New Roman"/>
        </w:rPr>
        <w:t>二、向本局提供证据，应当提供原件或原物，也可以提供经本局核对无异的复制件或复制品，并对提交的证据材料的来源、证明对象和内容作简要说明，签名盖章，注明提交日期。</w:t>
      </w:r>
    </w:p>
    <w:p w14:paraId="480048F5">
      <w:pPr>
        <w:autoSpaceDN w:val="0"/>
        <w:spacing w:line="560" w:lineRule="exact"/>
        <w:ind w:firstLine="632" w:firstLineChars="200"/>
        <w:rPr>
          <w:rFonts w:hint="eastAsia" w:eastAsia="仿宋_GB2312" w:cs="Times New Roman"/>
        </w:rPr>
      </w:pPr>
      <w:r>
        <w:rPr>
          <w:rFonts w:hint="eastAsia" w:eastAsia="仿宋_GB2312" w:cs="Times New Roman"/>
        </w:rPr>
        <w:t>三、你单位在收到本通知书之日起10日内向本局提交举证证据。在举证期限内提交证据确有困难的，应当在举证期限内向本局申请延期举证，经本局准许可适当延长举证期限。在举证期限内不提交证据且未申请延期的，视为放弃举证权利。</w:t>
      </w:r>
    </w:p>
    <w:p w14:paraId="04823868">
      <w:pPr>
        <w:autoSpaceDN w:val="0"/>
        <w:spacing w:line="560" w:lineRule="exact"/>
        <w:ind w:firstLine="632" w:firstLineChars="200"/>
        <w:jc w:val="left"/>
        <w:rPr>
          <w:rFonts w:eastAsia="仿宋_GB2312" w:cs="Times New Roman"/>
        </w:rPr>
      </w:pPr>
      <w:r>
        <w:rPr>
          <w:rFonts w:hint="eastAsia" w:eastAsia="仿宋_GB2312" w:cs="Times New Roman"/>
        </w:rPr>
        <w:t>四、请确认你单位法律文书送达地址</w:t>
      </w:r>
      <w:r>
        <w:rPr>
          <w:rFonts w:eastAsia="楷体_GB2312" w:cs="Times New Roman"/>
          <w:spacing w:val="-28"/>
          <w:kern w:val="0"/>
          <w:u w:val="single"/>
        </w:rPr>
        <w:t>　　</w:t>
      </w:r>
      <w:r>
        <w:rPr>
          <w:rFonts w:hint="eastAsia" w:eastAsia="仿宋_GB2312" w:cs="Times New Roman"/>
          <w:u w:val="single"/>
        </w:rPr>
        <w:t>　　　　　　　</w:t>
      </w:r>
      <w:r>
        <w:rPr>
          <w:rFonts w:eastAsia="楷体_GB2312" w:cs="Times New Roman"/>
          <w:spacing w:val="-28"/>
          <w:kern w:val="0"/>
          <w:u w:val="single"/>
        </w:rPr>
        <w:t>　</w:t>
      </w:r>
      <w:r>
        <w:rPr>
          <w:rFonts w:hint="eastAsia" w:eastAsia="仿宋_GB2312" w:cs="Times New Roman"/>
        </w:rPr>
        <w:t>。如果有变化请及时告知本局，并提供新的送达地址及联系方式，如因你单位地址（联系方式）变动且未告知本局而导致文书无法送达的，相关责任由你单位承担。</w:t>
      </w:r>
    </w:p>
    <w:p w14:paraId="4391CE2D">
      <w:pPr>
        <w:autoSpaceDN w:val="0"/>
        <w:spacing w:line="560" w:lineRule="exact"/>
        <w:ind w:firstLine="632" w:firstLineChars="200"/>
        <w:rPr>
          <w:rFonts w:hint="eastAsia" w:eastAsia="仿宋_GB2312" w:cs="Times New Roman"/>
        </w:rPr>
      </w:pPr>
      <w:r>
        <w:rPr>
          <w:rFonts w:hint="eastAsia" w:eastAsia="仿宋_GB2312" w:cs="Times New Roman"/>
        </w:rPr>
        <w:t>联系电话：</w:t>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p>
    <w:p w14:paraId="783FB2EF">
      <w:pPr>
        <w:autoSpaceDN w:val="0"/>
        <w:spacing w:line="560" w:lineRule="exact"/>
        <w:ind w:firstLine="632" w:firstLineChars="200"/>
        <w:rPr>
          <w:rFonts w:hint="eastAsia" w:eastAsia="楷体_GB2312" w:cs="楷体_GB2312"/>
          <w:spacing w:val="-14"/>
          <w:kern w:val="0"/>
        </w:rPr>
      </w:pPr>
      <w:r>
        <w:rPr>
          <w:rFonts w:hint="eastAsia" w:eastAsia="仿宋_GB2312" w:cs="Times New Roman"/>
        </w:rPr>
        <w:t>联系地址：</w:t>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r>
        <w:rPr>
          <w:rFonts w:eastAsia="仿宋_GB2312" w:cs="Times New Roman"/>
        </w:rPr>
        <w:tab/>
      </w:r>
    </w:p>
    <w:p w14:paraId="5CBEECCD">
      <w:pPr>
        <w:wordWrap w:val="0"/>
        <w:autoSpaceDN w:val="0"/>
        <w:spacing w:line="560" w:lineRule="exact"/>
        <w:ind w:firstLine="632" w:firstLineChars="200"/>
        <w:jc w:val="right"/>
        <w:rPr>
          <w:rFonts w:hint="eastAsia" w:eastAsia="仿宋_GB2312" w:cs="Times New Roman"/>
        </w:rPr>
      </w:pPr>
    </w:p>
    <w:p w14:paraId="31860FAC">
      <w:pPr>
        <w:wordWrap w:val="0"/>
        <w:autoSpaceDN w:val="0"/>
        <w:spacing w:line="560" w:lineRule="exact"/>
        <w:ind w:firstLine="632" w:firstLineChars="200"/>
        <w:jc w:val="right"/>
        <w:rPr>
          <w:rFonts w:hint="eastAsia" w:eastAsia="仿宋_GB2312" w:cs="Times New Roman"/>
        </w:rPr>
      </w:pPr>
    </w:p>
    <w:p w14:paraId="5386BC8C">
      <w:pPr>
        <w:wordWrap w:val="0"/>
        <w:autoSpaceDN w:val="0"/>
        <w:spacing w:line="560" w:lineRule="exact"/>
        <w:ind w:firstLine="632" w:firstLineChars="200"/>
        <w:jc w:val="right"/>
        <w:rPr>
          <w:rFonts w:eastAsia="仿宋_GB2312" w:cs="Times New Roman"/>
        </w:rPr>
      </w:pPr>
      <w:r>
        <w:rPr>
          <w:rFonts w:hint="eastAsia" w:eastAsia="仿宋_GB2312" w:cs="Times New Roman"/>
        </w:rPr>
        <w:t xml:space="preserve">                                   </w:t>
      </w:r>
      <w:r>
        <w:rPr>
          <w:rFonts w:eastAsia="仿宋_GB2312" w:cs="Times New Roman"/>
        </w:rPr>
        <w:t xml:space="preserve">（盖章） </w:t>
      </w:r>
      <w:r>
        <w:rPr>
          <w:rFonts w:hint="eastAsia" w:eastAsia="仿宋_GB2312" w:cs="Times New Roman"/>
        </w:rPr>
        <w:t xml:space="preserve">  </w:t>
      </w:r>
    </w:p>
    <w:p w14:paraId="6CC3C8BB">
      <w:pPr>
        <w:autoSpaceDN w:val="0"/>
        <w:spacing w:line="560" w:lineRule="exact"/>
        <w:ind w:firstLine="632" w:firstLineChars="200"/>
        <w:jc w:val="right"/>
        <w:rPr>
          <w:rFonts w:eastAsia="仿宋_GB2312" w:cs="Times New Roman"/>
        </w:rPr>
      </w:pPr>
      <w:r>
        <w:rPr>
          <w:rFonts w:eastAsia="仿宋_GB2312" w:cs="Times New Roman"/>
        </w:rPr>
        <w:t xml:space="preserve">　　　　　　　    </w:t>
      </w:r>
      <w:r>
        <w:rPr>
          <w:rFonts w:hint="eastAsia" w:eastAsia="仿宋_GB2312" w:cs="Times New Roman"/>
        </w:rPr>
        <w:t xml:space="preserve">         </w:t>
      </w:r>
      <w:r>
        <w:rPr>
          <w:rFonts w:eastAsia="仿宋_GB2312" w:cs="Times New Roman"/>
        </w:rPr>
        <w:t xml:space="preserve">  　年　 月   日 </w:t>
      </w:r>
    </w:p>
    <w:p w14:paraId="5558E349">
      <w:pPr>
        <w:spacing w:line="560" w:lineRule="exact"/>
        <w:rPr>
          <w:rFonts w:ascii="黑体" w:hAnsi="黑体" w:eastAsia="黑体" w:cs="黑体"/>
        </w:rPr>
      </w:pPr>
      <w:r>
        <w:rPr>
          <w:rFonts w:hint="eastAsia" w:ascii="宋体" w:hAnsi="宋体" w:cs="宋体"/>
          <w:b/>
        </w:rPr>
        <w:br w:type="page"/>
      </w:r>
      <w:r>
        <w:rPr>
          <w:rFonts w:hint="eastAsia" w:ascii="黑体" w:hAnsi="黑体" w:eastAsia="黑体" w:cs="黑体"/>
        </w:rPr>
        <w:t>附件6</w:t>
      </w:r>
    </w:p>
    <w:p w14:paraId="58595065">
      <w:pPr>
        <w:autoSpaceDN w:val="0"/>
        <w:spacing w:line="560" w:lineRule="exact"/>
        <w:jc w:val="center"/>
        <w:rPr>
          <w:rFonts w:hint="eastAsia" w:ascii="Arial Unicode MS" w:hAnsi="Arial Unicode MS" w:eastAsia="Arial Unicode MS" w:cs="Arial Unicode MS"/>
          <w:bCs/>
        </w:rPr>
      </w:pPr>
      <w:r>
        <w:rPr>
          <w:rFonts w:hint="eastAsia" w:ascii="仿宋_GB2312" w:hAnsi="仿宋_GB2312" w:eastAsia="仿宋_GB2312"/>
        </w:rPr>
        <w:t xml:space="preserve">                                        编号：   </w:t>
      </w:r>
    </w:p>
    <w:p w14:paraId="0821A302">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"http://www.ft22.com/rendingwenshu"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职业伤害确认中止告知书</w:t>
      </w:r>
      <w:r>
        <w:rPr>
          <w:rFonts w:hint="eastAsia" w:ascii="方正小标宋简体" w:hAnsi="方正小标宋简体" w:eastAsia="方正小标宋简体" w:cs="方正小标宋简体"/>
          <w:sz w:val="44"/>
          <w:szCs w:val="44"/>
        </w:rPr>
        <w:fldChar w:fldCharType="end"/>
      </w:r>
    </w:p>
    <w:p w14:paraId="50575A92">
      <w:pPr>
        <w:widowControl/>
        <w:spacing w:line="560" w:lineRule="exact"/>
        <w:jc w:val="left"/>
        <w:rPr>
          <w:rFonts w:hint="eastAsia" w:ascii="仿宋_GB2312" w:hAnsi="仿宋_GB2312" w:eastAsia="仿宋_GB2312"/>
          <w:spacing w:val="-14"/>
        </w:rPr>
      </w:pPr>
      <w:r>
        <w:rPr>
          <w:rFonts w:hint="eastAsia" w:ascii="仿宋_GB2312" w:hAnsi="仿宋_GB2312" w:eastAsia="仿宋_GB2312"/>
          <w:spacing w:val="-14"/>
          <w:kern w:val="0"/>
          <w:u w:val="single"/>
        </w:rPr>
        <w:t>　　　　　　　　</w:t>
      </w:r>
      <w:r>
        <w:rPr>
          <w:rFonts w:hint="eastAsia" w:ascii="仿宋_GB2312" w:hAnsi="仿宋_GB2312" w:eastAsia="仿宋_GB2312"/>
          <w:spacing w:val="-14"/>
          <w:kern w:val="0"/>
        </w:rPr>
        <w:t>：</w:t>
      </w:r>
    </w:p>
    <w:p w14:paraId="47500FAB">
      <w:pPr>
        <w:autoSpaceDN w:val="0"/>
        <w:spacing w:line="560" w:lineRule="exact"/>
        <w:ind w:firstLine="632" w:firstLineChars="200"/>
        <w:rPr>
          <w:rFonts w:hint="eastAsia" w:ascii="仿宋_GB2312" w:hAnsi="仿宋_GB2312" w:eastAsia="仿宋_GB2312"/>
        </w:rPr>
      </w:pPr>
      <w:r>
        <w:rPr>
          <w:rFonts w:hint="eastAsia" w:ascii="仿宋_GB2312" w:hAnsi="仿宋_GB2312" w:eastAsia="仿宋_GB2312"/>
        </w:rPr>
        <w:t>本局于</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日受理了</w:t>
      </w:r>
      <w:r>
        <w:rPr>
          <w:rFonts w:hint="eastAsia" w:ascii="仿宋_GB2312" w:hAnsi="仿宋_GB2312" w:eastAsia="仿宋_GB2312"/>
          <w:u w:val="single"/>
        </w:rPr>
        <w:t xml:space="preserve">        </w:t>
      </w:r>
      <w:r>
        <w:rPr>
          <w:rFonts w:hint="eastAsia" w:ascii="仿宋_GB2312" w:hAnsi="仿宋_GB2312" w:eastAsia="仿宋_GB2312"/>
        </w:rPr>
        <w:t>（身份证号码：xxxxxxxxxxxxxxxxxx）的职业伤害确认申请。由于存在以下情形：</w:t>
      </w:r>
      <w:r>
        <w:rPr>
          <w:rFonts w:hint="eastAsia" w:ascii="仿宋_GB2312" w:hAnsi="仿宋_GB2312" w:eastAsia="仿宋_GB2312"/>
          <w:u w:val="single"/>
        </w:rPr>
        <w:t xml:space="preserve">              </w:t>
      </w:r>
      <w:r>
        <w:rPr>
          <w:rFonts w:hint="eastAsia" w:ascii="仿宋_GB2312" w:hAnsi="仿宋_GB2312" w:eastAsia="仿宋_GB2312"/>
        </w:rPr>
        <w:t>，参照《工伤保险条例》及《山东省工伤认定规程》第二十三条之规定，自</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日起中止职业伤害确认程序。待上述中止情形消失后，将按规定恢复职业伤害确认程序。中止职业伤害确认的时间不计入职业伤害确认期限。</w:t>
      </w:r>
    </w:p>
    <w:p w14:paraId="25977A7F">
      <w:pPr>
        <w:autoSpaceDN w:val="0"/>
        <w:spacing w:line="560" w:lineRule="exact"/>
        <w:ind w:firstLine="632" w:firstLineChars="200"/>
        <w:rPr>
          <w:rFonts w:hint="eastAsia" w:eastAsia="仿宋_GB2312" w:cs="Times New Roman"/>
        </w:rPr>
      </w:pPr>
    </w:p>
    <w:p w14:paraId="5013EF73">
      <w:pPr>
        <w:autoSpaceDN w:val="0"/>
        <w:spacing w:line="560" w:lineRule="exact"/>
        <w:ind w:firstLine="632" w:firstLineChars="200"/>
        <w:rPr>
          <w:rFonts w:hint="eastAsia" w:eastAsia="仿宋_GB2312" w:cs="Times New Roman"/>
        </w:rPr>
      </w:pPr>
    </w:p>
    <w:p w14:paraId="08125C9D">
      <w:pPr>
        <w:wordWrap w:val="0"/>
        <w:autoSpaceDN w:val="0"/>
        <w:spacing w:line="560" w:lineRule="exact"/>
        <w:ind w:firstLine="632" w:firstLineChars="200"/>
        <w:jc w:val="right"/>
        <w:rPr>
          <w:rFonts w:hint="eastAsia" w:ascii="仿宋_GB2312" w:hAnsi="仿宋_GB2312" w:eastAsia="仿宋_GB2312"/>
        </w:rPr>
      </w:pPr>
      <w:r>
        <w:rPr>
          <w:rFonts w:hint="eastAsia" w:ascii="仿宋_GB2312" w:hAnsi="仿宋_GB2312" w:eastAsia="仿宋_GB2312"/>
          <w:shd w:val="clear" w:color="auto" w:fill="FFFFFF"/>
        </w:rPr>
        <w:t>                    </w:t>
      </w:r>
      <w:r>
        <w:rPr>
          <w:rFonts w:hint="eastAsia" w:ascii="仿宋_GB2312" w:hAnsi="仿宋_GB2312" w:eastAsia="仿宋_GB2312"/>
        </w:rPr>
        <w:t xml:space="preserve">     （盖章）         </w:t>
      </w:r>
    </w:p>
    <w:p w14:paraId="6F46E024">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年　 月   日 </w:t>
      </w:r>
    </w:p>
    <w:p w14:paraId="643C5E56">
      <w:pPr>
        <w:autoSpaceDN w:val="0"/>
        <w:spacing w:line="560" w:lineRule="exact"/>
        <w:ind w:firstLine="632" w:firstLineChars="200"/>
        <w:rPr>
          <w:rFonts w:hint="eastAsia" w:ascii="仿宋_GB2312" w:hAnsi="仿宋_GB2312" w:eastAsia="仿宋_GB2312"/>
          <w:kern w:val="0"/>
        </w:rPr>
      </w:pPr>
    </w:p>
    <w:p w14:paraId="5FD19C78">
      <w:pPr>
        <w:spacing w:line="560" w:lineRule="exact"/>
        <w:rPr>
          <w:rFonts w:hint="eastAsia" w:ascii="仿宋_GB2312" w:hAnsi="仿宋_GB2312" w:eastAsia="仿宋_GB2312"/>
        </w:rPr>
      </w:pPr>
    </w:p>
    <w:p w14:paraId="68A47772">
      <w:pPr>
        <w:spacing w:line="560" w:lineRule="exact"/>
        <w:rPr>
          <w:rFonts w:hint="eastAsia" w:ascii="仿宋_GB2312" w:hAnsi="仿宋_GB2312" w:eastAsia="仿宋_GB2312"/>
        </w:rPr>
      </w:pPr>
    </w:p>
    <w:p w14:paraId="0FF4AB8D">
      <w:pPr>
        <w:spacing w:line="560" w:lineRule="exact"/>
        <w:rPr>
          <w:rFonts w:hint="eastAsia" w:ascii="仿宋_GB2312" w:hAnsi="仿宋_GB2312" w:eastAsia="仿宋_GB2312"/>
          <w:shd w:val="clear" w:color="auto" w:fill="FFFFFF"/>
        </w:rPr>
      </w:pPr>
    </w:p>
    <w:p w14:paraId="023B032F">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注：本告知书一式三份，社会保险行政部门、受伤害人员或者其近亲属、平台企业各留存一份。</w:t>
      </w:r>
    </w:p>
    <w:p w14:paraId="34D73E38">
      <w:pPr>
        <w:spacing w:line="560" w:lineRule="exact"/>
        <w:rPr>
          <w:rFonts w:hint="eastAsia" w:ascii="黑体" w:hAnsi="黑体" w:eastAsia="黑体" w:cs="黑体"/>
        </w:rPr>
      </w:pPr>
      <w:r>
        <w:rPr>
          <w:rFonts w:hint="eastAsia" w:ascii="仿宋_GB2312" w:hAnsi="仿宋_GB2312" w:eastAsia="仿宋_GB2312"/>
          <w:kern w:val="0"/>
        </w:rPr>
        <w:br w:type="page"/>
      </w:r>
      <w:r>
        <w:rPr>
          <w:rFonts w:hint="eastAsia" w:ascii="黑体" w:hAnsi="黑体" w:eastAsia="黑体" w:cs="黑体"/>
        </w:rPr>
        <w:t>附件7</w:t>
      </w:r>
    </w:p>
    <w:p w14:paraId="793CBA3B">
      <w:pPr>
        <w:autoSpaceDN w:val="0"/>
        <w:spacing w:line="560" w:lineRule="exact"/>
        <w:jc w:val="center"/>
        <w:rPr>
          <w:rFonts w:hint="eastAsia" w:ascii="Arial Unicode MS" w:hAnsi="Arial Unicode MS" w:eastAsia="Arial Unicode MS" w:cs="Arial Unicode MS"/>
          <w:bCs/>
        </w:rPr>
      </w:pPr>
      <w:r>
        <w:rPr>
          <w:rFonts w:hint="eastAsia" w:ascii="仿宋_GB2312" w:hAnsi="仿宋_GB2312" w:eastAsia="仿宋_GB2312"/>
        </w:rPr>
        <w:t xml:space="preserve">                               编号：   </w:t>
      </w:r>
    </w:p>
    <w:p w14:paraId="10967641">
      <w:pPr>
        <w:spacing w:before="293" w:beforeLines="50" w:after="293" w:afterLines="50" w:line="560" w:lineRule="exact"/>
        <w:jc w:val="center"/>
        <w:rPr>
          <w:rFonts w:eastAsia="Arial Unicode MS" w:cs="Arial Unicode MS"/>
          <w:bCs/>
          <w:sz w:val="44"/>
          <w:szCs w:val="44"/>
        </w:rPr>
      </w:pPr>
      <w:r>
        <w:rPr>
          <w:rFonts w:hint="eastAsia" w:ascii="方正小标宋简体" w:hAnsi="方正小标宋简体" w:eastAsia="方正小标宋简体" w:cs="方正小标宋简体"/>
          <w:sz w:val="44"/>
          <w:szCs w:val="44"/>
        </w:rPr>
        <w:t>恢复</w:t>
      </w: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"http://www.ft22.com/rendingwenshu"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职业伤害确认告知书</w: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 xml:space="preserve"> </w:t>
      </w:r>
      <w:r>
        <w:rPr>
          <w:rFonts w:hint="eastAsia" w:eastAsia="Arial Unicode MS" w:cs="Arial Unicode MS"/>
          <w:bCs/>
          <w:sz w:val="44"/>
          <w:szCs w:val="44"/>
        </w:rPr>
        <w:t xml:space="preserve"> </w:t>
      </w:r>
    </w:p>
    <w:p w14:paraId="2C053CE1">
      <w:pPr>
        <w:widowControl/>
        <w:spacing w:line="560" w:lineRule="exact"/>
        <w:jc w:val="left"/>
        <w:rPr>
          <w:rFonts w:hint="eastAsia" w:eastAsia="楷体_GB2312" w:cs="楷体_GB2312"/>
          <w:spacing w:val="-14"/>
        </w:rPr>
      </w:pPr>
      <w:r>
        <w:rPr>
          <w:rFonts w:hint="eastAsia" w:eastAsia="楷体_GB2312" w:cs="楷体_GB2312"/>
          <w:spacing w:val="-14"/>
          <w:kern w:val="0"/>
          <w:u w:val="single"/>
        </w:rPr>
        <w:t>　　　　　　　　</w:t>
      </w:r>
      <w:r>
        <w:rPr>
          <w:rFonts w:hint="eastAsia" w:eastAsia="楷体_GB2312" w:cs="楷体_GB2312"/>
          <w:spacing w:val="-14"/>
          <w:kern w:val="0"/>
        </w:rPr>
        <w:t>：</w:t>
      </w:r>
    </w:p>
    <w:p w14:paraId="19391FC2">
      <w:pPr>
        <w:autoSpaceDN w:val="0"/>
        <w:spacing w:line="560" w:lineRule="exact"/>
        <w:ind w:firstLine="632" w:firstLineChars="200"/>
        <w:rPr>
          <w:rFonts w:eastAsia="仿宋_GB2312" w:cs="Times New Roman"/>
        </w:rPr>
      </w:pPr>
      <w:r>
        <w:rPr>
          <w:rFonts w:hint="eastAsia" w:eastAsia="仿宋_GB2312" w:cs="Times New Roman"/>
        </w:rPr>
        <w:t>按照规定，</w:t>
      </w:r>
      <w:r>
        <w:rPr>
          <w:rFonts w:eastAsia="仿宋_GB2312" w:cs="Times New Roman"/>
        </w:rPr>
        <w:t>由于存在</w:t>
      </w:r>
      <w:r>
        <w:rPr>
          <w:rFonts w:hint="eastAsia" w:eastAsia="仿宋_GB2312" w:cs="Times New Roman"/>
          <w:u w:val="single"/>
        </w:rPr>
        <w:t xml:space="preserve">               </w:t>
      </w:r>
      <w:r>
        <w:rPr>
          <w:rFonts w:eastAsia="仿宋_GB2312" w:cs="Times New Roman"/>
        </w:rPr>
        <w:t>情形</w:t>
      </w:r>
      <w:r>
        <w:rPr>
          <w:rFonts w:hint="eastAsia" w:eastAsia="仿宋_GB2312" w:cs="Times New Roman"/>
        </w:rPr>
        <w:t>，本</w:t>
      </w:r>
      <w:r>
        <w:rPr>
          <w:rFonts w:eastAsia="仿宋_GB2312" w:cs="Times New Roman"/>
        </w:rPr>
        <w:t>局于</w:t>
      </w:r>
      <w:r>
        <w:rPr>
          <w:rFonts w:eastAsia="仿宋_GB2312" w:cs="Times New Roman"/>
          <w:u w:val="single"/>
        </w:rPr>
        <w:t xml:space="preserve">　   </w:t>
      </w:r>
      <w:r>
        <w:rPr>
          <w:rFonts w:eastAsia="仿宋_GB2312" w:cs="Times New Roman"/>
        </w:rPr>
        <w:t>年</w:t>
      </w:r>
    </w:p>
    <w:p w14:paraId="5BB89EEA">
      <w:pPr>
        <w:autoSpaceDN w:val="0"/>
        <w:spacing w:line="560" w:lineRule="exact"/>
        <w:rPr>
          <w:rFonts w:eastAsia="仿宋_GB2312" w:cs="Times New Roman"/>
        </w:rPr>
      </w:pPr>
      <w:r>
        <w:rPr>
          <w:rFonts w:eastAsia="仿宋_GB2312" w:cs="Times New Roman"/>
          <w:u w:val="single"/>
        </w:rPr>
        <w:t xml:space="preserve">  　</w:t>
      </w:r>
      <w:r>
        <w:rPr>
          <w:rFonts w:eastAsia="仿宋_GB2312" w:cs="Times New Roman"/>
        </w:rPr>
        <w:t>月</w:t>
      </w:r>
      <w:r>
        <w:rPr>
          <w:rFonts w:eastAsia="仿宋_GB2312" w:cs="Times New Roman"/>
          <w:u w:val="single"/>
        </w:rPr>
        <w:t xml:space="preserve">　   </w:t>
      </w:r>
      <w:r>
        <w:rPr>
          <w:rFonts w:eastAsia="仿宋_GB2312" w:cs="Times New Roman"/>
        </w:rPr>
        <w:t>日</w:t>
      </w:r>
      <w:r>
        <w:rPr>
          <w:rFonts w:hint="eastAsia" w:eastAsia="仿宋_GB2312" w:cs="Times New Roman"/>
        </w:rPr>
        <w:t>依法中止</w:t>
      </w:r>
      <w:r>
        <w:rPr>
          <w:rFonts w:hint="eastAsia" w:eastAsia="仿宋_GB2312" w:cs="Times New Roman"/>
          <w:u w:val="single"/>
        </w:rPr>
        <w:t xml:space="preserve">                           </w:t>
      </w:r>
      <w:r>
        <w:rPr>
          <w:rFonts w:hint="eastAsia" w:eastAsia="仿宋_GB2312" w:cs="Times New Roman"/>
        </w:rPr>
        <w:t>（身份证号码：</w:t>
      </w:r>
      <w:r>
        <w:rPr>
          <w:rFonts w:hint="eastAsia" w:ascii="仿宋_GB2312" w:hAnsi="仿宋_GB2312" w:eastAsia="仿宋_GB2312"/>
        </w:rPr>
        <w:t>xxxxxxxxxxxxxxxxxx</w:t>
      </w:r>
      <w:r>
        <w:rPr>
          <w:rFonts w:hint="eastAsia" w:eastAsia="仿宋_GB2312" w:cs="Times New Roman"/>
        </w:rPr>
        <w:t>）</w:t>
      </w:r>
      <w:r>
        <w:rPr>
          <w:rFonts w:eastAsia="仿宋_GB2312" w:cs="Times New Roman"/>
        </w:rPr>
        <w:t>的</w:t>
      </w:r>
      <w:r>
        <w:rPr>
          <w:rFonts w:hint="eastAsia" w:ascii="仿宋_GB2312" w:hAnsi="仿宋_GB2312" w:eastAsia="仿宋_GB2312"/>
        </w:rPr>
        <w:t>职业伤害确认</w:t>
      </w:r>
      <w:r>
        <w:rPr>
          <w:rFonts w:eastAsia="仿宋_GB2312" w:cs="Times New Roman"/>
        </w:rPr>
        <w:t>申请。</w:t>
      </w:r>
      <w:r>
        <w:rPr>
          <w:rFonts w:hint="eastAsia" w:eastAsia="仿宋_GB2312" w:cs="Times New Roman"/>
        </w:rPr>
        <w:t>现在</w:t>
      </w:r>
      <w:r>
        <w:rPr>
          <w:rFonts w:eastAsia="仿宋_GB2312" w:cs="Times New Roman"/>
        </w:rPr>
        <w:t>中止情形</w:t>
      </w:r>
      <w:r>
        <w:rPr>
          <w:rFonts w:hint="eastAsia" w:eastAsia="仿宋_GB2312" w:cs="Times New Roman"/>
        </w:rPr>
        <w:t>已</w:t>
      </w:r>
      <w:r>
        <w:rPr>
          <w:rFonts w:eastAsia="仿宋_GB2312" w:cs="Times New Roman"/>
        </w:rPr>
        <w:t>消失，</w:t>
      </w:r>
      <w:r>
        <w:rPr>
          <w:rFonts w:hint="eastAsia" w:eastAsia="仿宋_GB2312" w:cs="Times New Roman"/>
        </w:rPr>
        <w:t>我局已于</w:t>
      </w:r>
      <w:r>
        <w:rPr>
          <w:rFonts w:eastAsia="仿宋_GB2312" w:cs="Times New Roman"/>
          <w:u w:val="single"/>
        </w:rPr>
        <w:t xml:space="preserve">　   </w:t>
      </w:r>
      <w:r>
        <w:rPr>
          <w:rFonts w:eastAsia="仿宋_GB2312" w:cs="Times New Roman"/>
        </w:rPr>
        <w:t>年</w:t>
      </w:r>
      <w:r>
        <w:rPr>
          <w:rFonts w:eastAsia="仿宋_GB2312" w:cs="Times New Roman"/>
          <w:u w:val="single"/>
        </w:rPr>
        <w:t xml:space="preserve">  　</w:t>
      </w:r>
      <w:r>
        <w:rPr>
          <w:rFonts w:eastAsia="仿宋_GB2312" w:cs="Times New Roman"/>
        </w:rPr>
        <w:t>月</w:t>
      </w:r>
      <w:r>
        <w:rPr>
          <w:rFonts w:eastAsia="仿宋_GB2312" w:cs="Times New Roman"/>
          <w:u w:val="single"/>
        </w:rPr>
        <w:t xml:space="preserve">　   </w:t>
      </w:r>
      <w:r>
        <w:rPr>
          <w:rFonts w:eastAsia="仿宋_GB2312" w:cs="Times New Roman"/>
        </w:rPr>
        <w:t>日恢复</w:t>
      </w:r>
      <w:r>
        <w:rPr>
          <w:rFonts w:hint="eastAsia" w:ascii="仿宋_GB2312" w:hAnsi="仿宋_GB2312" w:eastAsia="仿宋_GB2312"/>
        </w:rPr>
        <w:t>职业伤害确认</w:t>
      </w:r>
      <w:r>
        <w:rPr>
          <w:rFonts w:eastAsia="仿宋_GB2312" w:cs="Times New Roman"/>
        </w:rPr>
        <w:t>程序。中止</w:t>
      </w:r>
      <w:r>
        <w:rPr>
          <w:rFonts w:hint="eastAsia" w:ascii="仿宋_GB2312" w:hAnsi="仿宋_GB2312" w:eastAsia="仿宋_GB2312"/>
        </w:rPr>
        <w:t>职业伤害确认</w:t>
      </w:r>
      <w:r>
        <w:rPr>
          <w:rFonts w:eastAsia="仿宋_GB2312" w:cs="Times New Roman"/>
        </w:rPr>
        <w:t>的时间不计入</w:t>
      </w:r>
      <w:r>
        <w:rPr>
          <w:rFonts w:hint="eastAsia" w:eastAsia="仿宋_GB2312" w:cs="Times New Roman"/>
        </w:rPr>
        <w:t>职业伤害确认</w:t>
      </w:r>
      <w:r>
        <w:rPr>
          <w:rFonts w:eastAsia="仿宋_GB2312" w:cs="Times New Roman"/>
        </w:rPr>
        <w:t>期限。    </w:t>
      </w:r>
    </w:p>
    <w:p w14:paraId="2B44BE1B">
      <w:pPr>
        <w:widowControl/>
        <w:shd w:val="clear" w:color="auto" w:fill="FFFFFF"/>
        <w:spacing w:line="560" w:lineRule="exact"/>
        <w:jc w:val="left"/>
        <w:rPr>
          <w:rFonts w:eastAsia="仿宋_GB2312" w:cs="Times New Roman"/>
          <w:kern w:val="0"/>
          <w:shd w:val="clear" w:color="auto" w:fill="FFFFFF"/>
        </w:rPr>
      </w:pPr>
    </w:p>
    <w:p w14:paraId="58D119F9">
      <w:pPr>
        <w:widowControl/>
        <w:shd w:val="clear" w:color="auto" w:fill="FFFFFF"/>
        <w:spacing w:line="560" w:lineRule="exact"/>
        <w:jc w:val="left"/>
        <w:rPr>
          <w:rFonts w:eastAsia="仿宋_GB2312" w:cs="Times New Roman"/>
          <w:kern w:val="0"/>
          <w:shd w:val="clear" w:color="auto" w:fill="FFFFFF"/>
        </w:rPr>
      </w:pPr>
    </w:p>
    <w:p w14:paraId="5FB47CC4">
      <w:pPr>
        <w:wordWrap w:val="0"/>
        <w:autoSpaceDN w:val="0"/>
        <w:spacing w:line="560" w:lineRule="exact"/>
        <w:ind w:firstLine="632" w:firstLineChars="200"/>
        <w:jc w:val="right"/>
        <w:rPr>
          <w:rFonts w:hint="eastAsia" w:eastAsia="仿宋_GB2312" w:cs="Times New Roman"/>
          <w:lang w:eastAsia="zh"/>
        </w:rPr>
      </w:pPr>
      <w:r>
        <w:rPr>
          <w:rFonts w:eastAsia="仿宋_GB2312" w:cs="Times New Roman"/>
          <w:shd w:val="clear" w:color="auto" w:fill="FFFFFF"/>
        </w:rPr>
        <w:t>                </w:t>
      </w:r>
      <w:r>
        <w:rPr>
          <w:rFonts w:hint="eastAsia" w:eastAsia="仿宋_GB2312" w:cs="Times New Roman"/>
          <w:shd w:val="clear" w:color="auto" w:fill="FFFFFF"/>
        </w:rPr>
        <w:t xml:space="preserve">  </w:t>
      </w:r>
      <w:r>
        <w:rPr>
          <w:rFonts w:eastAsia="仿宋_GB2312" w:cs="Times New Roman"/>
          <w:shd w:val="clear" w:color="auto" w:fill="FFFFFF"/>
        </w:rPr>
        <w:t>  </w:t>
      </w:r>
      <w:r>
        <w:rPr>
          <w:rFonts w:hint="eastAsia" w:eastAsia="仿宋_GB2312" w:cs="Times New Roman"/>
        </w:rPr>
        <w:t xml:space="preserve"> </w:t>
      </w:r>
      <w:r>
        <w:rPr>
          <w:rFonts w:hint="eastAsia" w:eastAsia="仿宋_GB2312" w:cs="Times New Roman"/>
          <w:lang w:eastAsia="zh"/>
        </w:rPr>
        <w:t xml:space="preserve">    </w:t>
      </w:r>
    </w:p>
    <w:p w14:paraId="17CBBAF9">
      <w:pPr>
        <w:wordWrap w:val="0"/>
        <w:autoSpaceDN w:val="0"/>
        <w:spacing w:line="560" w:lineRule="exact"/>
        <w:ind w:firstLine="632" w:firstLineChars="200"/>
        <w:jc w:val="center"/>
        <w:rPr>
          <w:rFonts w:eastAsia="仿宋_GB2312" w:cs="Times New Roman"/>
        </w:rPr>
      </w:pPr>
      <w:r>
        <w:rPr>
          <w:rFonts w:hint="eastAsia" w:ascii="仿宋_GB2312" w:hAnsi="仿宋_GB2312" w:eastAsia="仿宋_GB2312"/>
          <w:lang w:eastAsia="zh"/>
        </w:rPr>
        <w:t xml:space="preserve">                                    </w:t>
      </w:r>
      <w:r>
        <w:rPr>
          <w:rFonts w:hint="eastAsia" w:eastAsia="仿宋_GB2312" w:cs="Times New Roman"/>
        </w:rPr>
        <w:t xml:space="preserve"> </w:t>
      </w:r>
      <w:r>
        <w:rPr>
          <w:rFonts w:eastAsia="仿宋_GB2312" w:cs="Times New Roman"/>
        </w:rPr>
        <w:t xml:space="preserve">（盖章） </w:t>
      </w:r>
      <w:r>
        <w:rPr>
          <w:rFonts w:hint="eastAsia" w:eastAsia="仿宋_GB2312" w:cs="Times New Roman"/>
        </w:rPr>
        <w:t xml:space="preserve">        </w:t>
      </w:r>
      <w:r>
        <w:rPr>
          <w:rFonts w:hint="eastAsia" w:eastAsia="仿宋_GB2312" w:cs="Times New Roman"/>
          <w:lang w:eastAsia="zh"/>
        </w:rPr>
        <w:t xml:space="preserve"> </w:t>
      </w:r>
      <w:r>
        <w:rPr>
          <w:rFonts w:eastAsia="仿宋_GB2312" w:cs="Times New Roman"/>
        </w:rPr>
        <w:t xml:space="preserve">　　　　　　　    </w:t>
      </w:r>
      <w:r>
        <w:rPr>
          <w:rFonts w:hint="eastAsia" w:eastAsia="仿宋_GB2312" w:cs="Times New Roman"/>
        </w:rPr>
        <w:t xml:space="preserve">         </w:t>
      </w:r>
      <w:r>
        <w:rPr>
          <w:rFonts w:eastAsia="仿宋_GB2312" w:cs="Times New Roman"/>
        </w:rPr>
        <w:t xml:space="preserve">  　年　 月   日 </w:t>
      </w:r>
    </w:p>
    <w:p w14:paraId="5062D304">
      <w:pPr>
        <w:widowControl/>
        <w:shd w:val="clear" w:color="auto" w:fill="FFFFFF"/>
        <w:spacing w:line="560" w:lineRule="exact"/>
        <w:ind w:right="963" w:rightChars="305"/>
        <w:jc w:val="right"/>
        <w:rPr>
          <w:rFonts w:eastAsia="仿宋_GB2312" w:cs="Times New Roman"/>
          <w:kern w:val="0"/>
        </w:rPr>
      </w:pPr>
    </w:p>
    <w:p w14:paraId="0F88D384">
      <w:pPr>
        <w:spacing w:line="560" w:lineRule="exact"/>
        <w:rPr>
          <w:rFonts w:eastAsia="仿宋_GB2312" w:cs="Times New Roman"/>
        </w:rPr>
      </w:pPr>
    </w:p>
    <w:p w14:paraId="76A0CCEC">
      <w:pPr>
        <w:spacing w:line="560" w:lineRule="exact"/>
        <w:rPr>
          <w:rFonts w:hint="eastAsia" w:eastAsia="仿宋_GB2312" w:cs="Times New Roman"/>
        </w:rPr>
      </w:pPr>
    </w:p>
    <w:p w14:paraId="724AB650">
      <w:pPr>
        <w:spacing w:line="560" w:lineRule="exact"/>
        <w:rPr>
          <w:rFonts w:eastAsia="仿宋_GB2312" w:cs="Times New Roman"/>
        </w:rPr>
      </w:pPr>
    </w:p>
    <w:p w14:paraId="72EF7D2A">
      <w:pPr>
        <w:spacing w:line="560" w:lineRule="exact"/>
        <w:rPr>
          <w:rFonts w:eastAsia="仿宋_GB2312" w:cs="Times New Roman"/>
          <w:shd w:val="clear" w:color="auto" w:fill="FFFFFF"/>
        </w:rPr>
      </w:pPr>
    </w:p>
    <w:p w14:paraId="2477C6B3">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注：本告知书一式三份，社会保险行政部门、受伤害人员或者其近亲属、平台企业各留存一份。</w:t>
      </w:r>
    </w:p>
    <w:p w14:paraId="4AF29BD7">
      <w:pPr>
        <w:spacing w:line="560" w:lineRule="exact"/>
        <w:rPr>
          <w:rFonts w:ascii="黑体" w:hAnsi="黑体" w:eastAsia="黑体" w:cs="黑体"/>
        </w:rPr>
      </w:pPr>
      <w:r>
        <w:rPr>
          <w:rFonts w:hint="eastAsia" w:ascii="宋体" w:hAnsi="宋体" w:cs="宋体"/>
          <w:b/>
        </w:rPr>
        <w:br w:type="page"/>
      </w:r>
      <w:r>
        <w:rPr>
          <w:rFonts w:hint="eastAsia" w:ascii="黑体" w:hAnsi="黑体" w:eastAsia="黑体" w:cs="黑体"/>
        </w:rPr>
        <w:t>附件8</w:t>
      </w:r>
    </w:p>
    <w:p w14:paraId="6BDB0CF9">
      <w:pPr>
        <w:autoSpaceDN w:val="0"/>
        <w:spacing w:line="560" w:lineRule="exact"/>
        <w:jc w:val="center"/>
        <w:rPr>
          <w:rFonts w:hint="eastAsia" w:ascii="Arial Unicode MS" w:hAnsi="Arial Unicode MS" w:eastAsia="Arial Unicode MS" w:cs="Arial Unicode MS"/>
          <w:bCs/>
        </w:rPr>
      </w:pPr>
      <w:r>
        <w:rPr>
          <w:rFonts w:hint="eastAsia" w:ascii="仿宋_GB2312" w:hAnsi="仿宋_GB2312" w:eastAsia="仿宋_GB2312"/>
        </w:rPr>
        <w:t xml:space="preserve">                                    编号：  </w:t>
      </w:r>
    </w:p>
    <w:p w14:paraId="052E686A">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"http://www.ft22.com/rendingwenshu"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职业伤害确认终止决定书</w:t>
      </w:r>
      <w:r>
        <w:rPr>
          <w:rFonts w:hint="eastAsia" w:ascii="方正小标宋简体" w:hAnsi="方正小标宋简体" w:eastAsia="方正小标宋简体" w:cs="方正小标宋简体"/>
          <w:sz w:val="44"/>
          <w:szCs w:val="44"/>
        </w:rPr>
        <w:fldChar w:fldCharType="end"/>
      </w:r>
    </w:p>
    <w:p w14:paraId="5871CBA1">
      <w:pPr>
        <w:widowControl/>
        <w:spacing w:line="560" w:lineRule="exact"/>
        <w:jc w:val="left"/>
        <w:rPr>
          <w:rFonts w:hint="eastAsia" w:eastAsia="楷体_GB2312" w:cs="楷体_GB2312"/>
          <w:spacing w:val="-14"/>
        </w:rPr>
      </w:pPr>
      <w:r>
        <w:rPr>
          <w:rFonts w:hint="eastAsia" w:eastAsia="楷体_GB2312" w:cs="楷体_GB2312"/>
          <w:spacing w:val="-14"/>
          <w:kern w:val="0"/>
          <w:u w:val="single"/>
        </w:rPr>
        <w:t>　　　　　　　　</w:t>
      </w:r>
      <w:r>
        <w:rPr>
          <w:rFonts w:hint="eastAsia" w:eastAsia="楷体_GB2312" w:cs="楷体_GB2312"/>
          <w:spacing w:val="-14"/>
          <w:kern w:val="0"/>
        </w:rPr>
        <w:t>：</w:t>
      </w:r>
    </w:p>
    <w:p w14:paraId="510B3A2A">
      <w:pPr>
        <w:autoSpaceDN w:val="0"/>
        <w:spacing w:line="560" w:lineRule="exact"/>
        <w:ind w:firstLine="632" w:firstLineChars="200"/>
        <w:rPr>
          <w:rFonts w:eastAsia="仿宋_GB2312" w:cs="Times New Roman"/>
        </w:rPr>
      </w:pPr>
      <w:r>
        <w:rPr>
          <w:rFonts w:hint="eastAsia" w:eastAsia="仿宋_GB2312" w:cs="Times New Roman"/>
        </w:rPr>
        <w:t>本</w:t>
      </w:r>
      <w:r>
        <w:rPr>
          <w:rFonts w:eastAsia="仿宋_GB2312" w:cs="Times New Roman"/>
        </w:rPr>
        <w:t>局于</w:t>
      </w:r>
      <w:r>
        <w:rPr>
          <w:rFonts w:eastAsia="仿宋_GB2312" w:cs="Times New Roman"/>
          <w:u w:val="single"/>
        </w:rPr>
        <w:t xml:space="preserve">　   </w:t>
      </w:r>
      <w:r>
        <w:rPr>
          <w:rFonts w:eastAsia="仿宋_GB2312" w:cs="Times New Roman"/>
        </w:rPr>
        <w:t>年</w:t>
      </w:r>
      <w:r>
        <w:rPr>
          <w:rFonts w:eastAsia="仿宋_GB2312" w:cs="Times New Roman"/>
          <w:u w:val="single"/>
        </w:rPr>
        <w:t xml:space="preserve">  　</w:t>
      </w:r>
      <w:r>
        <w:rPr>
          <w:rFonts w:eastAsia="仿宋_GB2312" w:cs="Times New Roman"/>
        </w:rPr>
        <w:t>月</w:t>
      </w:r>
      <w:r>
        <w:rPr>
          <w:rFonts w:eastAsia="仿宋_GB2312" w:cs="Times New Roman"/>
          <w:u w:val="single"/>
        </w:rPr>
        <w:t xml:space="preserve">　   </w:t>
      </w:r>
      <w:r>
        <w:rPr>
          <w:rFonts w:eastAsia="仿宋_GB2312" w:cs="Times New Roman"/>
        </w:rPr>
        <w:t>日受理了</w:t>
      </w:r>
      <w:r>
        <w:rPr>
          <w:rFonts w:hint="eastAsia" w:eastAsia="仿宋_GB2312" w:cs="Times New Roman"/>
          <w:u w:val="single"/>
        </w:rPr>
        <w:t xml:space="preserve">        </w:t>
      </w:r>
      <w:r>
        <w:rPr>
          <w:rFonts w:hint="eastAsia" w:eastAsia="仿宋_GB2312" w:cs="Times New Roman"/>
        </w:rPr>
        <w:t>（身份证号码：</w:t>
      </w:r>
      <w:r>
        <w:rPr>
          <w:rFonts w:hint="eastAsia" w:ascii="仿宋_GB2312" w:hAnsi="仿宋_GB2312" w:eastAsia="仿宋_GB2312"/>
        </w:rPr>
        <w:t>xxxxxxxxxxxxxxxxxx</w:t>
      </w:r>
      <w:r>
        <w:rPr>
          <w:rFonts w:hint="eastAsia" w:eastAsia="仿宋_GB2312" w:cs="Times New Roman"/>
        </w:rPr>
        <w:t>）</w:t>
      </w:r>
      <w:r>
        <w:rPr>
          <w:rFonts w:eastAsia="仿宋_GB2312" w:cs="Times New Roman"/>
        </w:rPr>
        <w:t>的</w:t>
      </w:r>
      <w:r>
        <w:rPr>
          <w:rFonts w:hint="eastAsia" w:eastAsia="仿宋_GB2312" w:cs="Times New Roman"/>
        </w:rPr>
        <w:t>职业伤害确认</w:t>
      </w:r>
      <w:r>
        <w:rPr>
          <w:rFonts w:eastAsia="仿宋_GB2312" w:cs="Times New Roman"/>
        </w:rPr>
        <w:t>申请。经审核，</w:t>
      </w:r>
      <w:r>
        <w:rPr>
          <w:rFonts w:hint="eastAsia" w:eastAsia="仿宋_GB2312" w:cs="Times New Roman"/>
          <w:u w:val="single"/>
        </w:rPr>
        <w:t xml:space="preserve">                  </w:t>
      </w:r>
      <w:r>
        <w:rPr>
          <w:rFonts w:eastAsia="仿宋_GB2312" w:cs="Times New Roman"/>
        </w:rPr>
        <w:t>，</w:t>
      </w:r>
      <w:r>
        <w:rPr>
          <w:rFonts w:hint="eastAsia" w:eastAsia="仿宋_GB2312" w:cs="Times New Roman"/>
        </w:rPr>
        <w:t>参照</w:t>
      </w:r>
      <w:r>
        <w:rPr>
          <w:rFonts w:eastAsia="仿宋_GB2312" w:cs="Times New Roman"/>
        </w:rPr>
        <w:t>《</w:t>
      </w:r>
      <w:r>
        <w:rPr>
          <w:rFonts w:hint="eastAsia" w:eastAsia="仿宋_GB2312" w:cs="Times New Roman"/>
        </w:rPr>
        <w:t>山东省工伤认定规程</w:t>
      </w:r>
      <w:r>
        <w:rPr>
          <w:rFonts w:eastAsia="仿宋_GB2312" w:cs="Times New Roman"/>
        </w:rPr>
        <w:t>》第</w:t>
      </w:r>
      <w:r>
        <w:rPr>
          <w:rFonts w:hint="eastAsia" w:eastAsia="仿宋_GB2312" w:cs="Times New Roman"/>
        </w:rPr>
        <w:t>二十六</w:t>
      </w:r>
      <w:r>
        <w:rPr>
          <w:rFonts w:eastAsia="仿宋_GB2312" w:cs="Times New Roman"/>
        </w:rPr>
        <w:t>条之规定，现终止</w:t>
      </w:r>
      <w:r>
        <w:rPr>
          <w:rFonts w:hint="eastAsia" w:eastAsia="仿宋_GB2312" w:cs="Times New Roman"/>
        </w:rPr>
        <w:t>关于</w:t>
      </w:r>
      <w:r>
        <w:rPr>
          <w:rFonts w:hint="eastAsia" w:eastAsia="仿宋_GB2312" w:cs="Times New Roman"/>
          <w:u w:val="single"/>
        </w:rPr>
        <w:t xml:space="preserve">        </w:t>
      </w:r>
      <w:r>
        <w:rPr>
          <w:rFonts w:eastAsia="仿宋_GB2312" w:cs="Times New Roman"/>
        </w:rPr>
        <w:t>的</w:t>
      </w:r>
      <w:r>
        <w:rPr>
          <w:rFonts w:hint="eastAsia" w:eastAsia="仿宋_GB2312" w:cs="Times New Roman"/>
        </w:rPr>
        <w:t>职业伤害确认</w:t>
      </w:r>
      <w:r>
        <w:rPr>
          <w:rFonts w:eastAsia="仿宋_GB2312" w:cs="Times New Roman"/>
        </w:rPr>
        <w:t>。</w:t>
      </w:r>
    </w:p>
    <w:p w14:paraId="1F7D4091">
      <w:pPr>
        <w:autoSpaceDN w:val="0"/>
        <w:spacing w:line="560" w:lineRule="exact"/>
        <w:ind w:firstLine="632" w:firstLineChars="200"/>
        <w:rPr>
          <w:rFonts w:eastAsia="仿宋_GB2312" w:cs="Times New Roman"/>
        </w:rPr>
      </w:pPr>
      <w:r>
        <w:rPr>
          <w:rFonts w:eastAsia="仿宋_GB2312" w:cs="Times New Roman"/>
        </w:rPr>
        <w:t>你（单位）如对本</w:t>
      </w:r>
      <w:r>
        <w:rPr>
          <w:rFonts w:hint="eastAsia" w:eastAsia="仿宋_GB2312" w:cs="Times New Roman"/>
        </w:rPr>
        <w:t>决定</w:t>
      </w:r>
      <w:r>
        <w:rPr>
          <w:rFonts w:eastAsia="仿宋_GB2312" w:cs="Times New Roman"/>
        </w:rPr>
        <w:t>不服的，可自接到本</w:t>
      </w:r>
      <w:r>
        <w:rPr>
          <w:rFonts w:hint="eastAsia" w:eastAsia="仿宋_GB2312" w:cs="Times New Roman"/>
          <w:lang w:eastAsia="zh"/>
        </w:rPr>
        <w:t>决定</w:t>
      </w:r>
      <w:r>
        <w:rPr>
          <w:rFonts w:eastAsia="仿宋_GB2312" w:cs="Times New Roman"/>
        </w:rPr>
        <w:t>书之日起60日内向本级人民政府申请行政复议，或者自接到本</w:t>
      </w:r>
      <w:r>
        <w:rPr>
          <w:rFonts w:hint="eastAsia" w:eastAsia="仿宋_GB2312" w:cs="Times New Roman"/>
          <w:lang w:eastAsia="zh"/>
        </w:rPr>
        <w:t>决定</w:t>
      </w:r>
      <w:r>
        <w:rPr>
          <w:rFonts w:eastAsia="仿宋_GB2312" w:cs="Times New Roman"/>
        </w:rPr>
        <w:t>书之日起</w:t>
      </w:r>
      <w:r>
        <w:rPr>
          <w:rFonts w:hint="eastAsia" w:eastAsia="仿宋_GB2312" w:cs="Times New Roman"/>
        </w:rPr>
        <w:t>六</w:t>
      </w:r>
      <w:r>
        <w:rPr>
          <w:rFonts w:eastAsia="仿宋_GB2312" w:cs="Times New Roman"/>
        </w:rPr>
        <w:t>个月内向</w:t>
      </w:r>
      <w:r>
        <w:rPr>
          <w:rFonts w:hint="eastAsia" w:eastAsia="仿宋_GB2312" w:cs="Times New Roman"/>
          <w:lang w:eastAsia="zh"/>
        </w:rPr>
        <w:t>xxxxxx</w:t>
      </w:r>
      <w:r>
        <w:rPr>
          <w:rFonts w:eastAsia="仿宋_GB2312" w:cs="Times New Roman"/>
        </w:rPr>
        <w:t>人民法院提起行政诉讼。</w:t>
      </w:r>
    </w:p>
    <w:p w14:paraId="06A62FE0">
      <w:pPr>
        <w:widowControl/>
        <w:shd w:val="clear" w:color="auto" w:fill="FFFFFF"/>
        <w:spacing w:line="560" w:lineRule="exact"/>
        <w:jc w:val="left"/>
        <w:rPr>
          <w:rFonts w:hint="eastAsia" w:eastAsia="仿宋_GB2312" w:cs="Times New Roman"/>
          <w:kern w:val="0"/>
          <w:shd w:val="clear" w:color="auto" w:fill="FFFFFF"/>
        </w:rPr>
      </w:pPr>
    </w:p>
    <w:p w14:paraId="18F8FB95">
      <w:pPr>
        <w:widowControl/>
        <w:shd w:val="clear" w:color="auto" w:fill="FFFFFF"/>
        <w:spacing w:line="560" w:lineRule="exact"/>
        <w:jc w:val="left"/>
        <w:rPr>
          <w:rFonts w:eastAsia="仿宋_GB2312" w:cs="Times New Roman"/>
          <w:kern w:val="0"/>
          <w:shd w:val="clear" w:color="auto" w:fill="FFFFFF"/>
        </w:rPr>
      </w:pPr>
    </w:p>
    <w:p w14:paraId="07D56BAB">
      <w:pPr>
        <w:autoSpaceDN w:val="0"/>
        <w:spacing w:line="560" w:lineRule="exact"/>
        <w:ind w:firstLine="632" w:firstLineChars="200"/>
        <w:jc w:val="center"/>
        <w:rPr>
          <w:rFonts w:eastAsia="仿宋_GB2312" w:cs="Times New Roman"/>
        </w:rPr>
      </w:pPr>
      <w:r>
        <w:rPr>
          <w:rFonts w:hint="eastAsia" w:eastAsia="仿宋_GB2312" w:cs="Times New Roman"/>
        </w:rPr>
        <w:t xml:space="preserve">                                 </w:t>
      </w:r>
      <w:r>
        <w:rPr>
          <w:rFonts w:eastAsia="仿宋_GB2312" w:cs="Times New Roman"/>
        </w:rPr>
        <w:t xml:space="preserve">（盖章） </w:t>
      </w:r>
    </w:p>
    <w:p w14:paraId="533BEB0D">
      <w:pPr>
        <w:widowControl/>
        <w:spacing w:line="560" w:lineRule="exact"/>
        <w:jc w:val="left"/>
        <w:rPr>
          <w:rFonts w:hint="eastAsia" w:eastAsia="楷体_GB2312" w:cs="楷体_GB2312"/>
          <w:kern w:val="0"/>
        </w:rPr>
      </w:pPr>
      <w:r>
        <w:rPr>
          <w:rFonts w:eastAsia="仿宋_GB2312" w:cs="Times New Roman"/>
        </w:rPr>
        <w:t xml:space="preserve">　　　　　　　    </w:t>
      </w:r>
      <w:r>
        <w:rPr>
          <w:rFonts w:hint="eastAsia" w:eastAsia="仿宋_GB2312" w:cs="Times New Roman"/>
        </w:rPr>
        <w:t xml:space="preserve">         </w:t>
      </w:r>
      <w:r>
        <w:rPr>
          <w:rFonts w:eastAsia="仿宋_GB2312" w:cs="Times New Roman"/>
        </w:rPr>
        <w:t xml:space="preserve"> </w:t>
      </w:r>
      <w:r>
        <w:rPr>
          <w:rFonts w:hint="eastAsia" w:eastAsia="仿宋_GB2312" w:cs="Times New Roman"/>
        </w:rPr>
        <w:t xml:space="preserve">       </w:t>
      </w:r>
      <w:r>
        <w:rPr>
          <w:rFonts w:eastAsia="仿宋_GB2312" w:cs="Times New Roman"/>
        </w:rPr>
        <w:t xml:space="preserve"> 　</w:t>
      </w:r>
      <w:r>
        <w:rPr>
          <w:rFonts w:hint="eastAsia" w:eastAsia="仿宋_GB2312" w:cs="Times New Roman"/>
          <w:lang w:eastAsia="zh"/>
        </w:rPr>
        <w:t xml:space="preserve">   </w:t>
      </w:r>
      <w:r>
        <w:rPr>
          <w:rFonts w:eastAsia="仿宋_GB2312" w:cs="Times New Roman"/>
        </w:rPr>
        <w:t>年　 月   日</w:t>
      </w:r>
    </w:p>
    <w:p w14:paraId="7F7608C5">
      <w:pPr>
        <w:widowControl/>
        <w:spacing w:line="560" w:lineRule="exact"/>
        <w:jc w:val="left"/>
        <w:rPr>
          <w:rFonts w:hint="eastAsia" w:eastAsia="楷体_GB2312" w:cs="楷体_GB2312"/>
          <w:kern w:val="0"/>
        </w:rPr>
      </w:pPr>
    </w:p>
    <w:p w14:paraId="0424ABAC">
      <w:pPr>
        <w:widowControl/>
        <w:spacing w:line="560" w:lineRule="exact"/>
        <w:jc w:val="left"/>
        <w:rPr>
          <w:rFonts w:hint="eastAsia" w:eastAsia="楷体_GB2312" w:cs="楷体_GB2312"/>
          <w:kern w:val="0"/>
        </w:rPr>
      </w:pPr>
    </w:p>
    <w:p w14:paraId="0B139703">
      <w:pPr>
        <w:autoSpaceDN w:val="0"/>
        <w:spacing w:line="560" w:lineRule="exact"/>
        <w:rPr>
          <w:rFonts w:hint="eastAsia" w:eastAsia="仿宋_GB2312" w:cs="Times New Roman"/>
        </w:rPr>
      </w:pPr>
    </w:p>
    <w:p w14:paraId="6DD2C6F3">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注：本决定一式三份，社会保险行政部门、受伤害人员或者其近亲属、平台企业各留存一份。</w:t>
      </w:r>
    </w:p>
    <w:p w14:paraId="119CDA72">
      <w:pPr>
        <w:spacing w:line="560" w:lineRule="exact"/>
        <w:rPr>
          <w:rFonts w:ascii="黑体" w:hAnsi="黑体" w:eastAsia="黑体" w:cs="黑体"/>
        </w:rPr>
      </w:pPr>
      <w:r>
        <w:rPr>
          <w:rFonts w:hint="eastAsia" w:eastAsia="黑体" w:cs="Times New Roman"/>
          <w:kern w:val="0"/>
        </w:rPr>
        <w:br w:type="page"/>
      </w:r>
      <w:r>
        <w:rPr>
          <w:rFonts w:hint="eastAsia" w:ascii="黑体" w:hAnsi="黑体" w:eastAsia="黑体" w:cs="黑体"/>
        </w:rPr>
        <w:t>附件9</w:t>
      </w:r>
    </w:p>
    <w:p w14:paraId="709DE562">
      <w:pPr>
        <w:autoSpaceDN w:val="0"/>
        <w:spacing w:line="560" w:lineRule="exact"/>
        <w:jc w:val="center"/>
        <w:rPr>
          <w:rFonts w:hint="eastAsia" w:ascii="Arial Unicode MS" w:hAnsi="Arial Unicode MS" w:eastAsia="Arial Unicode MS" w:cs="Arial Unicode MS"/>
          <w:bCs/>
        </w:rPr>
      </w:pPr>
      <w:r>
        <w:rPr>
          <w:rFonts w:hint="eastAsia" w:ascii="仿宋_GB2312" w:hAnsi="仿宋_GB2312" w:eastAsia="仿宋_GB2312"/>
        </w:rPr>
        <w:t xml:space="preserve">                                    编号：  </w:t>
      </w:r>
    </w:p>
    <w:p w14:paraId="7094F4B8">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职业伤害确认补正告知书</w:t>
      </w:r>
    </w:p>
    <w:p w14:paraId="08EB0D5C">
      <w:pPr>
        <w:adjustRightInd w:val="0"/>
        <w:snapToGrid w:val="0"/>
        <w:spacing w:line="560" w:lineRule="exact"/>
        <w:rPr>
          <w:rFonts w:hint="eastAsia" w:ascii="仿宋_GB2312" w:hAnsi="仿宋_GB2312" w:eastAsia="仿宋_GB2312"/>
          <w:kern w:val="0"/>
        </w:rPr>
      </w:pPr>
      <w:r>
        <w:rPr>
          <w:rFonts w:hint="eastAsia" w:ascii="仿宋_GB2312" w:hAnsi="仿宋_GB2312" w:eastAsia="仿宋_GB2312"/>
          <w:kern w:val="0"/>
          <w:u w:val="single"/>
        </w:rPr>
        <w:t xml:space="preserve">            </w:t>
      </w:r>
      <w:r>
        <w:rPr>
          <w:rFonts w:hint="eastAsia" w:ascii="仿宋_GB2312" w:hAnsi="仿宋_GB2312" w:eastAsia="仿宋_GB2312"/>
          <w:kern w:val="0"/>
        </w:rPr>
        <w:t>：</w:t>
      </w:r>
    </w:p>
    <w:p w14:paraId="757FDED0">
      <w:pPr>
        <w:adjustRightInd w:val="0"/>
        <w:snapToGrid w:val="0"/>
        <w:spacing w:line="560" w:lineRule="exact"/>
        <w:ind w:firstLine="632" w:firstLineChars="200"/>
        <w:rPr>
          <w:rFonts w:hint="eastAsia" w:ascii="仿宋_GB2312" w:hAnsi="仿宋_GB2312" w:eastAsia="仿宋_GB2312"/>
        </w:rPr>
      </w:pPr>
      <w:r>
        <w:rPr>
          <w:rFonts w:hint="eastAsia" w:ascii="仿宋_GB2312" w:hAnsi="仿宋_GB2312" w:eastAsia="仿宋_GB2312"/>
        </w:rPr>
        <w:t>我局主动发现或者根据xxx（平台企业或新就业形态人员）提交的关于（</w:t>
      </w:r>
      <w:r>
        <w:rPr>
          <w:rFonts w:hint="eastAsia" w:ascii="仿宋_GB2312" w:hAnsi="仿宋_GB2312" w:eastAsia="仿宋_GB2312"/>
          <w:u w:val="single"/>
        </w:rPr>
        <w:t>新就业形态人员</w:t>
      </w:r>
      <w:r>
        <w:rPr>
          <w:rFonts w:hint="eastAsia" w:ascii="仿宋_GB2312" w:hAnsi="仿宋_GB2312" w:eastAsia="仿宋_GB2312"/>
        </w:rPr>
        <w:t>）的</w:t>
      </w:r>
      <w:r>
        <w:rPr>
          <w:rFonts w:hint="eastAsia" w:eastAsia="仿宋_GB2312" w:cs="Times New Roman"/>
        </w:rPr>
        <w:t>职业伤害确认</w:t>
      </w:r>
      <w:r>
        <w:rPr>
          <w:rFonts w:hint="eastAsia" w:ascii="仿宋_GB2312" w:hAnsi="仿宋_GB2312" w:eastAsia="仿宋_GB2312"/>
        </w:rPr>
        <w:t>相关补充材料，经调查核实，决定将《XXX人力资源和社会保障局</w:t>
      </w:r>
      <w:r>
        <w:rPr>
          <w:rFonts w:hint="eastAsia" w:eastAsia="仿宋_GB2312" w:cs="Times New Roman"/>
        </w:rPr>
        <w:t>职业伤害确认</w:t>
      </w:r>
      <w:r>
        <w:rPr>
          <w:rFonts w:hint="eastAsia" w:ascii="仿宋_GB2312" w:hAnsi="仿宋_GB2312" w:eastAsia="仿宋_GB2312"/>
        </w:rPr>
        <w:t>（不予确认职业伤害）决定书》（文书编号）的相关内容予以</w:t>
      </w:r>
      <w:r>
        <w:rPr>
          <w:rFonts w:hint="eastAsia" w:ascii="仿宋_GB2312" w:hAnsi="仿宋_GB2312" w:eastAsia="仿宋_GB2312"/>
          <w:lang w:eastAsia="zh"/>
        </w:rPr>
        <w:t>补正</w:t>
      </w:r>
      <w:r>
        <w:rPr>
          <w:rFonts w:hint="eastAsia" w:ascii="仿宋_GB2312" w:hAnsi="仿宋_GB2312" w:eastAsia="仿宋_GB2312"/>
        </w:rPr>
        <w:t>。</w:t>
      </w:r>
    </w:p>
    <w:p w14:paraId="6CD35072">
      <w:pPr>
        <w:adjustRightInd w:val="0"/>
        <w:snapToGrid w:val="0"/>
        <w:spacing w:line="560" w:lineRule="exact"/>
        <w:ind w:firstLine="632" w:firstLineChars="200"/>
        <w:rPr>
          <w:rFonts w:hint="eastAsia" w:ascii="仿宋_GB2312" w:hAnsi="仿宋_GB2312" w:eastAsia="仿宋_GB2312"/>
        </w:rPr>
      </w:pPr>
      <w:r>
        <w:rPr>
          <w:rFonts w:hint="eastAsia" w:ascii="仿宋_GB2312" w:hAnsi="仿宋_GB2312" w:eastAsia="仿宋_GB2312"/>
        </w:rPr>
        <w:t>1.XXX</w:t>
      </w:r>
      <w:r>
        <w:rPr>
          <w:rFonts w:hint="eastAsia" w:ascii="仿宋_GB2312" w:hAnsi="仿宋_GB2312" w:eastAsia="仿宋_GB2312"/>
          <w:lang w:eastAsia="zh"/>
        </w:rPr>
        <w:t>补正</w:t>
      </w:r>
      <w:r>
        <w:rPr>
          <w:rFonts w:hint="eastAsia" w:ascii="仿宋_GB2312" w:hAnsi="仿宋_GB2312" w:eastAsia="仿宋_GB2312"/>
        </w:rPr>
        <w:t>为XXX。</w:t>
      </w:r>
    </w:p>
    <w:p w14:paraId="0D928523">
      <w:pPr>
        <w:adjustRightInd w:val="0"/>
        <w:snapToGrid w:val="0"/>
        <w:spacing w:line="560" w:lineRule="exact"/>
        <w:ind w:firstLine="632" w:firstLineChars="200"/>
        <w:rPr>
          <w:rFonts w:hint="eastAsia" w:ascii="仿宋_GB2312" w:hAnsi="仿宋_GB2312" w:eastAsia="仿宋_GB2312"/>
        </w:rPr>
      </w:pPr>
      <w:r>
        <w:rPr>
          <w:rFonts w:hint="eastAsia" w:ascii="仿宋_GB2312" w:hAnsi="仿宋_GB2312" w:eastAsia="仿宋_GB2312"/>
        </w:rPr>
        <w:t>2.</w:t>
      </w:r>
    </w:p>
    <w:p w14:paraId="48AFAB80">
      <w:pPr>
        <w:adjustRightInd w:val="0"/>
        <w:snapToGrid w:val="0"/>
        <w:spacing w:line="560" w:lineRule="exact"/>
        <w:rPr>
          <w:rFonts w:hint="eastAsia" w:ascii="仿宋_GB2312" w:hAnsi="仿宋_GB2312" w:eastAsia="仿宋_GB2312"/>
        </w:rPr>
      </w:pPr>
    </w:p>
    <w:p w14:paraId="48844055">
      <w:pPr>
        <w:adjustRightInd w:val="0"/>
        <w:snapToGrid w:val="0"/>
        <w:spacing w:line="560" w:lineRule="exact"/>
        <w:ind w:firstLine="632" w:firstLineChars="200"/>
        <w:rPr>
          <w:rFonts w:hint="eastAsia" w:ascii="仿宋_GB2312" w:hAnsi="仿宋_GB2312" w:eastAsia="仿宋_GB2312"/>
        </w:rPr>
      </w:pPr>
      <w:r>
        <w:rPr>
          <w:rFonts w:hint="eastAsia" w:ascii="仿宋_GB2312" w:hAnsi="仿宋_GB2312" w:eastAsia="仿宋_GB2312"/>
        </w:rPr>
        <w:t>本</w:t>
      </w:r>
      <w:r>
        <w:rPr>
          <w:rFonts w:hint="eastAsia" w:ascii="仿宋_GB2312" w:hAnsi="仿宋_GB2312" w:eastAsia="仿宋_GB2312"/>
          <w:lang w:eastAsia="zh"/>
        </w:rPr>
        <w:t>补正告知</w:t>
      </w:r>
      <w:r>
        <w:rPr>
          <w:rFonts w:hint="eastAsia" w:ascii="仿宋_GB2312" w:hAnsi="仿宋_GB2312" w:eastAsia="仿宋_GB2312"/>
        </w:rPr>
        <w:t>书是《XXX人力资源和社会保障局</w:t>
      </w:r>
      <w:r>
        <w:rPr>
          <w:rFonts w:hint="eastAsia" w:eastAsia="仿宋_GB2312" w:cs="Times New Roman"/>
        </w:rPr>
        <w:t>职业伤害确认</w:t>
      </w:r>
      <w:r>
        <w:rPr>
          <w:rFonts w:hint="eastAsia" w:ascii="仿宋_GB2312" w:hAnsi="仿宋_GB2312" w:eastAsia="仿宋_GB2312"/>
        </w:rPr>
        <w:t>（不予确认职业伤害）决定书》（文书编号）的组成部分，不改变原文书性质。</w:t>
      </w:r>
    </w:p>
    <w:p w14:paraId="6FC572E4">
      <w:pPr>
        <w:adjustRightInd w:val="0"/>
        <w:snapToGrid w:val="0"/>
        <w:spacing w:line="560" w:lineRule="exact"/>
        <w:ind w:firstLine="3160" w:firstLineChars="1000"/>
        <w:rPr>
          <w:rFonts w:eastAsia="仿宋_GB2312" w:cs="Times New Roman"/>
          <w:kern w:val="0"/>
        </w:rPr>
      </w:pPr>
    </w:p>
    <w:p w14:paraId="29E86651">
      <w:pPr>
        <w:adjustRightInd w:val="0"/>
        <w:snapToGrid w:val="0"/>
        <w:spacing w:line="560" w:lineRule="exact"/>
        <w:rPr>
          <w:rFonts w:eastAsia="仿宋_GB2312" w:cs="Times New Roman"/>
          <w:kern w:val="0"/>
        </w:rPr>
      </w:pPr>
      <w:r>
        <w:rPr>
          <w:rFonts w:eastAsia="仿宋_GB2312" w:cs="Times New Roman"/>
          <w:kern w:val="0"/>
        </w:rPr>
        <w:t xml:space="preserve">                       </w:t>
      </w:r>
      <w:r>
        <w:rPr>
          <w:rFonts w:hint="eastAsia" w:eastAsia="仿宋_GB2312" w:cs="Times New Roman"/>
          <w:kern w:val="0"/>
        </w:rPr>
        <w:t xml:space="preserve">                 </w:t>
      </w:r>
      <w:r>
        <w:rPr>
          <w:rFonts w:eastAsia="仿宋_GB2312" w:cs="Times New Roman"/>
          <w:kern w:val="0"/>
        </w:rPr>
        <w:t xml:space="preserve">  </w:t>
      </w:r>
      <w:r>
        <w:rPr>
          <w:rFonts w:hint="eastAsia" w:eastAsia="仿宋_GB2312" w:cs="Times New Roman"/>
        </w:rPr>
        <w:t xml:space="preserve">（盖章）   </w:t>
      </w:r>
    </w:p>
    <w:p w14:paraId="26A68063">
      <w:pPr>
        <w:adjustRightInd w:val="0"/>
        <w:snapToGrid w:val="0"/>
        <w:spacing w:line="560" w:lineRule="exact"/>
        <w:rPr>
          <w:rFonts w:eastAsia="仿宋_GB2312" w:cs="Times New Roman"/>
          <w:kern w:val="0"/>
        </w:rPr>
      </w:pPr>
      <w:r>
        <w:rPr>
          <w:rFonts w:eastAsia="仿宋_GB2312" w:cs="Times New Roman"/>
          <w:kern w:val="0"/>
        </w:rPr>
        <w:t xml:space="preserve">                         </w:t>
      </w:r>
      <w:r>
        <w:rPr>
          <w:rFonts w:hint="eastAsia" w:eastAsia="仿宋_GB2312" w:cs="Times New Roman"/>
          <w:kern w:val="0"/>
        </w:rPr>
        <w:t xml:space="preserve">         </w:t>
      </w:r>
      <w:r>
        <w:rPr>
          <w:rFonts w:eastAsia="仿宋_GB2312" w:cs="Times New Roman"/>
          <w:kern w:val="0"/>
        </w:rPr>
        <w:t xml:space="preserve">      </w:t>
      </w:r>
      <w:r>
        <w:rPr>
          <w:rFonts w:hint="eastAsia" w:eastAsia="仿宋_GB2312" w:cs="Times New Roman"/>
          <w:kern w:val="0"/>
        </w:rPr>
        <w:t>年</w:t>
      </w:r>
      <w:r>
        <w:rPr>
          <w:rFonts w:eastAsia="仿宋_GB2312" w:cs="Times New Roman"/>
          <w:kern w:val="0"/>
        </w:rPr>
        <w:t xml:space="preserve">  </w:t>
      </w:r>
      <w:r>
        <w:rPr>
          <w:rFonts w:hint="eastAsia" w:eastAsia="仿宋_GB2312" w:cs="Times New Roman"/>
          <w:kern w:val="0"/>
          <w:lang w:eastAsia="zh"/>
        </w:rPr>
        <w:t xml:space="preserve"> </w:t>
      </w:r>
      <w:r>
        <w:rPr>
          <w:rFonts w:hint="eastAsia" w:eastAsia="仿宋_GB2312" w:cs="Times New Roman"/>
          <w:kern w:val="0"/>
        </w:rPr>
        <w:t>月</w:t>
      </w:r>
      <w:r>
        <w:rPr>
          <w:rFonts w:eastAsia="仿宋_GB2312" w:cs="Times New Roman"/>
          <w:kern w:val="0"/>
        </w:rPr>
        <w:t xml:space="preserve"> </w:t>
      </w:r>
      <w:r>
        <w:rPr>
          <w:rFonts w:hint="eastAsia" w:eastAsia="仿宋_GB2312" w:cs="Times New Roman"/>
          <w:kern w:val="0"/>
          <w:lang w:eastAsia="zh"/>
        </w:rPr>
        <w:t xml:space="preserve"> </w:t>
      </w:r>
      <w:r>
        <w:rPr>
          <w:rFonts w:eastAsia="仿宋_GB2312" w:cs="Times New Roman"/>
          <w:kern w:val="0"/>
        </w:rPr>
        <w:t xml:space="preserve"> </w:t>
      </w:r>
      <w:r>
        <w:rPr>
          <w:rFonts w:hint="eastAsia" w:eastAsia="仿宋_GB2312" w:cs="Times New Roman"/>
          <w:kern w:val="0"/>
        </w:rPr>
        <w:t>日</w:t>
      </w:r>
    </w:p>
    <w:p w14:paraId="28F4F3FE">
      <w:pPr>
        <w:adjustRightInd w:val="0"/>
        <w:snapToGrid w:val="0"/>
        <w:spacing w:line="560" w:lineRule="exact"/>
        <w:ind w:firstLine="632" w:firstLineChars="200"/>
        <w:rPr>
          <w:rFonts w:hint="eastAsia" w:eastAsia="仿宋_GB2312" w:cs="Times New Roman"/>
          <w:kern w:val="0"/>
        </w:rPr>
      </w:pPr>
    </w:p>
    <w:p w14:paraId="2F2C9988">
      <w:pPr>
        <w:adjustRightInd w:val="0"/>
        <w:snapToGrid w:val="0"/>
        <w:spacing w:line="560" w:lineRule="exact"/>
        <w:ind w:firstLine="632" w:firstLineChars="200"/>
        <w:rPr>
          <w:rFonts w:hint="eastAsia" w:eastAsia="仿宋_GB2312" w:cs="Times New Roman"/>
          <w:kern w:val="0"/>
        </w:rPr>
      </w:pPr>
    </w:p>
    <w:p w14:paraId="506AA154">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注：本告知书社会保险行政部门、受伤害人员或者其近亲属、平台企业各留存一份，抄送社会保险经办机构和劳动能力鉴定机构。</w:t>
      </w:r>
    </w:p>
    <w:p w14:paraId="7453A96F">
      <w:pPr>
        <w:spacing w:line="560" w:lineRule="exact"/>
        <w:rPr>
          <w:rFonts w:ascii="黑体" w:hAnsi="黑体" w:eastAsia="黑体" w:cs="黑体"/>
        </w:rPr>
      </w:pPr>
      <w:r>
        <w:rPr>
          <w:rFonts w:hint="eastAsia" w:eastAsia="黑体" w:cs="Times New Roman"/>
          <w:kern w:val="0"/>
        </w:rPr>
        <w:br w:type="page"/>
      </w:r>
      <w:r>
        <w:rPr>
          <w:rFonts w:hint="eastAsia" w:ascii="黑体" w:hAnsi="黑体" w:eastAsia="黑体" w:cs="黑体"/>
        </w:rPr>
        <w:t>附件10</w:t>
      </w:r>
    </w:p>
    <w:p w14:paraId="40FBB346">
      <w:pPr>
        <w:autoSpaceDN w:val="0"/>
        <w:spacing w:line="560" w:lineRule="exact"/>
        <w:jc w:val="center"/>
        <w:rPr>
          <w:rFonts w:hint="eastAsia" w:ascii="仿宋_GB2312" w:hAnsi="仿宋_GB2312" w:eastAsia="仿宋_GB2312"/>
        </w:rPr>
      </w:pPr>
      <w:r>
        <w:rPr>
          <w:rFonts w:hint="eastAsia" w:ascii="仿宋_GB2312" w:hAnsi="仿宋_GB2312" w:eastAsia="仿宋_GB2312"/>
        </w:rPr>
        <w:t xml:space="preserve">                                 编号：</w:t>
      </w:r>
    </w:p>
    <w:p w14:paraId="54FA4BE4">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职业伤害确认结论书</w:t>
      </w:r>
    </w:p>
    <w:p w14:paraId="5751857A">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申请人：</w:t>
      </w:r>
    </w:p>
    <w:p w14:paraId="365EBAE0">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受伤害人员姓名：         性别：     年龄：</w:t>
      </w:r>
    </w:p>
    <w:p w14:paraId="222891A6">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公民身份号码：</w:t>
      </w:r>
    </w:p>
    <w:p w14:paraId="498B4500">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平台企业名称：</w:t>
      </w:r>
    </w:p>
    <w:p w14:paraId="2930EF07">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事故时间：    年    月    日</w:t>
      </w:r>
    </w:p>
    <w:p w14:paraId="6615A248">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事故地点：</w:t>
      </w:r>
    </w:p>
    <w:p w14:paraId="2A3F19FF">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诊断时间：    年    月    日</w:t>
      </w:r>
    </w:p>
    <w:p w14:paraId="016E57D7">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受伤害部位名称：</w:t>
      </w:r>
    </w:p>
    <w:p w14:paraId="21CB285C">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受伤害经过、医疗救治的基本情况和诊断结论：</w:t>
      </w:r>
    </w:p>
    <w:p w14:paraId="527615A2">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日受理</w:t>
      </w:r>
      <w:r>
        <w:rPr>
          <w:rFonts w:hint="eastAsia" w:ascii="仿宋_GB2312" w:hAnsi="仿宋_GB2312" w:eastAsia="仿宋_GB2312"/>
          <w:u w:val="single"/>
        </w:rPr>
        <w:t xml:space="preserve">      </w:t>
      </w:r>
      <w:r>
        <w:rPr>
          <w:rFonts w:hint="eastAsia" w:ascii="仿宋_GB2312" w:hAnsi="仿宋_GB2312" w:eastAsia="仿宋_GB2312"/>
        </w:rPr>
        <w:t>的职业伤害确认申请后，根据提交的材料调查核实情况如下：</w:t>
      </w:r>
    </w:p>
    <w:p w14:paraId="7FE2948F">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受到的事故伤害，符合《新就业形态人员职业伤害保障办法（试行）》第</w:t>
      </w:r>
      <w:r>
        <w:rPr>
          <w:rFonts w:hint="eastAsia" w:ascii="仿宋_GB2312" w:hAnsi="仿宋_GB2312" w:eastAsia="仿宋_GB2312"/>
          <w:u w:val="single"/>
        </w:rPr>
        <w:t xml:space="preserve">      </w:t>
      </w:r>
      <w:r>
        <w:rPr>
          <w:rFonts w:hint="eastAsia" w:ascii="仿宋_GB2312" w:hAnsi="仿宋_GB2312" w:eastAsia="仿宋_GB2312"/>
        </w:rPr>
        <w:t>条第</w:t>
      </w:r>
      <w:r>
        <w:rPr>
          <w:rFonts w:hint="eastAsia" w:ascii="仿宋_GB2312" w:hAnsi="仿宋_GB2312" w:eastAsia="仿宋_GB2312"/>
          <w:u w:val="single"/>
        </w:rPr>
        <w:t xml:space="preserve">      </w:t>
      </w:r>
      <w:r>
        <w:rPr>
          <w:rFonts w:hint="eastAsia" w:ascii="仿宋_GB2312" w:hAnsi="仿宋_GB2312" w:eastAsia="仿宋_GB2312"/>
        </w:rPr>
        <w:t>款第</w:t>
      </w:r>
      <w:r>
        <w:rPr>
          <w:rFonts w:hint="eastAsia" w:ascii="仿宋_GB2312" w:hAnsi="仿宋_GB2312" w:eastAsia="仿宋_GB2312"/>
          <w:u w:val="single"/>
        </w:rPr>
        <w:t xml:space="preserve">      </w:t>
      </w:r>
      <w:r>
        <w:rPr>
          <w:rFonts w:hint="eastAsia" w:ascii="仿宋_GB2312" w:hAnsi="仿宋_GB2312" w:eastAsia="仿宋_GB2312"/>
        </w:rPr>
        <w:t>项之规定，属于职业伤害确认范围，现予以确认为职业伤害。</w:t>
      </w:r>
    </w:p>
    <w:p w14:paraId="75C16A7C">
      <w:pPr>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如对本职业伤害确认结论不服的，可自接到本结论书之日起60日内向</w:t>
      </w:r>
      <w:r>
        <w:rPr>
          <w:rFonts w:hint="eastAsia" w:ascii="仿宋_GB2312" w:hAnsi="仿宋_GB2312" w:eastAsia="仿宋_GB2312"/>
          <w:u w:val="single"/>
        </w:rPr>
        <w:t xml:space="preserve">      </w:t>
      </w:r>
      <w:r>
        <w:rPr>
          <w:rFonts w:hint="eastAsia" w:ascii="仿宋_GB2312" w:hAnsi="仿宋_GB2312" w:eastAsia="仿宋_GB2312"/>
        </w:rPr>
        <w:t>申请行政复议，或者向人民法院提起行政诉讼。</w:t>
      </w:r>
    </w:p>
    <w:p w14:paraId="474BD6B3">
      <w:pPr>
        <w:spacing w:line="440" w:lineRule="exact"/>
        <w:ind w:right="-316" w:rightChars="-100" w:firstLine="632" w:firstLineChars="200"/>
        <w:rPr>
          <w:rFonts w:hint="eastAsia" w:ascii="仿宋_GB2312" w:hAnsi="仿宋_GB2312" w:eastAsia="仿宋_GB2312"/>
        </w:rPr>
      </w:pPr>
    </w:p>
    <w:p w14:paraId="28D7F932">
      <w:pPr>
        <w:spacing w:line="440" w:lineRule="exact"/>
        <w:ind w:right="-316" w:rightChars="-100" w:firstLine="6952" w:firstLineChars="2200"/>
        <w:rPr>
          <w:rFonts w:hint="eastAsia" w:ascii="仿宋_GB2312" w:hAnsi="仿宋_GB2312" w:eastAsia="仿宋_GB2312"/>
        </w:rPr>
      </w:pPr>
      <w:r>
        <w:rPr>
          <w:rFonts w:hint="eastAsia" w:ascii="仿宋_GB2312" w:hAnsi="仿宋_GB2312" w:eastAsia="仿宋_GB2312"/>
        </w:rPr>
        <w:t>（盖章）</w:t>
      </w:r>
    </w:p>
    <w:p w14:paraId="7817794A">
      <w:pPr>
        <w:tabs>
          <w:tab w:val="left" w:pos="5655"/>
        </w:tabs>
        <w:spacing w:line="440" w:lineRule="exact"/>
        <w:ind w:right="-316" w:rightChars="-100" w:firstLine="632" w:firstLineChars="200"/>
        <w:rPr>
          <w:rFonts w:hint="eastAsia" w:ascii="仿宋_GB2312" w:hAnsi="仿宋_GB2312" w:eastAsia="仿宋_GB2312"/>
        </w:rPr>
      </w:pPr>
      <w:r>
        <w:rPr>
          <w:rFonts w:hint="eastAsia" w:ascii="仿宋_GB2312" w:hAnsi="仿宋_GB2312" w:eastAsia="仿宋_GB2312"/>
        </w:rPr>
        <w:tab/>
      </w:r>
      <w:r>
        <w:rPr>
          <w:rFonts w:hint="eastAsia" w:ascii="仿宋_GB2312" w:hAnsi="仿宋_GB2312" w:eastAsia="仿宋_GB2312"/>
        </w:rPr>
        <w:t xml:space="preserve">     年 </w:t>
      </w:r>
      <w:r>
        <w:rPr>
          <w:rFonts w:hint="eastAsia" w:ascii="仿宋_GB2312" w:hAnsi="仿宋_GB2312" w:eastAsia="仿宋_GB2312"/>
          <w:lang w:eastAsia="zh"/>
        </w:rPr>
        <w:t xml:space="preserve"> </w:t>
      </w:r>
      <w:r>
        <w:rPr>
          <w:rFonts w:hint="eastAsia" w:ascii="仿宋_GB2312" w:hAnsi="仿宋_GB2312" w:eastAsia="仿宋_GB2312"/>
        </w:rPr>
        <w:t xml:space="preserve"> 月</w:t>
      </w:r>
      <w:r>
        <w:rPr>
          <w:rFonts w:hint="eastAsia" w:ascii="仿宋_GB2312" w:hAnsi="仿宋_GB2312" w:eastAsia="仿宋_GB2312"/>
          <w:lang w:eastAsia="zh"/>
        </w:rPr>
        <w:t xml:space="preserve">  </w:t>
      </w:r>
      <w:r>
        <w:rPr>
          <w:rFonts w:hint="eastAsia" w:ascii="仿宋_GB2312" w:hAnsi="仿宋_GB2312" w:eastAsia="仿宋_GB2312"/>
        </w:rPr>
        <w:t xml:space="preserve"> 日 </w:t>
      </w:r>
    </w:p>
    <w:p w14:paraId="3ADBBBA0">
      <w:pPr>
        <w:spacing w:line="440" w:lineRule="exact"/>
        <w:ind w:right="-316" w:rightChars="-100"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注：1.本结论书一式四份，社会保险行政部门、受伤害人员或   其近亲属、平台企业、社会保险经办机构各留存一份。</w:t>
      </w:r>
    </w:p>
    <w:p w14:paraId="75B78782">
      <w:pPr>
        <w:spacing w:line="440" w:lineRule="exact"/>
        <w:ind w:right="-316" w:rightChars="-100" w:firstLine="1184" w:firstLineChars="400"/>
        <w:rPr>
          <w:rFonts w:hint="eastAsia" w:ascii="仿宋_GB2312" w:hAnsi="仿宋_GB2312" w:eastAsia="仿宋_GB2312"/>
          <w:sz w:val="30"/>
          <w:szCs w:val="30"/>
        </w:rPr>
      </w:pPr>
      <w:r>
        <w:rPr>
          <w:rFonts w:hint="eastAsia" w:ascii="仿宋_GB2312" w:hAnsi="仿宋_GB2312" w:eastAsia="仿宋_GB2312"/>
          <w:sz w:val="30"/>
          <w:szCs w:val="30"/>
        </w:rPr>
        <w:t>2.经治疗伤情相对稳定后存在残疾、影响劳动能力的，应当在受伤之日起2年内或经职业伤害确认后1年内，向确认地市劳鉴委提出职业伤害初次鉴定申请。</w:t>
      </w:r>
    </w:p>
    <w:p w14:paraId="1C950BFB">
      <w:pPr>
        <w:spacing w:line="560" w:lineRule="exact"/>
        <w:rPr>
          <w:rFonts w:ascii="黑体" w:hAnsi="黑体" w:eastAsia="黑体" w:cs="黑体"/>
        </w:rPr>
      </w:pPr>
      <w:r>
        <w:rPr>
          <w:rFonts w:hint="eastAsia" w:ascii="黑体" w:hAnsi="黑体" w:eastAsia="黑体" w:cs="黑体"/>
        </w:rPr>
        <w:br w:type="page"/>
      </w:r>
      <w:r>
        <w:rPr>
          <w:rFonts w:hint="eastAsia" w:ascii="黑体" w:hAnsi="黑体" w:eastAsia="黑体" w:cs="黑体"/>
        </w:rPr>
        <w:t>附件11</w:t>
      </w:r>
    </w:p>
    <w:p w14:paraId="13034295">
      <w:pPr>
        <w:autoSpaceDN w:val="0"/>
        <w:spacing w:line="560" w:lineRule="exact"/>
        <w:jc w:val="center"/>
        <w:rPr>
          <w:rFonts w:hint="eastAsia" w:ascii="仿宋_GB2312" w:hAnsi="仿宋_GB2312" w:eastAsia="仿宋_GB2312"/>
        </w:rPr>
      </w:pPr>
      <w:r>
        <w:rPr>
          <w:rFonts w:hint="eastAsia" w:ascii="仿宋_GB2312" w:hAnsi="仿宋_GB2312" w:eastAsia="仿宋_GB2312"/>
        </w:rPr>
        <w:t xml:space="preserve">                                    编号：</w:t>
      </w:r>
    </w:p>
    <w:p w14:paraId="0192B45A">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不予确认职业伤害结论书</w:t>
      </w:r>
    </w:p>
    <w:p w14:paraId="38BE2719">
      <w:pPr>
        <w:spacing w:line="560" w:lineRule="exact"/>
        <w:ind w:firstLine="632" w:firstLineChars="200"/>
        <w:rPr>
          <w:rFonts w:hint="eastAsia" w:ascii="仿宋_GB2312" w:hAnsi="仿宋_GB2312" w:eastAsia="仿宋_GB2312"/>
        </w:rPr>
      </w:pPr>
      <w:r>
        <w:rPr>
          <w:rFonts w:hint="eastAsia" w:ascii="仿宋_GB2312" w:hAnsi="仿宋_GB2312" w:eastAsia="仿宋_GB2312"/>
        </w:rPr>
        <w:t>申请人：</w:t>
      </w:r>
    </w:p>
    <w:p w14:paraId="4DBA6CAB">
      <w:pPr>
        <w:spacing w:line="560" w:lineRule="exact"/>
        <w:ind w:firstLine="632" w:firstLineChars="200"/>
        <w:rPr>
          <w:rFonts w:hint="eastAsia" w:ascii="仿宋_GB2312" w:hAnsi="仿宋_GB2312" w:eastAsia="仿宋_GB2312"/>
        </w:rPr>
      </w:pPr>
      <w:r>
        <w:rPr>
          <w:rFonts w:hint="eastAsia" w:ascii="仿宋_GB2312" w:hAnsi="仿宋_GB2312" w:eastAsia="仿宋_GB2312"/>
        </w:rPr>
        <w:t>受伤害人员姓名：         性别：     年龄：</w:t>
      </w:r>
    </w:p>
    <w:p w14:paraId="05E65923">
      <w:pPr>
        <w:spacing w:line="560" w:lineRule="exact"/>
        <w:ind w:firstLine="632" w:firstLineChars="200"/>
        <w:rPr>
          <w:rFonts w:hint="eastAsia" w:ascii="仿宋_GB2312" w:hAnsi="仿宋_GB2312" w:eastAsia="仿宋_GB2312"/>
        </w:rPr>
      </w:pPr>
      <w:r>
        <w:rPr>
          <w:rFonts w:hint="eastAsia" w:ascii="仿宋_GB2312" w:hAnsi="仿宋_GB2312" w:eastAsia="仿宋_GB2312"/>
        </w:rPr>
        <w:t>公民身份号码：</w:t>
      </w:r>
    </w:p>
    <w:p w14:paraId="2380A938">
      <w:pPr>
        <w:spacing w:line="560" w:lineRule="exact"/>
        <w:ind w:firstLine="632" w:firstLineChars="200"/>
        <w:rPr>
          <w:rFonts w:hint="eastAsia" w:ascii="仿宋_GB2312" w:hAnsi="仿宋_GB2312" w:eastAsia="仿宋_GB2312"/>
        </w:rPr>
      </w:pPr>
      <w:r>
        <w:rPr>
          <w:rFonts w:hint="eastAsia" w:ascii="仿宋_GB2312" w:hAnsi="仿宋_GB2312" w:eastAsia="仿宋_GB2312"/>
        </w:rPr>
        <w:t>平台企业名称：</w:t>
      </w:r>
    </w:p>
    <w:p w14:paraId="590237F3">
      <w:pPr>
        <w:spacing w:line="560" w:lineRule="exact"/>
        <w:ind w:firstLine="632" w:firstLineChars="200"/>
        <w:rPr>
          <w:rFonts w:hint="eastAsia" w:ascii="仿宋_GB2312" w:hAnsi="仿宋_GB2312" w:eastAsia="仿宋_GB2312"/>
        </w:rPr>
      </w:pPr>
    </w:p>
    <w:p w14:paraId="686E8471">
      <w:pPr>
        <w:spacing w:line="560" w:lineRule="exact"/>
        <w:ind w:firstLine="632" w:firstLineChars="200"/>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日受理</w:t>
      </w:r>
      <w:r>
        <w:rPr>
          <w:rFonts w:hint="eastAsia" w:ascii="仿宋_GB2312" w:hAnsi="仿宋_GB2312" w:eastAsia="仿宋_GB2312"/>
          <w:u w:val="single"/>
        </w:rPr>
        <w:t xml:space="preserve">      </w:t>
      </w:r>
      <w:r>
        <w:rPr>
          <w:rFonts w:hint="eastAsia" w:ascii="仿宋_GB2312" w:hAnsi="仿宋_GB2312" w:eastAsia="仿宋_GB2312"/>
        </w:rPr>
        <w:t>的职业伤害确认申请后，根据提交的材料调查核实情况如下：</w:t>
      </w:r>
    </w:p>
    <w:p w14:paraId="0FAA050F">
      <w:pPr>
        <w:spacing w:line="560" w:lineRule="exact"/>
        <w:ind w:firstLine="632" w:firstLineChars="200"/>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受到的事故伤害，不符合《新就业形态人员职业伤害保障办法（试行）》第十条确认职业伤害的情形；或者根据《新就业形态人员职业伤害保障办法（试行）》第十条之规定，属于不得确认为职业伤害的情形。现决定不予确认为职业伤害。</w:t>
      </w:r>
    </w:p>
    <w:p w14:paraId="2430A8F2">
      <w:pPr>
        <w:spacing w:line="560" w:lineRule="exact"/>
        <w:ind w:firstLine="632" w:firstLineChars="200"/>
        <w:rPr>
          <w:rFonts w:hint="eastAsia" w:ascii="仿宋_GB2312" w:hAnsi="仿宋_GB2312" w:eastAsia="仿宋_GB2312"/>
        </w:rPr>
      </w:pPr>
      <w:r>
        <w:rPr>
          <w:rFonts w:hint="eastAsia" w:ascii="仿宋_GB2312" w:hAnsi="仿宋_GB2312" w:eastAsia="仿宋_GB2312"/>
        </w:rPr>
        <w:t>如对本职业伤害确认结论不服的，可自接到本结论书之日起60日内向</w:t>
      </w:r>
      <w:r>
        <w:rPr>
          <w:rFonts w:hint="eastAsia" w:ascii="仿宋_GB2312" w:hAnsi="仿宋_GB2312" w:eastAsia="仿宋_GB2312"/>
          <w:u w:val="single"/>
        </w:rPr>
        <w:t xml:space="preserve">      </w:t>
      </w:r>
      <w:r>
        <w:rPr>
          <w:rFonts w:hint="eastAsia" w:ascii="仿宋_GB2312" w:hAnsi="仿宋_GB2312" w:eastAsia="仿宋_GB2312"/>
        </w:rPr>
        <w:t>申请行政复议，或者向人民法院提起行政诉讼。</w:t>
      </w:r>
    </w:p>
    <w:p w14:paraId="5BB9333A">
      <w:pPr>
        <w:spacing w:line="560" w:lineRule="exact"/>
        <w:ind w:firstLine="6478" w:firstLineChars="2050"/>
        <w:rPr>
          <w:rFonts w:hint="eastAsia" w:ascii="仿宋_GB2312" w:hAnsi="仿宋_GB2312" w:eastAsia="仿宋_GB2312"/>
        </w:rPr>
      </w:pPr>
    </w:p>
    <w:p w14:paraId="4BBD9239">
      <w:pPr>
        <w:spacing w:line="560" w:lineRule="exact"/>
        <w:ind w:firstLine="6478" w:firstLineChars="2050"/>
        <w:rPr>
          <w:rFonts w:hint="eastAsia" w:ascii="仿宋_GB2312" w:hAnsi="仿宋_GB2312" w:eastAsia="仿宋_GB2312"/>
        </w:rPr>
      </w:pPr>
    </w:p>
    <w:p w14:paraId="0E8C98FC">
      <w:pPr>
        <w:spacing w:line="560" w:lineRule="exact"/>
        <w:ind w:firstLine="6478" w:firstLineChars="2050"/>
        <w:rPr>
          <w:rFonts w:hint="eastAsia" w:ascii="仿宋_GB2312" w:hAnsi="仿宋_GB2312" w:eastAsia="仿宋_GB2312"/>
        </w:rPr>
      </w:pPr>
      <w:r>
        <w:rPr>
          <w:rFonts w:hint="eastAsia" w:ascii="仿宋_GB2312" w:hAnsi="仿宋_GB2312" w:eastAsia="仿宋_GB2312"/>
        </w:rPr>
        <w:t>（盖章）</w:t>
      </w:r>
    </w:p>
    <w:p w14:paraId="5B7993A2">
      <w:pPr>
        <w:tabs>
          <w:tab w:val="left" w:pos="5655"/>
        </w:tabs>
        <w:spacing w:line="560" w:lineRule="exact"/>
        <w:ind w:firstLine="632" w:firstLineChars="200"/>
        <w:rPr>
          <w:rFonts w:hint="eastAsia" w:ascii="仿宋_GB2312" w:hAnsi="仿宋_GB2312" w:eastAsia="仿宋_GB2312"/>
        </w:rPr>
      </w:pPr>
      <w:r>
        <w:rPr>
          <w:rFonts w:hint="eastAsia" w:ascii="仿宋_GB2312" w:hAnsi="仿宋_GB2312" w:eastAsia="仿宋_GB2312"/>
        </w:rPr>
        <w:tab/>
      </w:r>
      <w:r>
        <w:rPr>
          <w:rFonts w:hint="eastAsia" w:ascii="仿宋_GB2312" w:hAnsi="仿宋_GB2312" w:eastAsia="仿宋_GB2312"/>
        </w:rPr>
        <w:t xml:space="preserve">     年  月  日 </w:t>
      </w:r>
    </w:p>
    <w:p w14:paraId="20B23DFB">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注：本结论书一式四份，社会保险行政部门、受伤害人员或其近亲属、平台企业、社会保险经办机构各留存一份。</w:t>
      </w:r>
    </w:p>
    <w:p w14:paraId="444B44CA">
      <w:pPr>
        <w:spacing w:line="560" w:lineRule="exact"/>
        <w:rPr>
          <w:rFonts w:ascii="黑体" w:hAnsi="黑体" w:eastAsia="黑体" w:cs="黑体"/>
        </w:rPr>
      </w:pPr>
      <w:r>
        <w:rPr>
          <w:rFonts w:hint="eastAsia" w:ascii="仿宋_GB2312" w:hAnsi="仿宋_GB2312" w:eastAsia="仿宋_GB2312"/>
        </w:rPr>
        <w:br w:type="page"/>
      </w:r>
      <w:r>
        <w:rPr>
          <w:rFonts w:hint="eastAsia" w:ascii="黑体" w:hAnsi="黑体" w:eastAsia="黑体" w:cs="黑体"/>
        </w:rPr>
        <w:t>附件12</w:t>
      </w:r>
    </w:p>
    <w:p w14:paraId="1395DE87">
      <w:pPr>
        <w:autoSpaceDN w:val="0"/>
        <w:spacing w:line="560" w:lineRule="exact"/>
        <w:jc w:val="center"/>
        <w:rPr>
          <w:rFonts w:hint="eastAsia" w:ascii="Arial Unicode MS" w:hAnsi="Arial Unicode MS" w:eastAsia="Arial Unicode MS" w:cs="Arial Unicode MS"/>
          <w:bCs/>
        </w:rPr>
      </w:pPr>
      <w:r>
        <w:rPr>
          <w:rFonts w:hint="eastAsia" w:ascii="仿宋_GB2312" w:hAnsi="仿宋_GB2312" w:eastAsia="仿宋_GB2312"/>
        </w:rPr>
        <w:t xml:space="preserve">                                  编号：</w:t>
      </w:r>
    </w:p>
    <w:p w14:paraId="4D6947DE">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职业伤害确认变更决定书</w:t>
      </w:r>
    </w:p>
    <w:p w14:paraId="735CA550">
      <w:pPr>
        <w:adjustRightInd w:val="0"/>
        <w:snapToGrid w:val="0"/>
        <w:spacing w:line="560" w:lineRule="exact"/>
        <w:rPr>
          <w:rFonts w:eastAsia="仿宋_GB2312" w:cs="Times New Roman"/>
          <w:kern w:val="0"/>
        </w:rPr>
      </w:pPr>
      <w:r>
        <w:rPr>
          <w:rFonts w:hint="eastAsia" w:eastAsia="仿宋_GB2312" w:cs="Times New Roman"/>
          <w:kern w:val="0"/>
          <w:u w:val="single"/>
        </w:rPr>
        <w:t xml:space="preserve">          </w:t>
      </w:r>
      <w:r>
        <w:rPr>
          <w:rFonts w:hint="eastAsia" w:eastAsia="仿宋_GB2312" w:cs="Times New Roman"/>
          <w:kern w:val="0"/>
        </w:rPr>
        <w:t>：</w:t>
      </w:r>
    </w:p>
    <w:p w14:paraId="28F252AF">
      <w:pPr>
        <w:adjustRightInd w:val="0"/>
        <w:snapToGrid w:val="0"/>
        <w:spacing w:line="560" w:lineRule="exact"/>
        <w:ind w:firstLine="632" w:firstLineChars="200"/>
        <w:rPr>
          <w:rFonts w:eastAsia="仿宋_GB2312" w:cs="Times New Roman"/>
        </w:rPr>
      </w:pPr>
      <w:r>
        <w:rPr>
          <w:rFonts w:hint="eastAsia" w:eastAsia="仿宋_GB2312" w:cs="Times New Roman"/>
        </w:rPr>
        <w:t>我局主动发现或者根据</w:t>
      </w:r>
      <w:r>
        <w:rPr>
          <w:rFonts w:hint="eastAsia" w:eastAsia="仿宋_GB2312" w:cs="Times New Roman"/>
          <w:u w:val="single"/>
        </w:rPr>
        <w:t xml:space="preserve"> （平台企业或</w:t>
      </w:r>
      <w:r>
        <w:rPr>
          <w:rFonts w:hint="eastAsia" w:ascii="仿宋_GB2312" w:hAnsi="仿宋_GB2312" w:eastAsia="仿宋_GB2312"/>
          <w:u w:val="single"/>
        </w:rPr>
        <w:t>受伤害人员</w:t>
      </w:r>
      <w:r>
        <w:rPr>
          <w:rFonts w:hint="eastAsia" w:eastAsia="仿宋_GB2312" w:cs="Times New Roman"/>
          <w:u w:val="single"/>
        </w:rPr>
        <w:t xml:space="preserve">） </w:t>
      </w:r>
      <w:r>
        <w:rPr>
          <w:rFonts w:hint="eastAsia" w:eastAsia="仿宋_GB2312" w:cs="Times New Roman"/>
        </w:rPr>
        <w:t>提交的关于</w:t>
      </w:r>
      <w:r>
        <w:rPr>
          <w:rFonts w:hint="eastAsia" w:eastAsia="仿宋_GB2312" w:cs="Times New Roman"/>
          <w:u w:val="single"/>
        </w:rPr>
        <w:t>（新就业形态人员）</w:t>
      </w:r>
      <w:r>
        <w:rPr>
          <w:rFonts w:hint="eastAsia" w:eastAsia="仿宋_GB2312" w:cs="Times New Roman"/>
        </w:rPr>
        <w:t>的职业伤害确认相关补充材料，经调查核实，决定将《</w:t>
      </w:r>
      <w:r>
        <w:rPr>
          <w:rFonts w:eastAsia="仿宋_GB2312" w:cs="Times New Roman"/>
        </w:rPr>
        <w:t>XXX</w:t>
      </w:r>
      <w:r>
        <w:rPr>
          <w:rFonts w:hint="eastAsia" w:eastAsia="仿宋_GB2312" w:cs="Times New Roman"/>
        </w:rPr>
        <w:t>人力资源和社会保障局职业伤害确认（不予确认职业伤害）决定书》（文书编号）的相关内容予以变更。</w:t>
      </w:r>
    </w:p>
    <w:p w14:paraId="5CCB73F6">
      <w:pPr>
        <w:adjustRightInd w:val="0"/>
        <w:snapToGrid w:val="0"/>
        <w:spacing w:line="560" w:lineRule="exact"/>
        <w:ind w:firstLine="632" w:firstLineChars="200"/>
        <w:rPr>
          <w:rFonts w:eastAsia="仿宋_GB2312" w:cs="Times New Roman"/>
        </w:rPr>
      </w:pPr>
      <w:r>
        <w:rPr>
          <w:rFonts w:eastAsia="仿宋_GB2312" w:cs="Times New Roman"/>
        </w:rPr>
        <w:t>1.XXX</w:t>
      </w:r>
      <w:r>
        <w:rPr>
          <w:rFonts w:hint="eastAsia" w:eastAsia="仿宋_GB2312" w:cs="Times New Roman"/>
        </w:rPr>
        <w:t>变更为</w:t>
      </w:r>
      <w:r>
        <w:rPr>
          <w:rFonts w:eastAsia="仿宋_GB2312" w:cs="Times New Roman"/>
        </w:rPr>
        <w:t>XXX</w:t>
      </w:r>
      <w:r>
        <w:rPr>
          <w:rFonts w:hint="eastAsia" w:eastAsia="仿宋_GB2312" w:cs="Times New Roman"/>
        </w:rPr>
        <w:t>。</w:t>
      </w:r>
    </w:p>
    <w:p w14:paraId="3065D141">
      <w:pPr>
        <w:adjustRightInd w:val="0"/>
        <w:snapToGrid w:val="0"/>
        <w:spacing w:line="560" w:lineRule="exact"/>
        <w:ind w:firstLine="632" w:firstLineChars="200"/>
        <w:rPr>
          <w:rFonts w:eastAsia="仿宋_GB2312" w:cs="Times New Roman"/>
        </w:rPr>
      </w:pPr>
      <w:r>
        <w:rPr>
          <w:rFonts w:eastAsia="仿宋_GB2312" w:cs="Times New Roman"/>
        </w:rPr>
        <w:t>2.</w:t>
      </w:r>
    </w:p>
    <w:p w14:paraId="0AE2D5A1">
      <w:pPr>
        <w:adjustRightInd w:val="0"/>
        <w:snapToGrid w:val="0"/>
        <w:spacing w:line="560" w:lineRule="exact"/>
        <w:ind w:firstLine="632" w:firstLineChars="200"/>
        <w:rPr>
          <w:rFonts w:eastAsia="仿宋_GB2312" w:cs="Times New Roman"/>
        </w:rPr>
      </w:pPr>
      <w:r>
        <w:rPr>
          <w:rFonts w:hint="eastAsia" w:eastAsia="仿宋_GB2312" w:cs="Times New Roman"/>
        </w:rPr>
        <w:t>本变更决定书是《</w:t>
      </w:r>
      <w:r>
        <w:rPr>
          <w:rFonts w:eastAsia="仿宋_GB2312" w:cs="Times New Roman"/>
        </w:rPr>
        <w:t>XXX</w:t>
      </w:r>
      <w:r>
        <w:rPr>
          <w:rFonts w:hint="eastAsia" w:eastAsia="仿宋_GB2312" w:cs="Times New Roman"/>
        </w:rPr>
        <w:t>人力资源和社会保障局职业伤害确认（不予确认职业伤害）决定书》（文书编号）的组成部分，不改变原文书性质。</w:t>
      </w:r>
    </w:p>
    <w:p w14:paraId="4127A3E6">
      <w:pPr>
        <w:adjustRightInd w:val="0"/>
        <w:snapToGrid w:val="0"/>
        <w:spacing w:line="560" w:lineRule="exact"/>
        <w:ind w:firstLine="632" w:firstLineChars="200"/>
        <w:rPr>
          <w:rFonts w:eastAsia="仿宋_GB2312" w:cs="Times New Roman"/>
          <w:kern w:val="0"/>
        </w:rPr>
      </w:pPr>
      <w:r>
        <w:rPr>
          <w:rFonts w:hint="eastAsia" w:eastAsia="仿宋_GB2312" w:cs="Times New Roman"/>
          <w:kern w:val="0"/>
        </w:rPr>
        <w:t>你（单位）如对本决定不服的，可自接到本决定书之日起60日内向本级人民政府申请行政复议，或者自接到本决定书之日起六个月内向</w:t>
      </w:r>
      <w:r>
        <w:rPr>
          <w:rFonts w:hint="eastAsia" w:eastAsia="仿宋_GB2312" w:cs="Times New Roman"/>
          <w:kern w:val="0"/>
          <w:lang w:eastAsia="zh"/>
        </w:rPr>
        <w:t>xxxxxx</w:t>
      </w:r>
      <w:r>
        <w:rPr>
          <w:rFonts w:hint="eastAsia" w:eastAsia="仿宋_GB2312" w:cs="Times New Roman"/>
          <w:kern w:val="0"/>
        </w:rPr>
        <w:t>人民法院提起行政诉讼。</w:t>
      </w:r>
    </w:p>
    <w:p w14:paraId="0FFDE2E9">
      <w:pPr>
        <w:adjustRightInd w:val="0"/>
        <w:snapToGrid w:val="0"/>
        <w:spacing w:line="560" w:lineRule="exact"/>
        <w:rPr>
          <w:rFonts w:eastAsia="仿宋_GB2312" w:cs="Times New Roman"/>
          <w:kern w:val="0"/>
        </w:rPr>
      </w:pPr>
    </w:p>
    <w:p w14:paraId="1D5466E9">
      <w:pPr>
        <w:adjustRightInd w:val="0"/>
        <w:snapToGrid w:val="0"/>
        <w:spacing w:line="560" w:lineRule="exact"/>
        <w:rPr>
          <w:rFonts w:eastAsia="仿宋_GB2312" w:cs="Times New Roman"/>
          <w:kern w:val="0"/>
        </w:rPr>
      </w:pPr>
      <w:r>
        <w:rPr>
          <w:rFonts w:eastAsia="仿宋_GB2312" w:cs="Times New Roman"/>
          <w:kern w:val="0"/>
        </w:rPr>
        <w:t xml:space="preserve">                      </w:t>
      </w:r>
      <w:r>
        <w:rPr>
          <w:rFonts w:hint="eastAsia" w:eastAsia="仿宋_GB2312" w:cs="Times New Roman"/>
          <w:kern w:val="0"/>
        </w:rPr>
        <w:t xml:space="preserve">                 </w:t>
      </w:r>
      <w:r>
        <w:rPr>
          <w:rFonts w:eastAsia="仿宋_GB2312" w:cs="Times New Roman"/>
          <w:kern w:val="0"/>
        </w:rPr>
        <w:t xml:space="preserve">  </w:t>
      </w:r>
      <w:r>
        <w:rPr>
          <w:rFonts w:hint="eastAsia" w:eastAsia="仿宋_GB2312" w:cs="Times New Roman"/>
        </w:rPr>
        <w:t xml:space="preserve">（盖章）   </w:t>
      </w:r>
    </w:p>
    <w:p w14:paraId="18A0B89B">
      <w:pPr>
        <w:adjustRightInd w:val="0"/>
        <w:snapToGrid w:val="0"/>
        <w:spacing w:line="560" w:lineRule="exact"/>
        <w:rPr>
          <w:rFonts w:eastAsia="仿宋_GB2312" w:cs="Times New Roman"/>
          <w:kern w:val="0"/>
        </w:rPr>
      </w:pPr>
      <w:r>
        <w:rPr>
          <w:rFonts w:eastAsia="仿宋_GB2312" w:cs="Times New Roman"/>
          <w:kern w:val="0"/>
        </w:rPr>
        <w:t xml:space="preserve">                           </w:t>
      </w:r>
      <w:r>
        <w:rPr>
          <w:rFonts w:hint="eastAsia" w:eastAsia="仿宋_GB2312" w:cs="Times New Roman"/>
          <w:kern w:val="0"/>
        </w:rPr>
        <w:t xml:space="preserve">         </w:t>
      </w:r>
      <w:r>
        <w:rPr>
          <w:rFonts w:eastAsia="仿宋_GB2312" w:cs="Times New Roman"/>
          <w:kern w:val="0"/>
        </w:rPr>
        <w:t xml:space="preserve">    </w:t>
      </w:r>
      <w:r>
        <w:rPr>
          <w:rFonts w:hint="eastAsia" w:eastAsia="仿宋_GB2312" w:cs="Times New Roman"/>
          <w:kern w:val="0"/>
        </w:rPr>
        <w:t>年</w:t>
      </w:r>
      <w:r>
        <w:rPr>
          <w:rFonts w:eastAsia="仿宋_GB2312" w:cs="Times New Roman"/>
          <w:kern w:val="0"/>
        </w:rPr>
        <w:t xml:space="preserve">  </w:t>
      </w:r>
      <w:r>
        <w:rPr>
          <w:rFonts w:hint="eastAsia" w:eastAsia="仿宋_GB2312" w:cs="Times New Roman"/>
          <w:kern w:val="0"/>
        </w:rPr>
        <w:t>月</w:t>
      </w:r>
      <w:r>
        <w:rPr>
          <w:rFonts w:eastAsia="仿宋_GB2312" w:cs="Times New Roman"/>
          <w:kern w:val="0"/>
        </w:rPr>
        <w:t xml:space="preserve">  </w:t>
      </w:r>
      <w:r>
        <w:rPr>
          <w:rFonts w:hint="eastAsia" w:eastAsia="仿宋_GB2312" w:cs="Times New Roman"/>
          <w:kern w:val="0"/>
        </w:rPr>
        <w:t>日</w:t>
      </w:r>
    </w:p>
    <w:p w14:paraId="708747FA">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注：本决定书社会保险行政部门、受伤害人员或者其近亲属、平台企业各留存一份，抄送社会保险经办机构和劳动能力鉴定机构。</w:t>
      </w:r>
    </w:p>
    <w:p w14:paraId="43248BAD">
      <w:pPr>
        <w:spacing w:line="560" w:lineRule="exact"/>
        <w:rPr>
          <w:rFonts w:ascii="黑体" w:hAnsi="黑体" w:eastAsia="黑体" w:cs="黑体"/>
        </w:rPr>
      </w:pPr>
      <w:r>
        <w:rPr>
          <w:rFonts w:eastAsia="黑体" w:cs="Times New Roman"/>
          <w:kern w:val="0"/>
        </w:rPr>
        <w:br w:type="page"/>
      </w:r>
      <w:r>
        <w:rPr>
          <w:rFonts w:hint="eastAsia" w:ascii="黑体" w:hAnsi="黑体" w:eastAsia="黑体" w:cs="黑体"/>
        </w:rPr>
        <w:t>附件13</w:t>
      </w:r>
    </w:p>
    <w:p w14:paraId="66CC360D">
      <w:pPr>
        <w:autoSpaceDN w:val="0"/>
        <w:spacing w:line="560" w:lineRule="exact"/>
        <w:jc w:val="center"/>
        <w:rPr>
          <w:rFonts w:hint="eastAsia" w:ascii="Arial Unicode MS" w:hAnsi="Arial Unicode MS" w:eastAsia="Arial Unicode MS" w:cs="Arial Unicode MS"/>
          <w:bCs/>
        </w:rPr>
      </w:pPr>
      <w:r>
        <w:rPr>
          <w:rFonts w:hint="eastAsia" w:ascii="仿宋_GB2312" w:hAnsi="仿宋_GB2312" w:eastAsia="仿宋_GB2312"/>
        </w:rPr>
        <w:t xml:space="preserve">                                     编号：  </w:t>
      </w:r>
    </w:p>
    <w:p w14:paraId="36A4B510">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撤销职业伤害确认结论决定书</w:t>
      </w:r>
    </w:p>
    <w:p w14:paraId="1637150D">
      <w:pPr>
        <w:adjustRightInd w:val="0"/>
        <w:snapToGrid w:val="0"/>
        <w:spacing w:line="560" w:lineRule="exact"/>
        <w:rPr>
          <w:rFonts w:eastAsia="仿宋_GB2312" w:cs="Times New Roman"/>
          <w:kern w:val="0"/>
        </w:rPr>
      </w:pPr>
      <w:r>
        <w:rPr>
          <w:rFonts w:hint="eastAsia" w:eastAsia="仿宋_GB2312" w:cs="Times New Roman"/>
          <w:u w:val="single"/>
        </w:rPr>
        <w:t xml:space="preserve">          </w:t>
      </w:r>
      <w:r>
        <w:rPr>
          <w:rFonts w:hint="eastAsia" w:eastAsia="仿宋_GB2312" w:cs="Times New Roman"/>
          <w:kern w:val="0"/>
        </w:rPr>
        <w:t>：</w:t>
      </w:r>
    </w:p>
    <w:p w14:paraId="704DFC29">
      <w:pPr>
        <w:adjustRightInd w:val="0"/>
        <w:snapToGrid w:val="0"/>
        <w:spacing w:line="560" w:lineRule="exact"/>
        <w:ind w:firstLine="632" w:firstLineChars="200"/>
        <w:rPr>
          <w:rFonts w:eastAsia="仿宋_GB2312" w:cs="Times New Roman"/>
        </w:rPr>
      </w:pPr>
      <w:r>
        <w:rPr>
          <w:rFonts w:hint="eastAsia" w:eastAsia="仿宋_GB2312" w:cs="Times New Roman"/>
        </w:rPr>
        <w:t>我局于</w:t>
      </w:r>
      <w:r>
        <w:rPr>
          <w:rFonts w:hint="eastAsia" w:eastAsia="仿宋_GB2312" w:cs="Times New Roman"/>
          <w:kern w:val="0"/>
          <w:u w:val="single"/>
        </w:rPr>
        <w:t>　</w:t>
      </w:r>
      <w:r>
        <w:rPr>
          <w:rFonts w:eastAsia="仿宋_GB2312" w:cs="Times New Roman"/>
          <w:kern w:val="0"/>
          <w:u w:val="single"/>
        </w:rPr>
        <w:t xml:space="preserve">   </w:t>
      </w:r>
      <w:r>
        <w:rPr>
          <w:rFonts w:hint="eastAsia" w:eastAsia="仿宋_GB2312" w:cs="Times New Roman"/>
          <w:kern w:val="0"/>
        </w:rPr>
        <w:t>年</w:t>
      </w:r>
      <w:r>
        <w:rPr>
          <w:rFonts w:eastAsia="仿宋_GB2312" w:cs="Times New Roman"/>
          <w:kern w:val="0"/>
          <w:u w:val="single"/>
        </w:rPr>
        <w:t xml:space="preserve">  </w:t>
      </w:r>
      <w:r>
        <w:rPr>
          <w:rFonts w:hint="eastAsia" w:eastAsia="仿宋_GB2312" w:cs="Times New Roman"/>
          <w:kern w:val="0"/>
        </w:rPr>
        <w:t>月</w:t>
      </w:r>
      <w:r>
        <w:rPr>
          <w:rFonts w:eastAsia="仿宋_GB2312" w:cs="Times New Roman"/>
          <w:kern w:val="0"/>
          <w:u w:val="single"/>
        </w:rPr>
        <w:t xml:space="preserve">  </w:t>
      </w:r>
      <w:r>
        <w:rPr>
          <w:rFonts w:hint="eastAsia" w:eastAsia="仿宋_GB2312" w:cs="Times New Roman"/>
          <w:kern w:val="0"/>
        </w:rPr>
        <w:t>日</w:t>
      </w:r>
      <w:r>
        <w:rPr>
          <w:rFonts w:hint="eastAsia" w:eastAsia="仿宋_GB2312" w:cs="Times New Roman"/>
        </w:rPr>
        <w:t>作出（</w:t>
      </w:r>
      <w:r>
        <w:rPr>
          <w:rFonts w:hint="eastAsia" w:eastAsia="仿宋_GB2312" w:cs="Times New Roman"/>
          <w:u w:val="single"/>
        </w:rPr>
        <w:t>新就业形态人员</w:t>
      </w:r>
      <w:r>
        <w:rPr>
          <w:rFonts w:hint="eastAsia" w:eastAsia="仿宋_GB2312" w:cs="Times New Roman"/>
        </w:rPr>
        <w:t>）的职业伤害确认结论。经我局调查核实，因（</w:t>
      </w:r>
      <w:r>
        <w:rPr>
          <w:rFonts w:eastAsia="仿宋_GB2312" w:cs="Times New Roman"/>
          <w:u w:val="single"/>
        </w:rPr>
        <w:t xml:space="preserve">   </w:t>
      </w:r>
      <w:r>
        <w:rPr>
          <w:rFonts w:hint="eastAsia" w:eastAsia="仿宋_GB2312" w:cs="Times New Roman"/>
          <w:u w:val="single"/>
        </w:rPr>
        <w:t>原因</w:t>
      </w:r>
      <w:r>
        <w:rPr>
          <w:rFonts w:eastAsia="仿宋_GB2312" w:cs="Times New Roman"/>
          <w:u w:val="single"/>
        </w:rPr>
        <w:t xml:space="preserve">   </w:t>
      </w:r>
      <w:r>
        <w:rPr>
          <w:rFonts w:hint="eastAsia" w:eastAsia="仿宋_GB2312" w:cs="Times New Roman"/>
        </w:rPr>
        <w:t>），原职业伤害确认结论应撤销，现决定撤销《</w:t>
      </w:r>
      <w:r>
        <w:rPr>
          <w:rFonts w:eastAsia="仿宋_GB2312" w:cs="Times New Roman"/>
        </w:rPr>
        <w:t>XXX</w:t>
      </w:r>
      <w:r>
        <w:rPr>
          <w:rFonts w:hint="eastAsia" w:eastAsia="仿宋_GB2312" w:cs="Times New Roman"/>
        </w:rPr>
        <w:t>人力资源和社会保障局职业伤害确认（不予确认职业伤害）决定书》（文书编号）。</w:t>
      </w:r>
    </w:p>
    <w:p w14:paraId="11BB2748">
      <w:pPr>
        <w:adjustRightInd w:val="0"/>
        <w:snapToGrid w:val="0"/>
        <w:spacing w:line="560" w:lineRule="exact"/>
        <w:ind w:firstLine="632" w:firstLineChars="200"/>
        <w:rPr>
          <w:rFonts w:eastAsia="仿宋_GB2312" w:cs="Times New Roman"/>
          <w:kern w:val="0"/>
        </w:rPr>
      </w:pPr>
      <w:r>
        <w:rPr>
          <w:rFonts w:hint="eastAsia" w:eastAsia="仿宋_GB2312" w:cs="Times New Roman"/>
          <w:kern w:val="0"/>
        </w:rPr>
        <w:t>你（单位）如对本决定不服的，可自接到本决定书之日起60日内向本级人民政府申请行政复议，或者自接到本决定书之日起六个月内向</w:t>
      </w:r>
      <w:r>
        <w:rPr>
          <w:rFonts w:hint="eastAsia" w:eastAsia="仿宋_GB2312" w:cs="Times New Roman"/>
          <w:kern w:val="0"/>
          <w:lang w:eastAsia="zh"/>
        </w:rPr>
        <w:t>xxxxxx</w:t>
      </w:r>
      <w:r>
        <w:rPr>
          <w:rFonts w:hint="eastAsia" w:eastAsia="仿宋_GB2312" w:cs="Times New Roman"/>
          <w:kern w:val="0"/>
        </w:rPr>
        <w:t>人民法院提起行政诉讼。</w:t>
      </w:r>
    </w:p>
    <w:p w14:paraId="4F4576EE">
      <w:pPr>
        <w:spacing w:line="560" w:lineRule="exact"/>
        <w:jc w:val="left"/>
        <w:rPr>
          <w:rFonts w:eastAsia="仿宋_GB2312" w:cs="Times New Roman"/>
        </w:rPr>
      </w:pPr>
    </w:p>
    <w:p w14:paraId="76E21A99">
      <w:pPr>
        <w:spacing w:line="560" w:lineRule="exact"/>
        <w:jc w:val="left"/>
        <w:rPr>
          <w:rFonts w:eastAsia="仿宋_GB2312" w:cs="Times New Roman"/>
        </w:rPr>
      </w:pPr>
    </w:p>
    <w:p w14:paraId="4F6BBE59">
      <w:pPr>
        <w:spacing w:line="560" w:lineRule="exact"/>
        <w:ind w:right="158" w:rightChars="50"/>
        <w:jc w:val="left"/>
        <w:rPr>
          <w:rFonts w:eastAsia="仿宋_GB2312" w:cs="Times New Roman"/>
          <w:kern w:val="0"/>
        </w:rPr>
      </w:pPr>
      <w:r>
        <w:rPr>
          <w:rFonts w:eastAsia="仿宋_GB2312" w:cs="Times New Roman"/>
          <w:kern w:val="0"/>
        </w:rPr>
        <w:t xml:space="preserve">                             </w:t>
      </w:r>
      <w:r>
        <w:rPr>
          <w:rFonts w:hint="eastAsia" w:eastAsia="仿宋_GB2312" w:cs="Times New Roman"/>
          <w:kern w:val="0"/>
        </w:rPr>
        <w:t xml:space="preserve">         </w:t>
      </w:r>
      <w:r>
        <w:rPr>
          <w:rFonts w:eastAsia="仿宋_GB2312" w:cs="Times New Roman"/>
          <w:kern w:val="0"/>
        </w:rPr>
        <w:t xml:space="preserve">  </w:t>
      </w:r>
      <w:r>
        <w:rPr>
          <w:rFonts w:hint="eastAsia" w:eastAsia="仿宋_GB2312" w:cs="Times New Roman"/>
        </w:rPr>
        <w:t xml:space="preserve">（盖章）   </w:t>
      </w:r>
    </w:p>
    <w:p w14:paraId="11B523CA">
      <w:pPr>
        <w:spacing w:line="560" w:lineRule="exact"/>
        <w:ind w:right="158" w:rightChars="50"/>
        <w:jc w:val="left"/>
        <w:rPr>
          <w:rFonts w:eastAsia="仿宋_GB2312" w:cs="Times New Roman"/>
          <w:kern w:val="0"/>
        </w:rPr>
      </w:pPr>
      <w:r>
        <w:rPr>
          <w:rFonts w:eastAsia="仿宋_GB2312" w:cs="Times New Roman"/>
          <w:kern w:val="0"/>
        </w:rPr>
        <w:t xml:space="preserve">                      </w:t>
      </w:r>
      <w:r>
        <w:rPr>
          <w:rFonts w:hint="eastAsia" w:eastAsia="仿宋_GB2312" w:cs="Times New Roman"/>
          <w:kern w:val="0"/>
        </w:rPr>
        <w:t xml:space="preserve">              </w:t>
      </w:r>
      <w:r>
        <w:rPr>
          <w:rFonts w:eastAsia="仿宋_GB2312" w:cs="Times New Roman"/>
          <w:kern w:val="0"/>
        </w:rPr>
        <w:t xml:space="preserve">   </w:t>
      </w:r>
      <w:r>
        <w:rPr>
          <w:rFonts w:hint="eastAsia" w:eastAsia="仿宋_GB2312" w:cs="Times New Roman"/>
          <w:kern w:val="0"/>
        </w:rPr>
        <w:t>年</w:t>
      </w:r>
      <w:r>
        <w:rPr>
          <w:rFonts w:eastAsia="仿宋_GB2312" w:cs="Times New Roman"/>
          <w:kern w:val="0"/>
        </w:rPr>
        <w:t xml:space="preserve">  </w:t>
      </w:r>
      <w:r>
        <w:rPr>
          <w:rFonts w:hint="eastAsia" w:eastAsia="仿宋_GB2312" w:cs="Times New Roman"/>
          <w:kern w:val="0"/>
        </w:rPr>
        <w:t xml:space="preserve"> 月</w:t>
      </w:r>
      <w:r>
        <w:rPr>
          <w:rFonts w:eastAsia="仿宋_GB2312" w:cs="Times New Roman"/>
          <w:kern w:val="0"/>
        </w:rPr>
        <w:t xml:space="preserve">  </w:t>
      </w:r>
      <w:r>
        <w:rPr>
          <w:rFonts w:hint="eastAsia" w:eastAsia="仿宋_GB2312" w:cs="Times New Roman"/>
          <w:kern w:val="0"/>
        </w:rPr>
        <w:t xml:space="preserve"> 日</w:t>
      </w:r>
    </w:p>
    <w:p w14:paraId="5639955A">
      <w:pPr>
        <w:spacing w:line="560" w:lineRule="exact"/>
        <w:ind w:right="28"/>
        <w:jc w:val="left"/>
        <w:rPr>
          <w:rFonts w:eastAsia="仿宋_GB2312" w:cs="Times New Roman"/>
          <w:kern w:val="0"/>
        </w:rPr>
      </w:pPr>
    </w:p>
    <w:p w14:paraId="61EA0D7E">
      <w:pPr>
        <w:spacing w:line="560" w:lineRule="exact"/>
        <w:ind w:right="28"/>
        <w:jc w:val="left"/>
        <w:rPr>
          <w:rFonts w:eastAsia="仿宋_GB2312" w:cs="Times New Roman"/>
          <w:kern w:val="0"/>
        </w:rPr>
      </w:pPr>
    </w:p>
    <w:p w14:paraId="70589EE3">
      <w:pPr>
        <w:pStyle w:val="14"/>
        <w:ind w:firstLine="632"/>
        <w:rPr>
          <w:rFonts w:eastAsia="仿宋_GB2312" w:cs="Times New Roman"/>
          <w:kern w:val="0"/>
        </w:rPr>
      </w:pPr>
    </w:p>
    <w:p w14:paraId="2DC31C46">
      <w:pPr>
        <w:pStyle w:val="14"/>
        <w:ind w:firstLine="632"/>
        <w:rPr>
          <w:rFonts w:eastAsia="仿宋_GB2312" w:cs="Times New Roman"/>
          <w:kern w:val="0"/>
        </w:rPr>
      </w:pPr>
    </w:p>
    <w:p w14:paraId="70E9137C">
      <w:pPr>
        <w:pStyle w:val="14"/>
        <w:ind w:firstLine="632"/>
        <w:rPr>
          <w:rFonts w:eastAsia="仿宋_GB2312" w:cs="Times New Roman"/>
          <w:kern w:val="0"/>
        </w:rPr>
      </w:pPr>
    </w:p>
    <w:p w14:paraId="667615B0">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注：本决定书社会保险行政部门、受伤害人员或者其近亲属、平台企业各留存一份，抄送社会保险经办机构和劳动能力鉴定机构。</w:t>
      </w:r>
    </w:p>
    <w:p w14:paraId="0DCD3B90">
      <w:pPr>
        <w:autoSpaceDN w:val="0"/>
        <w:spacing w:line="560" w:lineRule="exact"/>
        <w:jc w:val="left"/>
        <w:rPr>
          <w:rFonts w:hint="eastAsia" w:ascii="黑体" w:hAnsi="黑体" w:eastAsia="黑体" w:cs="黑体"/>
        </w:rPr>
      </w:pPr>
      <w:r>
        <w:rPr>
          <w:rFonts w:eastAsia="仿宋_GB2312" w:cs="Times New Roman"/>
          <w:kern w:val="0"/>
        </w:rPr>
        <w:br w:type="page"/>
      </w:r>
      <w:r>
        <w:rPr>
          <w:rFonts w:hint="eastAsia" w:ascii="黑体" w:hAnsi="黑体" w:eastAsia="黑体" w:cs="黑体"/>
        </w:rPr>
        <w:t>附件14</w:t>
      </w:r>
    </w:p>
    <w:p w14:paraId="794D064F">
      <w:pPr>
        <w:spacing w:before="293" w:beforeLines="50" w:after="293" w:afterLines="5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职业伤害人员劳动</w:t>
      </w:r>
      <w:r>
        <w:rPr>
          <w:rFonts w:hint="eastAsia" w:ascii="方正小标宋简体" w:hAnsi="方正小标宋简体" w:eastAsia="方正小标宋简体" w:cs="方正小标宋简体"/>
          <w:sz w:val="44"/>
          <w:szCs w:val="44"/>
        </w:rPr>
        <w:t>能力</w:t>
      </w:r>
      <w:r>
        <w:rPr>
          <w:rFonts w:hint="eastAsia" w:ascii="方正小标宋_GBK" w:hAnsi="方正小标宋_GBK" w:eastAsia="方正小标宋_GBK" w:cs="方正小标宋_GBK"/>
          <w:sz w:val="44"/>
          <w:szCs w:val="44"/>
        </w:rPr>
        <w:t>鉴定申请表</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4065"/>
        <w:gridCol w:w="2516"/>
        <w:gridCol w:w="1891"/>
      </w:tblGrid>
      <w:tr w14:paraId="0AA7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7" w:type="pct"/>
            <w:vMerge w:val="restart"/>
            <w:noWrap w:val="0"/>
            <w:textDirection w:val="tbRlV"/>
            <w:vAlign w:val="center"/>
          </w:tcPr>
          <w:p w14:paraId="5A10FC2B">
            <w:pPr>
              <w:spacing w:line="370" w:lineRule="exact"/>
              <w:ind w:left="113" w:right="113"/>
              <w:jc w:val="center"/>
              <w:rPr>
                <w:rFonts w:hint="eastAsia" w:ascii="宋体" w:hAnsi="宋体" w:cs="宋体"/>
                <w:sz w:val="21"/>
                <w:szCs w:val="21"/>
              </w:rPr>
            </w:pPr>
            <w:r>
              <w:rPr>
                <w:rFonts w:hint="eastAsia" w:ascii="宋体" w:hAnsi="宋体" w:cs="宋体"/>
                <w:sz w:val="21"/>
                <w:szCs w:val="21"/>
              </w:rPr>
              <w:t>职 业 伤 害 人 员 信 息 栏</w:t>
            </w:r>
          </w:p>
        </w:tc>
        <w:tc>
          <w:tcPr>
            <w:tcW w:w="3663" w:type="pct"/>
            <w:gridSpan w:val="2"/>
            <w:noWrap w:val="0"/>
            <w:vAlign w:val="center"/>
          </w:tcPr>
          <w:p w14:paraId="07EF98E4">
            <w:pPr>
              <w:spacing w:line="370" w:lineRule="exact"/>
              <w:jc w:val="left"/>
              <w:rPr>
                <w:rFonts w:hint="eastAsia" w:ascii="宋体" w:hAnsi="宋体" w:cs="宋体"/>
                <w:sz w:val="21"/>
                <w:szCs w:val="21"/>
              </w:rPr>
            </w:pPr>
            <w:r>
              <w:rPr>
                <w:rFonts w:hint="eastAsia" w:ascii="宋体" w:hAnsi="宋体" w:cs="宋体"/>
                <w:sz w:val="21"/>
                <w:szCs w:val="21"/>
              </w:rPr>
              <w:t>职业伤害人员姓名：</w:t>
            </w:r>
          </w:p>
        </w:tc>
        <w:tc>
          <w:tcPr>
            <w:tcW w:w="1059" w:type="pct"/>
            <w:vMerge w:val="restart"/>
            <w:noWrap w:val="0"/>
            <w:vAlign w:val="center"/>
          </w:tcPr>
          <w:p w14:paraId="055046AC">
            <w:pPr>
              <w:spacing w:line="370" w:lineRule="exact"/>
              <w:jc w:val="center"/>
              <w:rPr>
                <w:rFonts w:hint="eastAsia" w:ascii="宋体" w:hAnsi="宋体" w:cs="宋体"/>
                <w:sz w:val="21"/>
                <w:szCs w:val="21"/>
              </w:rPr>
            </w:pPr>
            <w:r>
              <w:rPr>
                <w:rFonts w:hint="eastAsia" w:ascii="宋体" w:hAnsi="宋体" w:cs="宋体"/>
                <w:sz w:val="21"/>
                <w:szCs w:val="21"/>
              </w:rPr>
              <w:t>一寸近期</w:t>
            </w:r>
          </w:p>
          <w:p w14:paraId="56EDA92B">
            <w:pPr>
              <w:spacing w:line="370" w:lineRule="exact"/>
              <w:jc w:val="center"/>
              <w:rPr>
                <w:rFonts w:hint="eastAsia" w:ascii="宋体" w:hAnsi="宋体" w:cs="宋体"/>
                <w:sz w:val="21"/>
                <w:szCs w:val="21"/>
              </w:rPr>
            </w:pPr>
            <w:r>
              <w:rPr>
                <w:rFonts w:hint="eastAsia" w:ascii="宋体" w:hAnsi="宋体" w:cs="宋体"/>
                <w:sz w:val="21"/>
                <w:szCs w:val="21"/>
              </w:rPr>
              <w:t>免冠彩色</w:t>
            </w:r>
          </w:p>
          <w:p w14:paraId="3837E4CE">
            <w:pPr>
              <w:spacing w:line="370" w:lineRule="exact"/>
              <w:jc w:val="center"/>
              <w:rPr>
                <w:rFonts w:hint="eastAsia" w:ascii="宋体" w:hAnsi="宋体" w:cs="宋体"/>
                <w:sz w:val="21"/>
                <w:szCs w:val="21"/>
              </w:rPr>
            </w:pPr>
            <w:r>
              <w:rPr>
                <w:rFonts w:hint="eastAsia" w:ascii="宋体" w:hAnsi="宋体" w:cs="宋体"/>
                <w:sz w:val="21"/>
                <w:szCs w:val="21"/>
              </w:rPr>
              <w:t>照片</w:t>
            </w:r>
          </w:p>
        </w:tc>
      </w:tr>
      <w:tr w14:paraId="2F5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7" w:type="pct"/>
            <w:vMerge w:val="continue"/>
            <w:noWrap w:val="0"/>
            <w:textDirection w:val="tbRlV"/>
            <w:vAlign w:val="center"/>
          </w:tcPr>
          <w:p w14:paraId="4A574666">
            <w:pPr>
              <w:spacing w:line="370" w:lineRule="exact"/>
              <w:ind w:left="113" w:right="113"/>
              <w:jc w:val="center"/>
              <w:rPr>
                <w:rFonts w:hint="eastAsia" w:ascii="宋体" w:hAnsi="宋体" w:cs="宋体"/>
                <w:sz w:val="21"/>
                <w:szCs w:val="21"/>
              </w:rPr>
            </w:pPr>
          </w:p>
        </w:tc>
        <w:tc>
          <w:tcPr>
            <w:tcW w:w="3663" w:type="pct"/>
            <w:gridSpan w:val="2"/>
            <w:noWrap w:val="0"/>
            <w:vAlign w:val="center"/>
          </w:tcPr>
          <w:p w14:paraId="5A190646">
            <w:pPr>
              <w:spacing w:line="370" w:lineRule="exact"/>
              <w:rPr>
                <w:rFonts w:hint="eastAsia" w:ascii="宋体" w:hAnsi="宋体" w:cs="宋体"/>
                <w:sz w:val="21"/>
                <w:szCs w:val="21"/>
              </w:rPr>
            </w:pPr>
            <w:r>
              <w:rPr>
                <w:rFonts w:hint="eastAsia" w:ascii="宋体" w:hAnsi="宋体" w:cs="宋体"/>
                <w:sz w:val="21"/>
                <w:szCs w:val="21"/>
              </w:rPr>
              <w:t>职业伤害确认结论书编号：</w:t>
            </w:r>
          </w:p>
        </w:tc>
        <w:tc>
          <w:tcPr>
            <w:tcW w:w="1059" w:type="pct"/>
            <w:vMerge w:val="continue"/>
            <w:noWrap w:val="0"/>
            <w:vAlign w:val="center"/>
          </w:tcPr>
          <w:p w14:paraId="66DDE8E9">
            <w:pPr>
              <w:spacing w:line="370" w:lineRule="exact"/>
              <w:jc w:val="center"/>
              <w:rPr>
                <w:rFonts w:hint="eastAsia" w:ascii="宋体" w:hAnsi="宋体" w:cs="宋体"/>
                <w:sz w:val="21"/>
                <w:szCs w:val="21"/>
              </w:rPr>
            </w:pPr>
          </w:p>
        </w:tc>
      </w:tr>
      <w:tr w14:paraId="24A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 w:type="pct"/>
            <w:vMerge w:val="continue"/>
            <w:noWrap w:val="0"/>
            <w:textDirection w:val="tbRlV"/>
            <w:vAlign w:val="center"/>
          </w:tcPr>
          <w:p w14:paraId="01ABBF5A">
            <w:pPr>
              <w:spacing w:line="370" w:lineRule="exact"/>
              <w:ind w:left="113" w:right="113"/>
              <w:jc w:val="center"/>
              <w:rPr>
                <w:rFonts w:hint="eastAsia" w:ascii="宋体" w:hAnsi="宋体" w:cs="宋体"/>
                <w:sz w:val="21"/>
                <w:szCs w:val="21"/>
              </w:rPr>
            </w:pPr>
          </w:p>
        </w:tc>
        <w:tc>
          <w:tcPr>
            <w:tcW w:w="3663" w:type="pct"/>
            <w:gridSpan w:val="2"/>
            <w:noWrap w:val="0"/>
            <w:vAlign w:val="center"/>
          </w:tcPr>
          <w:p w14:paraId="780526F8">
            <w:pPr>
              <w:spacing w:line="370" w:lineRule="exact"/>
              <w:rPr>
                <w:rFonts w:hint="eastAsia" w:ascii="宋体" w:hAnsi="宋体" w:cs="宋体"/>
                <w:sz w:val="21"/>
                <w:szCs w:val="21"/>
              </w:rPr>
            </w:pPr>
            <w:r>
              <w:rPr>
                <w:rFonts w:hint="eastAsia" w:ascii="宋体" w:hAnsi="宋体" w:cs="宋体"/>
                <w:sz w:val="21"/>
                <w:szCs w:val="21"/>
              </w:rPr>
              <w:t>证件类型(请在□内打</w:t>
            </w:r>
            <w:r>
              <w:rPr>
                <w:rFonts w:ascii="Arial" w:hAnsi="Arial" w:cs="Arial"/>
                <w:sz w:val="21"/>
                <w:szCs w:val="21"/>
              </w:rPr>
              <w:t>√</w:t>
            </w:r>
            <w:r>
              <w:rPr>
                <w:rFonts w:hint="eastAsia" w:ascii="Arial" w:hAnsi="Arial" w:cs="Arial"/>
                <w:sz w:val="21"/>
                <w:szCs w:val="21"/>
              </w:rPr>
              <w:t>，单项选择</w:t>
            </w:r>
            <w:r>
              <w:rPr>
                <w:rFonts w:hint="eastAsia" w:ascii="宋体" w:hAnsi="宋体" w:cs="宋体"/>
                <w:sz w:val="21"/>
                <w:szCs w:val="21"/>
              </w:rPr>
              <w:t xml:space="preserve">)   </w:t>
            </w:r>
          </w:p>
          <w:p w14:paraId="2B7ADD38">
            <w:pPr>
              <w:spacing w:line="370" w:lineRule="exact"/>
              <w:rPr>
                <w:rFonts w:hint="eastAsia" w:ascii="宋体" w:hAnsi="宋体" w:cs="宋体"/>
                <w:sz w:val="21"/>
                <w:szCs w:val="21"/>
              </w:rPr>
            </w:pPr>
            <w:r>
              <w:rPr>
                <w:rFonts w:hint="eastAsia" w:ascii="宋体" w:hAnsi="宋体" w:cs="宋体"/>
                <w:sz w:val="21"/>
                <w:szCs w:val="21"/>
              </w:rPr>
              <w:t xml:space="preserve">居民身份证□   </w:t>
            </w:r>
            <w:r>
              <w:rPr>
                <w:rFonts w:ascii="宋体" w:hAnsi="宋体" w:cs="宋体"/>
                <w:sz w:val="21"/>
                <w:szCs w:val="21"/>
              </w:rPr>
              <w:t xml:space="preserve">  社会保障卡</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其他□</w:t>
            </w:r>
          </w:p>
          <w:p w14:paraId="355ADFE5">
            <w:pPr>
              <w:spacing w:line="370" w:lineRule="exact"/>
              <w:rPr>
                <w:rFonts w:hint="eastAsia" w:ascii="宋体" w:hAnsi="宋体" w:cs="宋体"/>
                <w:sz w:val="21"/>
                <w:szCs w:val="21"/>
              </w:rPr>
            </w:pPr>
            <w:r>
              <w:rPr>
                <w:rFonts w:hint="eastAsia" w:ascii="宋体" w:hAnsi="宋体" w:cs="宋体"/>
                <w:sz w:val="21"/>
                <w:szCs w:val="21"/>
              </w:rPr>
              <w:t>证件号码□□□□□□□□□□□□□□□□□□</w:t>
            </w:r>
          </w:p>
        </w:tc>
        <w:tc>
          <w:tcPr>
            <w:tcW w:w="1059" w:type="pct"/>
            <w:vMerge w:val="continue"/>
            <w:noWrap w:val="0"/>
            <w:vAlign w:val="center"/>
          </w:tcPr>
          <w:p w14:paraId="4248DE6C">
            <w:pPr>
              <w:spacing w:line="370" w:lineRule="exact"/>
              <w:jc w:val="center"/>
              <w:rPr>
                <w:rFonts w:hint="eastAsia" w:ascii="宋体" w:hAnsi="宋体" w:cs="宋体"/>
                <w:sz w:val="21"/>
                <w:szCs w:val="21"/>
              </w:rPr>
            </w:pPr>
          </w:p>
        </w:tc>
      </w:tr>
      <w:tr w14:paraId="0E2E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7" w:type="pct"/>
            <w:vMerge w:val="continue"/>
            <w:noWrap w:val="0"/>
            <w:textDirection w:val="tbRlV"/>
            <w:vAlign w:val="center"/>
          </w:tcPr>
          <w:p w14:paraId="43B90465">
            <w:pPr>
              <w:spacing w:line="370" w:lineRule="exact"/>
              <w:ind w:left="113" w:right="113"/>
              <w:jc w:val="center"/>
              <w:rPr>
                <w:rFonts w:hint="eastAsia" w:ascii="宋体" w:hAnsi="宋体" w:cs="宋体"/>
                <w:sz w:val="21"/>
                <w:szCs w:val="21"/>
              </w:rPr>
            </w:pPr>
          </w:p>
        </w:tc>
        <w:tc>
          <w:tcPr>
            <w:tcW w:w="4722" w:type="pct"/>
            <w:gridSpan w:val="3"/>
            <w:noWrap w:val="0"/>
            <w:vAlign w:val="center"/>
          </w:tcPr>
          <w:p w14:paraId="7FBB8604">
            <w:pPr>
              <w:spacing w:line="370" w:lineRule="exact"/>
              <w:rPr>
                <w:rFonts w:hint="eastAsia" w:ascii="宋体" w:hAnsi="宋体" w:cs="宋体"/>
                <w:sz w:val="21"/>
                <w:szCs w:val="21"/>
              </w:rPr>
            </w:pPr>
            <w:r>
              <w:rPr>
                <w:rFonts w:hint="eastAsia" w:ascii="宋体" w:hAnsi="宋体" w:cs="宋体"/>
                <w:sz w:val="21"/>
                <w:szCs w:val="21"/>
              </w:rPr>
              <w:t>联系电话（必填一项）：</w:t>
            </w:r>
            <w:r>
              <w:rPr>
                <w:rFonts w:hint="eastAsia" w:ascii="宋体" w:hAnsi="宋体" w:cs="宋体"/>
                <w:sz w:val="21"/>
                <w:szCs w:val="21"/>
                <w:u w:val="single"/>
              </w:rPr>
              <w:t xml:space="preserve">                 </w:t>
            </w:r>
            <w:r>
              <w:rPr>
                <w:rFonts w:hint="eastAsia" w:ascii="宋体" w:hAnsi="宋体" w:cs="宋体"/>
                <w:sz w:val="21"/>
                <w:szCs w:val="21"/>
              </w:rPr>
              <w:t>（手机）</w:t>
            </w:r>
            <w:r>
              <w:rPr>
                <w:rFonts w:hint="eastAsia" w:ascii="宋体" w:hAnsi="宋体" w:cs="宋体"/>
                <w:sz w:val="21"/>
                <w:szCs w:val="21"/>
                <w:u w:val="single"/>
              </w:rPr>
              <w:t xml:space="preserve">                 </w:t>
            </w:r>
            <w:r>
              <w:rPr>
                <w:rFonts w:hint="eastAsia" w:ascii="宋体" w:hAnsi="宋体" w:cs="宋体"/>
                <w:sz w:val="21"/>
                <w:szCs w:val="21"/>
              </w:rPr>
              <w:t>（手机二）</w:t>
            </w:r>
          </w:p>
        </w:tc>
      </w:tr>
      <w:tr w14:paraId="066B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7" w:type="pct"/>
            <w:vMerge w:val="continue"/>
            <w:noWrap w:val="0"/>
            <w:textDirection w:val="tbRlV"/>
            <w:vAlign w:val="center"/>
          </w:tcPr>
          <w:p w14:paraId="0845542B">
            <w:pPr>
              <w:spacing w:line="370" w:lineRule="exact"/>
              <w:ind w:left="113" w:right="113"/>
              <w:jc w:val="center"/>
              <w:rPr>
                <w:rFonts w:hint="eastAsia" w:ascii="宋体" w:hAnsi="宋体" w:cs="宋体"/>
                <w:sz w:val="21"/>
                <w:szCs w:val="21"/>
              </w:rPr>
            </w:pPr>
          </w:p>
        </w:tc>
        <w:tc>
          <w:tcPr>
            <w:tcW w:w="4722" w:type="pct"/>
            <w:gridSpan w:val="3"/>
            <w:noWrap w:val="0"/>
            <w:vAlign w:val="center"/>
          </w:tcPr>
          <w:p w14:paraId="6F25CE76">
            <w:pPr>
              <w:spacing w:line="370" w:lineRule="exact"/>
              <w:rPr>
                <w:rFonts w:hint="eastAsia" w:ascii="宋体" w:hAnsi="宋体" w:cs="宋体"/>
                <w:sz w:val="21"/>
                <w:szCs w:val="21"/>
              </w:rPr>
            </w:pPr>
            <w:r>
              <w:rPr>
                <w:rFonts w:hint="eastAsia" w:ascii="宋体" w:hAnsi="宋体" w:cs="宋体"/>
                <w:sz w:val="21"/>
                <w:szCs w:val="21"/>
              </w:rPr>
              <w:t>指定送达地址：</w:t>
            </w:r>
          </w:p>
          <w:p w14:paraId="15E4BDDF">
            <w:pPr>
              <w:spacing w:line="370" w:lineRule="exact"/>
              <w:rPr>
                <w:rFonts w:hint="eastAsia" w:ascii="宋体" w:hAnsi="宋体" w:cs="宋体"/>
                <w:sz w:val="21"/>
                <w:szCs w:val="21"/>
              </w:rPr>
            </w:pPr>
            <w:r>
              <w:rPr>
                <w:rFonts w:hint="eastAsia" w:ascii="宋体" w:hAnsi="宋体" w:cs="宋体"/>
                <w:sz w:val="21"/>
                <w:szCs w:val="21"/>
              </w:rPr>
              <w:t>指定</w:t>
            </w:r>
            <w:r>
              <w:rPr>
                <w:rFonts w:ascii="宋体" w:hAnsi="宋体" w:cs="宋体"/>
                <w:sz w:val="21"/>
                <w:szCs w:val="21"/>
              </w:rPr>
              <w:t>受</w:t>
            </w:r>
            <w:r>
              <w:rPr>
                <w:rFonts w:hint="eastAsia" w:ascii="宋体" w:hAnsi="宋体" w:cs="宋体"/>
                <w:sz w:val="21"/>
                <w:szCs w:val="21"/>
              </w:rPr>
              <w:t>送达人：                                             邮编□□□□□□</w:t>
            </w:r>
          </w:p>
        </w:tc>
      </w:tr>
      <w:tr w14:paraId="23D0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7" w:type="pct"/>
            <w:vMerge w:val="restart"/>
            <w:noWrap w:val="0"/>
            <w:textDirection w:val="tbRlV"/>
            <w:vAlign w:val="center"/>
          </w:tcPr>
          <w:p w14:paraId="2DE09723">
            <w:pPr>
              <w:spacing w:line="370" w:lineRule="exact"/>
              <w:ind w:left="113" w:right="113"/>
              <w:jc w:val="center"/>
              <w:rPr>
                <w:rFonts w:hint="eastAsia" w:ascii="宋体" w:hAnsi="宋体" w:cs="宋体"/>
                <w:sz w:val="21"/>
                <w:szCs w:val="21"/>
              </w:rPr>
            </w:pPr>
            <w:r>
              <w:rPr>
                <w:rFonts w:hint="eastAsia" w:ascii="宋体" w:hAnsi="宋体" w:cs="宋体"/>
                <w:sz w:val="21"/>
                <w:szCs w:val="21"/>
              </w:rPr>
              <w:t>平 台 企 业 信 息 栏</w:t>
            </w:r>
          </w:p>
        </w:tc>
        <w:tc>
          <w:tcPr>
            <w:tcW w:w="4722" w:type="pct"/>
            <w:gridSpan w:val="3"/>
            <w:noWrap w:val="0"/>
            <w:vAlign w:val="center"/>
          </w:tcPr>
          <w:p w14:paraId="59C37B0D">
            <w:pPr>
              <w:spacing w:line="370" w:lineRule="exact"/>
              <w:rPr>
                <w:rFonts w:hint="eastAsia" w:ascii="Calibri" w:hAnsi="Calibri" w:cs="黑体"/>
                <w:sz w:val="21"/>
                <w:szCs w:val="21"/>
              </w:rPr>
            </w:pPr>
            <w:r>
              <w:rPr>
                <w:rFonts w:hint="eastAsia" w:ascii="Calibri" w:hAnsi="Calibri" w:cs="黑体"/>
                <w:sz w:val="21"/>
                <w:szCs w:val="21"/>
              </w:rPr>
              <w:t>平台企业名称：</w:t>
            </w:r>
          </w:p>
        </w:tc>
      </w:tr>
      <w:tr w14:paraId="5DD6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7" w:type="pct"/>
            <w:vMerge w:val="continue"/>
            <w:noWrap w:val="0"/>
            <w:textDirection w:val="tbRlV"/>
            <w:vAlign w:val="center"/>
          </w:tcPr>
          <w:p w14:paraId="4B51B2C0">
            <w:pPr>
              <w:spacing w:line="370" w:lineRule="exact"/>
              <w:ind w:left="113" w:right="113"/>
              <w:jc w:val="center"/>
              <w:rPr>
                <w:rFonts w:hint="eastAsia" w:ascii="宋体" w:hAnsi="宋体" w:cs="宋体"/>
                <w:sz w:val="21"/>
                <w:szCs w:val="21"/>
              </w:rPr>
            </w:pPr>
          </w:p>
        </w:tc>
        <w:tc>
          <w:tcPr>
            <w:tcW w:w="4722" w:type="pct"/>
            <w:gridSpan w:val="3"/>
            <w:noWrap w:val="0"/>
            <w:vAlign w:val="center"/>
          </w:tcPr>
          <w:p w14:paraId="4009867F">
            <w:pPr>
              <w:spacing w:line="370" w:lineRule="exact"/>
              <w:rPr>
                <w:rFonts w:hint="eastAsia" w:ascii="宋体" w:hAnsi="宋体" w:cs="宋体"/>
                <w:sz w:val="21"/>
                <w:szCs w:val="21"/>
              </w:rPr>
            </w:pPr>
            <w:r>
              <w:rPr>
                <w:rFonts w:hint="eastAsia" w:ascii="宋体" w:hAnsi="宋体" w:cs="宋体"/>
                <w:sz w:val="21"/>
                <w:szCs w:val="21"/>
              </w:rPr>
              <w:t xml:space="preserve">平台企业联系人：                         </w:t>
            </w:r>
          </w:p>
        </w:tc>
      </w:tr>
      <w:tr w14:paraId="2598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7" w:type="pct"/>
            <w:vMerge w:val="continue"/>
            <w:noWrap w:val="0"/>
            <w:textDirection w:val="tbRlV"/>
            <w:vAlign w:val="center"/>
          </w:tcPr>
          <w:p w14:paraId="03FBC954">
            <w:pPr>
              <w:spacing w:line="370" w:lineRule="exact"/>
              <w:ind w:left="113" w:right="113"/>
              <w:jc w:val="center"/>
              <w:rPr>
                <w:rFonts w:hint="eastAsia" w:ascii="宋体" w:hAnsi="宋体" w:cs="宋体"/>
                <w:sz w:val="21"/>
                <w:szCs w:val="21"/>
              </w:rPr>
            </w:pPr>
          </w:p>
        </w:tc>
        <w:tc>
          <w:tcPr>
            <w:tcW w:w="4722" w:type="pct"/>
            <w:gridSpan w:val="3"/>
            <w:noWrap w:val="0"/>
            <w:vAlign w:val="center"/>
          </w:tcPr>
          <w:p w14:paraId="672B0ACE">
            <w:pPr>
              <w:spacing w:line="370" w:lineRule="exact"/>
              <w:rPr>
                <w:rFonts w:hint="eastAsia" w:ascii="宋体" w:hAnsi="宋体" w:cs="宋体"/>
                <w:sz w:val="21"/>
                <w:szCs w:val="21"/>
              </w:rPr>
            </w:pPr>
            <w:r>
              <w:rPr>
                <w:rFonts w:hint="eastAsia" w:ascii="宋体" w:hAnsi="宋体" w:cs="宋体"/>
                <w:sz w:val="21"/>
                <w:szCs w:val="21"/>
              </w:rPr>
              <w:t>联系电话：（必填一项）：</w:t>
            </w:r>
            <w:r>
              <w:rPr>
                <w:rFonts w:hint="eastAsia" w:ascii="宋体" w:hAnsi="宋体" w:cs="宋体"/>
                <w:sz w:val="21"/>
                <w:szCs w:val="21"/>
                <w:u w:val="single"/>
              </w:rPr>
              <w:t xml:space="preserve">                 </w:t>
            </w:r>
            <w:r>
              <w:rPr>
                <w:rFonts w:hint="eastAsia" w:ascii="宋体" w:hAnsi="宋体" w:cs="宋体"/>
                <w:sz w:val="21"/>
                <w:szCs w:val="21"/>
              </w:rPr>
              <w:t>（手机）</w:t>
            </w:r>
            <w:r>
              <w:rPr>
                <w:rFonts w:hint="eastAsia" w:ascii="宋体" w:hAnsi="宋体" w:cs="宋体"/>
                <w:sz w:val="21"/>
                <w:szCs w:val="21"/>
                <w:u w:val="single"/>
              </w:rPr>
              <w:t xml:space="preserve">                 </w:t>
            </w:r>
            <w:r>
              <w:rPr>
                <w:rFonts w:hint="eastAsia" w:ascii="宋体" w:hAnsi="宋体" w:cs="宋体"/>
                <w:sz w:val="21"/>
                <w:szCs w:val="21"/>
              </w:rPr>
              <w:t>（手机二）</w:t>
            </w:r>
          </w:p>
        </w:tc>
      </w:tr>
      <w:tr w14:paraId="671F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7" w:type="pct"/>
            <w:vMerge w:val="continue"/>
            <w:noWrap w:val="0"/>
            <w:textDirection w:val="tbRlV"/>
            <w:vAlign w:val="center"/>
          </w:tcPr>
          <w:p w14:paraId="5D731753">
            <w:pPr>
              <w:spacing w:line="370" w:lineRule="exact"/>
              <w:ind w:left="113" w:right="113"/>
              <w:jc w:val="center"/>
              <w:rPr>
                <w:rFonts w:hint="eastAsia" w:ascii="宋体" w:hAnsi="宋体" w:cs="宋体"/>
                <w:sz w:val="21"/>
                <w:szCs w:val="21"/>
              </w:rPr>
            </w:pPr>
          </w:p>
        </w:tc>
        <w:tc>
          <w:tcPr>
            <w:tcW w:w="4722" w:type="pct"/>
            <w:gridSpan w:val="3"/>
            <w:noWrap w:val="0"/>
            <w:vAlign w:val="center"/>
          </w:tcPr>
          <w:p w14:paraId="66CA9A9C">
            <w:pPr>
              <w:spacing w:line="370" w:lineRule="exact"/>
              <w:rPr>
                <w:rFonts w:hint="eastAsia" w:ascii="宋体" w:hAnsi="宋体" w:cs="宋体"/>
                <w:sz w:val="21"/>
                <w:szCs w:val="21"/>
              </w:rPr>
            </w:pPr>
            <w:r>
              <w:rPr>
                <w:rFonts w:hint="eastAsia" w:ascii="宋体" w:hAnsi="宋体" w:cs="宋体"/>
                <w:sz w:val="21"/>
                <w:szCs w:val="21"/>
              </w:rPr>
              <w:t>指定送达地址：</w:t>
            </w:r>
          </w:p>
          <w:p w14:paraId="01AE76F0">
            <w:pPr>
              <w:spacing w:line="370" w:lineRule="exact"/>
              <w:rPr>
                <w:rFonts w:hint="eastAsia" w:ascii="宋体" w:hAnsi="宋体" w:cs="宋体"/>
                <w:sz w:val="21"/>
                <w:szCs w:val="21"/>
              </w:rPr>
            </w:pPr>
            <w:r>
              <w:rPr>
                <w:rFonts w:hint="eastAsia" w:ascii="宋体" w:hAnsi="宋体" w:cs="宋体"/>
                <w:sz w:val="21"/>
                <w:szCs w:val="21"/>
              </w:rPr>
              <w:t>指定</w:t>
            </w:r>
            <w:r>
              <w:rPr>
                <w:rFonts w:ascii="宋体" w:hAnsi="宋体" w:cs="宋体"/>
                <w:sz w:val="21"/>
                <w:szCs w:val="21"/>
              </w:rPr>
              <w:t>受</w:t>
            </w:r>
            <w:r>
              <w:rPr>
                <w:rFonts w:hint="eastAsia" w:ascii="宋体" w:hAnsi="宋体" w:cs="宋体"/>
                <w:sz w:val="21"/>
                <w:szCs w:val="21"/>
              </w:rPr>
              <w:t>送达人：                                            邮编□□□□□□</w:t>
            </w:r>
          </w:p>
        </w:tc>
      </w:tr>
      <w:tr w14:paraId="1F62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77" w:type="pct"/>
            <w:vMerge w:val="restart"/>
            <w:noWrap w:val="0"/>
            <w:textDirection w:val="tbRlV"/>
            <w:vAlign w:val="center"/>
          </w:tcPr>
          <w:p w14:paraId="731592BD">
            <w:pPr>
              <w:spacing w:line="370" w:lineRule="exact"/>
              <w:ind w:left="113" w:right="113"/>
              <w:jc w:val="center"/>
              <w:rPr>
                <w:rFonts w:hint="eastAsia" w:ascii="宋体" w:hAnsi="宋体" w:cs="宋体"/>
                <w:sz w:val="21"/>
                <w:szCs w:val="21"/>
              </w:rPr>
            </w:pPr>
            <w:r>
              <w:rPr>
                <w:rFonts w:hint="eastAsia" w:ascii="宋体" w:hAnsi="宋体" w:cs="宋体"/>
                <w:sz w:val="21"/>
                <w:szCs w:val="21"/>
              </w:rPr>
              <w:t>申 报 事 项 信 息 栏</w:t>
            </w:r>
          </w:p>
        </w:tc>
        <w:tc>
          <w:tcPr>
            <w:tcW w:w="4722" w:type="pct"/>
            <w:gridSpan w:val="3"/>
            <w:noWrap w:val="0"/>
            <w:vAlign w:val="center"/>
          </w:tcPr>
          <w:p w14:paraId="3450ACFD">
            <w:pPr>
              <w:spacing w:line="370" w:lineRule="exact"/>
              <w:rPr>
                <w:rFonts w:hint="eastAsia" w:ascii="宋体" w:hAnsi="宋体" w:cs="宋体"/>
                <w:sz w:val="21"/>
                <w:szCs w:val="21"/>
              </w:rPr>
            </w:pPr>
            <w:r>
              <w:rPr>
                <w:rFonts w:hint="eastAsia" w:ascii="宋体" w:hAnsi="宋体" w:cs="宋体"/>
                <w:sz w:val="21"/>
                <w:szCs w:val="21"/>
              </w:rPr>
              <w:t>申请类型选择(请在□内打</w:t>
            </w:r>
            <w:r>
              <w:rPr>
                <w:rFonts w:ascii="Arial" w:hAnsi="Arial" w:cs="Arial"/>
                <w:sz w:val="21"/>
                <w:szCs w:val="21"/>
              </w:rPr>
              <w:t>√</w:t>
            </w:r>
            <w:r>
              <w:rPr>
                <w:rFonts w:hint="eastAsia" w:ascii="Arial" w:hAnsi="Arial" w:cs="Arial"/>
                <w:sz w:val="21"/>
                <w:szCs w:val="21"/>
              </w:rPr>
              <w:t>，单项选择</w:t>
            </w:r>
            <w:r>
              <w:rPr>
                <w:rFonts w:hint="eastAsia" w:ascii="宋体" w:hAnsi="宋体" w:cs="宋体"/>
                <w:sz w:val="21"/>
                <w:szCs w:val="21"/>
              </w:rPr>
              <w:t>)：□初次鉴定 （事故发生时间：</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rPr>
              <w:t>）</w:t>
            </w:r>
          </w:p>
          <w:p w14:paraId="2B612850">
            <w:pPr>
              <w:spacing w:line="370" w:lineRule="exact"/>
              <w:rPr>
                <w:rFonts w:hint="eastAsia" w:ascii="宋体" w:hAnsi="宋体" w:cs="宋体"/>
                <w:sz w:val="21"/>
                <w:szCs w:val="21"/>
              </w:rPr>
            </w:pPr>
            <w:r>
              <w:rPr>
                <w:rFonts w:hint="eastAsia" w:ascii="宋体" w:hAnsi="宋体" w:cs="宋体"/>
                <w:sz w:val="21"/>
                <w:szCs w:val="21"/>
              </w:rPr>
              <w:t xml:space="preserve"> □再次鉴定 （收到初次鉴定的时间：</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rPr>
              <w:t>）□复查鉴定</w:t>
            </w:r>
            <w:r>
              <w:rPr>
                <w:rFonts w:ascii="宋体" w:hAnsi="宋体" w:cs="宋体"/>
                <w:sz w:val="21"/>
                <w:szCs w:val="21"/>
              </w:rPr>
              <w:t>（初次）</w:t>
            </w:r>
            <w:r>
              <w:rPr>
                <w:rFonts w:hint="eastAsia" w:ascii="宋体" w:hAnsi="宋体" w:cs="宋体"/>
                <w:sz w:val="21"/>
                <w:szCs w:val="21"/>
              </w:rPr>
              <w:t xml:space="preserve"> □复查鉴定</w:t>
            </w:r>
            <w:r>
              <w:rPr>
                <w:rFonts w:ascii="宋体" w:hAnsi="宋体" w:cs="宋体"/>
                <w:sz w:val="21"/>
                <w:szCs w:val="21"/>
              </w:rPr>
              <w:t>（再次）</w:t>
            </w:r>
          </w:p>
          <w:p w14:paraId="64B4B6FA">
            <w:pPr>
              <w:spacing w:line="370" w:lineRule="exact"/>
              <w:rPr>
                <w:rFonts w:hint="eastAsia" w:ascii="宋体" w:hAnsi="宋体" w:cs="宋体"/>
                <w:sz w:val="21"/>
                <w:szCs w:val="21"/>
              </w:rPr>
            </w:pPr>
            <w:r>
              <w:rPr>
                <w:rFonts w:hint="eastAsia" w:ascii="宋体" w:hAnsi="宋体" w:cs="宋体"/>
                <w:sz w:val="21"/>
                <w:szCs w:val="21"/>
              </w:rPr>
              <w:t xml:space="preserve"> □确认项目 ：</w:t>
            </w:r>
            <w:r>
              <w:rPr>
                <w:rFonts w:hint="eastAsia" w:ascii="宋体" w:hAnsi="宋体" w:cs="宋体"/>
                <w:sz w:val="21"/>
                <w:szCs w:val="21"/>
                <w:u w:val="single"/>
              </w:rPr>
              <w:t xml:space="preserve">                                                               </w:t>
            </w:r>
            <w:r>
              <w:rPr>
                <w:rFonts w:ascii="宋体" w:hAnsi="宋体" w:cs="宋体"/>
                <w:sz w:val="21"/>
                <w:szCs w:val="21"/>
                <w:u w:val="single"/>
              </w:rPr>
              <w:t xml:space="preserve">  </w:t>
            </w:r>
          </w:p>
        </w:tc>
      </w:tr>
      <w:tr w14:paraId="6B20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77" w:type="pct"/>
            <w:vMerge w:val="continue"/>
            <w:noWrap w:val="0"/>
            <w:textDirection w:val="tbRlV"/>
            <w:vAlign w:val="center"/>
          </w:tcPr>
          <w:p w14:paraId="413BFBA5">
            <w:pPr>
              <w:spacing w:line="370" w:lineRule="exact"/>
              <w:ind w:left="113" w:right="113"/>
              <w:jc w:val="center"/>
              <w:rPr>
                <w:rFonts w:hint="eastAsia" w:ascii="宋体" w:hAnsi="宋体" w:cs="宋体"/>
                <w:sz w:val="21"/>
                <w:szCs w:val="21"/>
              </w:rPr>
            </w:pPr>
          </w:p>
        </w:tc>
        <w:tc>
          <w:tcPr>
            <w:tcW w:w="4722" w:type="pct"/>
            <w:gridSpan w:val="3"/>
            <w:noWrap w:val="0"/>
            <w:vAlign w:val="center"/>
          </w:tcPr>
          <w:p w14:paraId="52827EFA">
            <w:pPr>
              <w:spacing w:line="370" w:lineRule="exact"/>
              <w:rPr>
                <w:rFonts w:hint="eastAsia" w:ascii="宋体" w:hAnsi="宋体" w:cs="宋体"/>
                <w:sz w:val="21"/>
                <w:szCs w:val="21"/>
              </w:rPr>
            </w:pPr>
            <w:r>
              <w:rPr>
                <w:rFonts w:hint="eastAsia" w:ascii="宋体" w:hAnsi="宋体" w:cs="宋体"/>
                <w:sz w:val="21"/>
                <w:szCs w:val="21"/>
              </w:rPr>
              <w:t>申请主体(请在□内打</w:t>
            </w:r>
            <w:r>
              <w:rPr>
                <w:rFonts w:ascii="Arial" w:hAnsi="Arial" w:cs="Arial"/>
                <w:sz w:val="21"/>
                <w:szCs w:val="21"/>
              </w:rPr>
              <w:t>√</w:t>
            </w:r>
            <w:r>
              <w:rPr>
                <w:rFonts w:hint="eastAsia" w:ascii="Arial" w:hAnsi="Arial" w:cs="Arial"/>
                <w:sz w:val="21"/>
                <w:szCs w:val="21"/>
              </w:rPr>
              <w:t>，单项选择</w:t>
            </w:r>
            <w:r>
              <w:rPr>
                <w:rFonts w:hint="eastAsia" w:ascii="宋体" w:hAnsi="宋体" w:cs="宋体"/>
                <w:sz w:val="21"/>
                <w:szCs w:val="21"/>
              </w:rPr>
              <w:t>)：</w:t>
            </w:r>
          </w:p>
          <w:p w14:paraId="17A5FF91">
            <w:pPr>
              <w:spacing w:line="370" w:lineRule="exact"/>
              <w:rPr>
                <w:rFonts w:hint="eastAsia" w:ascii="宋体" w:hAnsi="宋体" w:cs="宋体"/>
                <w:sz w:val="21"/>
                <w:szCs w:val="21"/>
              </w:rPr>
            </w:pPr>
            <w:r>
              <w:rPr>
                <w:rFonts w:hint="eastAsia" w:ascii="宋体" w:hAnsi="宋体" w:cs="宋体"/>
                <w:sz w:val="21"/>
                <w:szCs w:val="21"/>
              </w:rPr>
              <w:t>□1.平台企业 □2.职业伤害人员</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近亲属</w:t>
            </w:r>
            <w:r>
              <w:rPr>
                <w:rFonts w:ascii="宋体" w:hAnsi="宋体" w:cs="宋体"/>
                <w:sz w:val="21"/>
                <w:szCs w:val="21"/>
              </w:rPr>
              <w:t>：姓名</w:t>
            </w:r>
            <w:r>
              <w:rPr>
                <w:rFonts w:hint="eastAsia" w:ascii="宋体" w:hAnsi="宋体" w:cs="宋体"/>
                <w:sz w:val="21"/>
                <w:szCs w:val="21"/>
                <w:u w:val="single"/>
              </w:rPr>
              <w:t xml:space="preserve">     </w:t>
            </w:r>
            <w:r>
              <w:rPr>
                <w:rFonts w:ascii="宋体" w:hAnsi="宋体" w:cs="宋体"/>
                <w:sz w:val="21"/>
                <w:szCs w:val="21"/>
                <w:u w:val="single"/>
              </w:rPr>
              <w:t xml:space="preserve">  </w:t>
            </w:r>
            <w:r>
              <w:rPr>
                <w:rFonts w:ascii="宋体" w:hAnsi="宋体" w:cs="宋体"/>
                <w:sz w:val="21"/>
                <w:szCs w:val="21"/>
              </w:rPr>
              <w:t>；与工伤职工关系</w:t>
            </w:r>
            <w:r>
              <w:rPr>
                <w:rFonts w:hint="eastAsia" w:ascii="宋体" w:hAnsi="宋体" w:cs="宋体"/>
                <w:sz w:val="21"/>
                <w:szCs w:val="21"/>
                <w:u w:val="single"/>
              </w:rPr>
              <w:t xml:space="preserve">     </w:t>
            </w:r>
            <w:r>
              <w:rPr>
                <w:rFonts w:ascii="宋体" w:hAnsi="宋体" w:cs="宋体"/>
                <w:sz w:val="21"/>
                <w:szCs w:val="21"/>
                <w:u w:val="single"/>
              </w:rPr>
              <w:t xml:space="preserve">  </w:t>
            </w:r>
            <w:r>
              <w:rPr>
                <w:rFonts w:ascii="宋体" w:hAnsi="宋体" w:cs="宋体"/>
                <w:sz w:val="21"/>
                <w:szCs w:val="21"/>
              </w:rPr>
              <w:t>；身份证件号码：</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ascii="宋体" w:hAnsi="宋体" w:cs="宋体"/>
                <w:sz w:val="21"/>
                <w:szCs w:val="21"/>
              </w:rPr>
              <w:t>。</w:t>
            </w: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.社会保险经办机构</w:t>
            </w:r>
          </w:p>
        </w:tc>
      </w:tr>
      <w:tr w14:paraId="3CD6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77" w:type="pct"/>
            <w:vMerge w:val="continue"/>
            <w:noWrap w:val="0"/>
            <w:textDirection w:val="tbRlV"/>
            <w:vAlign w:val="center"/>
          </w:tcPr>
          <w:p w14:paraId="09550729">
            <w:pPr>
              <w:spacing w:line="370" w:lineRule="exact"/>
              <w:ind w:left="113" w:right="113"/>
              <w:jc w:val="center"/>
              <w:rPr>
                <w:rFonts w:hint="eastAsia" w:ascii="宋体" w:hAnsi="宋体" w:cs="宋体"/>
                <w:sz w:val="21"/>
                <w:szCs w:val="21"/>
              </w:rPr>
            </w:pPr>
          </w:p>
        </w:tc>
        <w:tc>
          <w:tcPr>
            <w:tcW w:w="2259" w:type="pct"/>
            <w:noWrap w:val="0"/>
            <w:vAlign w:val="top"/>
          </w:tcPr>
          <w:p w14:paraId="331A3C1B">
            <w:pPr>
              <w:spacing w:line="370" w:lineRule="exact"/>
              <w:rPr>
                <w:rFonts w:hint="eastAsia" w:ascii="宋体" w:hAnsi="宋体" w:cs="宋体"/>
                <w:sz w:val="21"/>
                <w:szCs w:val="21"/>
              </w:rPr>
            </w:pPr>
          </w:p>
          <w:p w14:paraId="53BEBE40">
            <w:pPr>
              <w:spacing w:line="370" w:lineRule="exact"/>
              <w:rPr>
                <w:rFonts w:hint="eastAsia" w:ascii="宋体" w:hAnsi="宋体" w:cs="宋体"/>
                <w:sz w:val="21"/>
                <w:szCs w:val="21"/>
              </w:rPr>
            </w:pPr>
            <w:r>
              <w:rPr>
                <w:rFonts w:hint="eastAsia" w:ascii="宋体" w:hAnsi="宋体" w:cs="宋体"/>
                <w:sz w:val="21"/>
                <w:szCs w:val="21"/>
              </w:rPr>
              <w:t>本人承诺：以上内容及所附其他材料均真实有效，如有虚假，愿承担相关法律责任。</w:t>
            </w:r>
          </w:p>
          <w:p w14:paraId="063FC44F">
            <w:pPr>
              <w:spacing w:line="370" w:lineRule="exact"/>
              <w:rPr>
                <w:rFonts w:hint="eastAsia" w:ascii="宋体" w:hAnsi="宋体" w:cs="宋体"/>
                <w:sz w:val="21"/>
                <w:szCs w:val="21"/>
              </w:rPr>
            </w:pPr>
          </w:p>
          <w:p w14:paraId="30881A46">
            <w:pPr>
              <w:spacing w:line="370" w:lineRule="exact"/>
              <w:rPr>
                <w:rFonts w:hint="eastAsia" w:ascii="宋体" w:hAnsi="宋体" w:cs="宋体"/>
                <w:sz w:val="21"/>
                <w:szCs w:val="21"/>
              </w:rPr>
            </w:pPr>
            <w:r>
              <w:rPr>
                <w:rFonts w:hint="eastAsia" w:ascii="宋体" w:hAnsi="宋体" w:cs="宋体"/>
                <w:sz w:val="21"/>
                <w:szCs w:val="21"/>
              </w:rPr>
              <w:t>申请人签名（盖章）：</w:t>
            </w:r>
            <w:r>
              <w:rPr>
                <w:rFonts w:hint="eastAsia" w:ascii="宋体" w:hAnsi="宋体" w:cs="宋体"/>
                <w:sz w:val="21"/>
                <w:szCs w:val="21"/>
                <w:u w:val="single"/>
              </w:rPr>
              <w:t xml:space="preserve">               </w:t>
            </w:r>
          </w:p>
          <w:p w14:paraId="171213D4">
            <w:pPr>
              <w:spacing w:line="370" w:lineRule="exact"/>
              <w:rPr>
                <w:rFonts w:hint="eastAsia" w:ascii="宋体" w:hAnsi="宋体" w:cs="宋体"/>
                <w:sz w:val="21"/>
                <w:szCs w:val="21"/>
              </w:rPr>
            </w:pPr>
          </w:p>
          <w:p w14:paraId="6A45F8FE">
            <w:pPr>
              <w:spacing w:line="370" w:lineRule="exact"/>
              <w:jc w:val="right"/>
              <w:rPr>
                <w:rFonts w:hint="eastAsia" w:ascii="宋体" w:hAnsi="宋体" w:cs="宋体"/>
                <w:sz w:val="21"/>
                <w:szCs w:val="21"/>
              </w:rPr>
            </w:pPr>
            <w:r>
              <w:rPr>
                <w:rFonts w:hint="eastAsia" w:ascii="宋体" w:hAnsi="宋体" w:cs="宋体"/>
                <w:sz w:val="21"/>
                <w:szCs w:val="21"/>
              </w:rPr>
              <w:t>年   月   日</w:t>
            </w:r>
          </w:p>
        </w:tc>
        <w:tc>
          <w:tcPr>
            <w:tcW w:w="2463" w:type="pct"/>
            <w:gridSpan w:val="2"/>
            <w:noWrap w:val="0"/>
            <w:vAlign w:val="top"/>
          </w:tcPr>
          <w:p w14:paraId="25E7F77C">
            <w:pPr>
              <w:spacing w:line="370" w:lineRule="exact"/>
              <w:rPr>
                <w:rFonts w:hint="eastAsia" w:ascii="宋体" w:hAnsi="宋体" w:cs="宋体"/>
                <w:sz w:val="21"/>
                <w:szCs w:val="21"/>
              </w:rPr>
            </w:pPr>
          </w:p>
          <w:p w14:paraId="70DE3E17">
            <w:pPr>
              <w:spacing w:line="370" w:lineRule="exact"/>
              <w:rPr>
                <w:rFonts w:hint="eastAsia" w:ascii="宋体" w:hAnsi="宋体" w:cs="宋体"/>
                <w:sz w:val="21"/>
                <w:szCs w:val="21"/>
              </w:rPr>
            </w:pPr>
            <w:r>
              <w:rPr>
                <w:rFonts w:hint="eastAsia" w:ascii="宋体" w:hAnsi="宋体" w:cs="宋体"/>
                <w:sz w:val="21"/>
                <w:szCs w:val="21"/>
              </w:rPr>
              <w:t>本企业承诺：以上内容及所附其他材料均真实有效，如有虚假，愿承担相关法律责任。</w:t>
            </w:r>
          </w:p>
          <w:p w14:paraId="29A1641A">
            <w:pPr>
              <w:spacing w:line="370" w:lineRule="exact"/>
              <w:rPr>
                <w:rFonts w:hint="eastAsia" w:ascii="宋体" w:hAnsi="宋体" w:cs="宋体"/>
                <w:sz w:val="21"/>
                <w:szCs w:val="21"/>
              </w:rPr>
            </w:pPr>
          </w:p>
          <w:p w14:paraId="18A3E2AA">
            <w:pPr>
              <w:spacing w:line="370" w:lineRule="exact"/>
              <w:rPr>
                <w:rFonts w:hint="eastAsia" w:ascii="宋体" w:hAnsi="宋体" w:cs="宋体"/>
                <w:sz w:val="21"/>
                <w:szCs w:val="21"/>
                <w:u w:val="single"/>
              </w:rPr>
            </w:pPr>
            <w:r>
              <w:rPr>
                <w:rFonts w:hint="eastAsia" w:ascii="宋体" w:hAnsi="宋体" w:cs="宋体"/>
                <w:sz w:val="21"/>
                <w:szCs w:val="21"/>
              </w:rPr>
              <w:t>申请单位签字（盖章）：</w:t>
            </w:r>
            <w:r>
              <w:rPr>
                <w:rFonts w:hint="eastAsia" w:ascii="宋体" w:hAnsi="宋体" w:cs="宋体"/>
                <w:sz w:val="21"/>
                <w:szCs w:val="21"/>
                <w:u w:val="single"/>
              </w:rPr>
              <w:t xml:space="preserve">              </w:t>
            </w:r>
          </w:p>
          <w:p w14:paraId="41E2DA08">
            <w:pPr>
              <w:spacing w:line="370" w:lineRule="exact"/>
              <w:rPr>
                <w:rFonts w:hint="eastAsia" w:ascii="宋体" w:hAnsi="宋体" w:cs="宋体"/>
                <w:sz w:val="21"/>
                <w:szCs w:val="21"/>
                <w:u w:val="single"/>
              </w:rPr>
            </w:pPr>
          </w:p>
          <w:p w14:paraId="534F3084">
            <w:pPr>
              <w:spacing w:line="370" w:lineRule="exact"/>
              <w:jc w:val="right"/>
              <w:rPr>
                <w:rFonts w:hint="eastAsia" w:ascii="宋体" w:hAnsi="宋体" w:cs="宋体"/>
                <w:sz w:val="21"/>
                <w:szCs w:val="21"/>
              </w:rPr>
            </w:pPr>
            <w:r>
              <w:rPr>
                <w:rFonts w:hint="eastAsia" w:ascii="宋体" w:hAnsi="宋体" w:cs="宋体"/>
                <w:sz w:val="21"/>
                <w:szCs w:val="21"/>
              </w:rPr>
              <w:t>年   月   日</w:t>
            </w:r>
          </w:p>
        </w:tc>
      </w:tr>
    </w:tbl>
    <w:p w14:paraId="0F8FE98C">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（注：本页由申请人填写，请准确填写各项信息）</w:t>
      </w:r>
    </w:p>
    <w:p w14:paraId="0A627D1F">
      <w:pPr>
        <w:tabs>
          <w:tab w:val="left" w:pos="1080"/>
          <w:tab w:val="left" w:pos="2160"/>
        </w:tabs>
        <w:spacing w:line="560" w:lineRule="exact"/>
        <w:jc w:val="left"/>
        <w:rPr>
          <w:rFonts w:hint="eastAsia" w:ascii="黑体" w:hAnsi="黑体" w:eastAsia="黑体" w:cs="黑体"/>
        </w:rPr>
      </w:pPr>
      <w:r>
        <w:rPr>
          <w:rFonts w:hint="eastAsia" w:ascii="黑体" w:hAnsi="黑体" w:eastAsia="黑体" w:cs="黑体"/>
        </w:rPr>
        <w:br w:type="page"/>
      </w:r>
      <w:r>
        <w:rPr>
          <w:rFonts w:hint="eastAsia" w:ascii="黑体" w:hAnsi="黑体" w:eastAsia="黑体" w:cs="黑体"/>
        </w:rPr>
        <w:t>附件15</w:t>
      </w:r>
    </w:p>
    <w:p w14:paraId="4BB61ED1">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职业伤害劳动能力鉴定材料补正告知书</w:t>
      </w:r>
    </w:p>
    <w:p w14:paraId="518D8D2C">
      <w:pPr>
        <w:tabs>
          <w:tab w:val="left" w:pos="1080"/>
          <w:tab w:val="left" w:pos="2160"/>
        </w:tabs>
        <w:spacing w:line="560" w:lineRule="exact"/>
        <w:jc w:val="center"/>
        <w:rPr>
          <w:rFonts w:hint="eastAsia" w:ascii="Arial Unicode MS" w:hAnsi="Arial Unicode MS" w:eastAsia="Arial Unicode MS" w:cs="Arial Unicode MS"/>
          <w:sz w:val="44"/>
          <w:szCs w:val="44"/>
        </w:rPr>
      </w:pPr>
      <w:r>
        <w:rPr>
          <w:rFonts w:hint="eastAsia" w:ascii="仿宋_GB2312" w:hAnsi="仿宋_GB2312" w:eastAsia="仿宋_GB2312"/>
        </w:rPr>
        <w:t xml:space="preserve">                                   编号：</w:t>
      </w:r>
    </w:p>
    <w:p w14:paraId="03F2FE2C">
      <w:pPr>
        <w:spacing w:line="56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w:t>
      </w:r>
    </w:p>
    <w:p w14:paraId="67448722">
      <w:pPr>
        <w:spacing w:line="560" w:lineRule="exact"/>
        <w:ind w:firstLine="632" w:firstLineChars="200"/>
        <w:rPr>
          <w:rFonts w:hint="eastAsia" w:ascii="仿宋_GB2312" w:hAnsi="仿宋_GB2312" w:eastAsia="仿宋_GB2312"/>
        </w:rPr>
      </w:pPr>
      <w:r>
        <w:rPr>
          <w:rFonts w:hint="eastAsia" w:ascii="仿宋_GB2312" w:hAnsi="仿宋" w:eastAsia="仿宋_GB2312" w:cs="宋体"/>
        </w:rPr>
        <w:t>你（单位）于</w:t>
      </w:r>
      <w:r>
        <w:rPr>
          <w:rFonts w:hint="eastAsia" w:ascii="仿宋_GB2312" w:hAnsi="仿宋" w:eastAsia="仿宋_GB2312" w:cs="宋体"/>
          <w:u w:val="single"/>
        </w:rPr>
        <w:t xml:space="preserve">    </w:t>
      </w:r>
      <w:r>
        <w:rPr>
          <w:rFonts w:hint="eastAsia" w:ascii="仿宋_GB2312" w:hAnsi="仿宋" w:eastAsia="仿宋_GB2312" w:cs="宋体"/>
        </w:rPr>
        <w:t>年</w:t>
      </w:r>
      <w:r>
        <w:rPr>
          <w:rFonts w:hint="eastAsia" w:ascii="仿宋_GB2312" w:hAnsi="仿宋" w:eastAsia="仿宋_GB2312" w:cs="宋体"/>
          <w:u w:val="single"/>
        </w:rPr>
        <w:t xml:space="preserve">   </w:t>
      </w:r>
      <w:r>
        <w:rPr>
          <w:rFonts w:hint="eastAsia" w:ascii="仿宋_GB2312" w:hAnsi="仿宋" w:eastAsia="仿宋_GB2312" w:cs="宋体"/>
        </w:rPr>
        <w:t>月</w:t>
      </w:r>
      <w:r>
        <w:rPr>
          <w:rFonts w:hint="eastAsia" w:ascii="仿宋_GB2312" w:hAnsi="仿宋" w:eastAsia="仿宋_GB2312" w:cs="宋体"/>
          <w:u w:val="single"/>
        </w:rPr>
        <w:t xml:space="preserve">   </w:t>
      </w:r>
      <w:r>
        <w:rPr>
          <w:rFonts w:hint="eastAsia" w:ascii="仿宋_GB2312" w:hAnsi="仿宋" w:eastAsia="仿宋_GB2312" w:cs="宋体"/>
        </w:rPr>
        <w:t>日提出的</w:t>
      </w:r>
      <w:r>
        <w:rPr>
          <w:rFonts w:hint="eastAsia" w:ascii="仿宋_GB2312" w:hAnsi="仿宋_GB2312" w:eastAsia="仿宋_GB2312"/>
        </w:rPr>
        <w:t>提出的</w:t>
      </w:r>
      <w:r>
        <w:rPr>
          <w:rFonts w:hint="eastAsia" w:ascii="仿宋_GB2312" w:hAnsi="仿宋_GB2312" w:eastAsia="仿宋_GB2312"/>
          <w:u w:val="single"/>
        </w:rPr>
        <w:t xml:space="preserve">        </w:t>
      </w:r>
      <w:r>
        <w:rPr>
          <w:rFonts w:hint="eastAsia" w:ascii="仿宋_GB2312" w:hAnsi="仿宋_GB2312" w:eastAsia="仿宋_GB2312"/>
        </w:rPr>
        <w:t>（身份证号码：xxxxxxxxxxxxxxxxxx）职业伤害</w:t>
      </w:r>
      <w:r>
        <w:rPr>
          <w:rFonts w:hint="eastAsia" w:ascii="仿宋_GB2312" w:hAnsi="仿宋" w:eastAsia="仿宋_GB2312" w:cs="宋体"/>
        </w:rPr>
        <w:t>劳动能力鉴定申请</w:t>
      </w:r>
      <w:r>
        <w:rPr>
          <w:rFonts w:hint="eastAsia" w:ascii="仿宋_GB2312" w:hAnsi="仿宋_GB2312" w:eastAsia="仿宋_GB2312"/>
        </w:rPr>
        <w:t>收悉</w:t>
      </w:r>
      <w:r>
        <w:rPr>
          <w:rFonts w:hint="eastAsia" w:ascii="仿宋_GB2312" w:hAnsi="仿宋" w:eastAsia="仿宋_GB2312" w:cs="宋体"/>
        </w:rPr>
        <w:t>，经审核材料不完整</w:t>
      </w:r>
      <w:r>
        <w:rPr>
          <w:rFonts w:hint="eastAsia" w:ascii="仿宋_GB2312" w:hAnsi="仿宋_GB2312" w:eastAsia="仿宋_GB2312"/>
        </w:rPr>
        <w:t>，请补正以下材料：</w:t>
      </w:r>
    </w:p>
    <w:p w14:paraId="21D8371D">
      <w:pPr>
        <w:spacing w:line="560" w:lineRule="exact"/>
        <w:ind w:firstLine="632" w:firstLineChars="200"/>
        <w:rPr>
          <w:rFonts w:hint="eastAsia" w:ascii="仿宋_GB2312" w:hAnsi="仿宋_GB2312" w:eastAsia="仿宋_GB2312"/>
        </w:rPr>
      </w:pPr>
      <w:r>
        <w:rPr>
          <w:rFonts w:hint="eastAsia" w:ascii="仿宋_GB2312" w:hAnsi="仿宋_GB2312" w:eastAsia="仿宋_GB2312"/>
        </w:rPr>
        <w:t>1、</w:t>
      </w:r>
      <w:r>
        <w:rPr>
          <w:rFonts w:hint="eastAsia" w:ascii="仿宋_GB2312" w:hAnsi="仿宋_GB2312" w:eastAsia="仿宋_GB2312"/>
          <w:u w:val="single"/>
        </w:rPr>
        <w:t>　　　　　　　　　　　　　　　　　　　　　　　　</w:t>
      </w:r>
      <w:r>
        <w:rPr>
          <w:rFonts w:hint="eastAsia" w:ascii="仿宋_GB2312" w:hAnsi="仿宋_GB2312" w:eastAsia="仿宋_GB2312"/>
        </w:rPr>
        <w:t xml:space="preserve">； </w:t>
      </w:r>
    </w:p>
    <w:p w14:paraId="514B2829">
      <w:pPr>
        <w:spacing w:line="560" w:lineRule="exact"/>
        <w:ind w:firstLine="632" w:firstLineChars="200"/>
        <w:rPr>
          <w:rFonts w:hint="eastAsia" w:ascii="仿宋_GB2312" w:hAnsi="仿宋_GB2312" w:eastAsia="仿宋_GB2312"/>
        </w:rPr>
      </w:pPr>
      <w:r>
        <w:rPr>
          <w:rFonts w:hint="eastAsia" w:ascii="仿宋_GB2312" w:hAnsi="仿宋_GB2312" w:eastAsia="仿宋_GB2312"/>
        </w:rPr>
        <w:t>2、</w:t>
      </w:r>
      <w:r>
        <w:rPr>
          <w:rFonts w:hint="eastAsia" w:ascii="仿宋_GB2312" w:hAnsi="仿宋_GB2312" w:eastAsia="仿宋_GB2312"/>
          <w:u w:val="single"/>
        </w:rPr>
        <w:t>　　　　　　　　　　　　　　　　　　　　　　　　</w:t>
      </w:r>
      <w:r>
        <w:rPr>
          <w:rFonts w:hint="eastAsia" w:ascii="仿宋_GB2312" w:hAnsi="仿宋_GB2312" w:eastAsia="仿宋_GB2312"/>
        </w:rPr>
        <w:t>；</w:t>
      </w:r>
    </w:p>
    <w:p w14:paraId="3B575FF0">
      <w:pPr>
        <w:spacing w:line="560" w:lineRule="exact"/>
        <w:ind w:firstLine="632" w:firstLineChars="200"/>
        <w:rPr>
          <w:rFonts w:hint="eastAsia" w:ascii="仿宋_GB2312" w:hAnsi="仿宋_GB2312" w:eastAsia="仿宋_GB2312"/>
        </w:rPr>
      </w:pPr>
      <w:r>
        <w:rPr>
          <w:rFonts w:hint="eastAsia" w:ascii="仿宋_GB2312" w:hAnsi="仿宋_GB2312" w:eastAsia="仿宋_GB2312"/>
        </w:rPr>
        <w:t>3、</w:t>
      </w:r>
      <w:r>
        <w:rPr>
          <w:rFonts w:hint="eastAsia" w:ascii="仿宋_GB2312" w:hAnsi="仿宋_GB2312" w:eastAsia="仿宋_GB2312"/>
          <w:u w:val="single"/>
        </w:rPr>
        <w:t>　　　　　　　　　　　　　　　　　　　　　　　　</w:t>
      </w:r>
      <w:r>
        <w:rPr>
          <w:rFonts w:hint="eastAsia" w:ascii="仿宋_GB2312" w:hAnsi="仿宋_GB2312" w:eastAsia="仿宋_GB2312"/>
        </w:rPr>
        <w:t>；</w:t>
      </w:r>
    </w:p>
    <w:p w14:paraId="0ACFF2AC">
      <w:pPr>
        <w:spacing w:line="560" w:lineRule="exact"/>
        <w:ind w:firstLine="632" w:firstLineChars="200"/>
        <w:rPr>
          <w:rFonts w:hint="eastAsia" w:ascii="仿宋_GB2312" w:hAnsi="仿宋_GB2312" w:eastAsia="仿宋_GB2312"/>
        </w:rPr>
      </w:pPr>
      <w:r>
        <w:rPr>
          <w:rFonts w:hint="eastAsia" w:ascii="仿宋_GB2312" w:hAnsi="仿宋_GB2312" w:eastAsia="仿宋_GB2312"/>
        </w:rPr>
        <w:t>4、</w:t>
      </w:r>
      <w:r>
        <w:rPr>
          <w:rFonts w:hint="eastAsia" w:ascii="仿宋_GB2312" w:hAnsi="仿宋_GB2312" w:eastAsia="仿宋_GB2312"/>
          <w:u w:val="single"/>
        </w:rPr>
        <w:t>　　　　　　　　　　　　　　　　　　　　　　　　</w:t>
      </w:r>
      <w:r>
        <w:rPr>
          <w:rFonts w:hint="eastAsia" w:ascii="仿宋_GB2312" w:hAnsi="仿宋_GB2312" w:eastAsia="仿宋_GB2312"/>
        </w:rPr>
        <w:t>。</w:t>
      </w:r>
    </w:p>
    <w:p w14:paraId="53145812">
      <w:pPr>
        <w:spacing w:line="560" w:lineRule="exact"/>
        <w:ind w:firstLine="632" w:firstLineChars="200"/>
        <w:rPr>
          <w:rFonts w:hint="eastAsia" w:ascii="仿宋_GB2312" w:hAnsi="仿宋" w:eastAsia="仿宋_GB2312" w:cs="宋体"/>
        </w:rPr>
      </w:pPr>
      <w:r>
        <w:rPr>
          <w:rFonts w:hint="eastAsia" w:ascii="仿宋_GB2312" w:hAnsi="仿宋" w:eastAsia="仿宋_GB2312" w:cs="宋体"/>
        </w:rPr>
        <w:t>特此告知，请于收到该告知书之日起</w:t>
      </w:r>
      <w:r>
        <w:rPr>
          <w:rFonts w:hint="eastAsia" w:ascii="仿宋_GB2312" w:hAnsi="仿宋" w:eastAsia="仿宋_GB2312" w:cs="宋体"/>
          <w:u w:val="single"/>
        </w:rPr>
        <w:t xml:space="preserve">    </w:t>
      </w:r>
      <w:r>
        <w:rPr>
          <w:rFonts w:hint="eastAsia" w:ascii="仿宋_GB2312" w:hAnsi="仿宋" w:eastAsia="仿宋_GB2312" w:cs="宋体"/>
        </w:rPr>
        <w:t>日内补正，无正当理由逾期不补正的，视为申请人撤回劳动能力鉴定申请，由申请人在30日内自行取回申请材料。</w:t>
      </w:r>
    </w:p>
    <w:p w14:paraId="2C0A2D15">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（盖章）</w:t>
      </w:r>
    </w:p>
    <w:p w14:paraId="72EEB8EE">
      <w:pPr>
        <w:spacing w:line="560" w:lineRule="exact"/>
        <w:ind w:firstLine="632" w:firstLineChars="200"/>
        <w:rPr>
          <w:rFonts w:hint="eastAsia" w:ascii="仿宋_GB2312" w:hAnsi="宋体" w:eastAsia="仿宋_GB2312" w:cs="宋体"/>
        </w:rPr>
      </w:pPr>
      <w:r>
        <w:rPr>
          <w:rFonts w:hint="eastAsia" w:ascii="仿宋_GB2312" w:hAnsi="宋体" w:eastAsia="仿宋_GB2312" w:cs="宋体"/>
        </w:rPr>
        <w:t xml:space="preserve">                                     年   月   日</w:t>
      </w:r>
    </w:p>
    <w:p w14:paraId="322F96F7">
      <w:pPr>
        <w:pStyle w:val="18"/>
        <w:spacing w:line="560" w:lineRule="exact"/>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附件16</w:t>
      </w:r>
    </w:p>
    <w:p w14:paraId="41C4A349">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职业伤害劳动能力鉴定材料收讫告知书</w:t>
      </w:r>
    </w:p>
    <w:p w14:paraId="35E8A02B">
      <w:pPr>
        <w:spacing w:line="560" w:lineRule="exact"/>
        <w:jc w:val="center"/>
        <w:rPr>
          <w:rFonts w:hint="eastAsia" w:ascii="Arial Unicode MS" w:hAnsi="Arial Unicode MS" w:eastAsia="Arial Unicode MS" w:cs="Arial Unicode MS"/>
          <w:sz w:val="44"/>
          <w:szCs w:val="44"/>
        </w:rPr>
      </w:pPr>
      <w:r>
        <w:rPr>
          <w:rFonts w:hint="eastAsia" w:ascii="仿宋_GB2312" w:hAnsi="仿宋_GB2312" w:eastAsia="仿宋_GB2312"/>
        </w:rPr>
        <w:t xml:space="preserve">                                  编号：</w:t>
      </w:r>
    </w:p>
    <w:p w14:paraId="3DB5274A">
      <w:pPr>
        <w:spacing w:line="56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w:t>
      </w:r>
    </w:p>
    <w:p w14:paraId="08A0A595">
      <w:pPr>
        <w:spacing w:line="560" w:lineRule="exact"/>
        <w:ind w:firstLine="632" w:firstLineChars="200"/>
        <w:rPr>
          <w:rFonts w:hint="eastAsia" w:ascii="仿宋_GB2312" w:hAnsi="仿宋_GB2312" w:eastAsia="仿宋_GB2312"/>
        </w:rPr>
      </w:pPr>
      <w:r>
        <w:rPr>
          <w:rFonts w:hint="eastAsia" w:ascii="仿宋_GB2312" w:hAnsi="仿宋_GB2312" w:eastAsia="仿宋_GB2312"/>
        </w:rPr>
        <w:t>你（单位）于</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w:t>
      </w:r>
      <w:r>
        <w:rPr>
          <w:rFonts w:hint="eastAsia" w:ascii="仿宋_GB2312" w:hAnsi="仿宋_GB2312" w:eastAsia="仿宋_GB2312"/>
          <w:u w:val="single"/>
        </w:rPr>
        <w:t xml:space="preserve">　   </w:t>
      </w:r>
      <w:r>
        <w:rPr>
          <w:rFonts w:hint="eastAsia" w:ascii="仿宋_GB2312" w:hAnsi="仿宋_GB2312" w:eastAsia="仿宋_GB2312"/>
        </w:rPr>
        <w:t>日提交</w:t>
      </w:r>
      <w:r>
        <w:rPr>
          <w:rFonts w:hint="eastAsia" w:ascii="仿宋_GB2312" w:hAnsi="仿宋_GB2312" w:eastAsia="仿宋_GB2312"/>
          <w:u w:val="single"/>
        </w:rPr>
        <w:t xml:space="preserve">        </w:t>
      </w:r>
      <w:r>
        <w:rPr>
          <w:rFonts w:hint="eastAsia" w:ascii="仿宋_GB2312" w:hAnsi="仿宋_GB2312" w:eastAsia="仿宋_GB2312"/>
        </w:rPr>
        <w:t xml:space="preserve"> （身份证号码：xxxxxxxxxxxxxxxxxx）的职业伤害</w:t>
      </w:r>
      <w:r>
        <w:rPr>
          <w:rFonts w:hint="eastAsia" w:ascii="仿宋_GB2312" w:hAnsi="仿宋" w:eastAsia="仿宋_GB2312" w:cs="宋体"/>
        </w:rPr>
        <w:t>劳动能力鉴定申请</w:t>
      </w:r>
      <w:r>
        <w:rPr>
          <w:rFonts w:hint="eastAsia" w:ascii="仿宋_GB2312" w:hAnsi="仿宋_GB2312" w:eastAsia="仿宋_GB2312"/>
        </w:rPr>
        <w:t>收悉。经审查，</w:t>
      </w:r>
      <w:r>
        <w:rPr>
          <w:rFonts w:hint="eastAsia" w:ascii="仿宋_GB2312" w:hAnsi="仿宋" w:eastAsia="仿宋_GB2312" w:cs="宋体"/>
        </w:rPr>
        <w:t>经审核材料完整，予以收讫</w:t>
      </w:r>
      <w:r>
        <w:rPr>
          <w:rFonts w:hint="eastAsia" w:ascii="仿宋_GB2312" w:hAnsi="仿宋_GB2312" w:eastAsia="仿宋_GB2312"/>
        </w:rPr>
        <w:t>。</w:t>
      </w:r>
    </w:p>
    <w:p w14:paraId="30C1ED8B">
      <w:pPr>
        <w:spacing w:line="560" w:lineRule="exact"/>
        <w:ind w:firstLine="632" w:firstLineChars="200"/>
        <w:rPr>
          <w:rFonts w:hint="eastAsia" w:ascii="仿宋_GB2312" w:hAnsi="仿宋_GB2312" w:eastAsia="仿宋_GB2312"/>
        </w:rPr>
      </w:pPr>
    </w:p>
    <w:p w14:paraId="7A383BE5">
      <w:pPr>
        <w:spacing w:line="560" w:lineRule="exact"/>
        <w:ind w:firstLine="632" w:firstLineChars="200"/>
        <w:rPr>
          <w:rFonts w:hint="eastAsia" w:ascii="仿宋_GB2312" w:hAnsi="仿宋_GB2312" w:eastAsia="仿宋_GB2312"/>
        </w:rPr>
      </w:pPr>
    </w:p>
    <w:p w14:paraId="39E991AC">
      <w:pPr>
        <w:spacing w:line="560" w:lineRule="exact"/>
        <w:ind w:firstLine="632" w:firstLineChars="200"/>
        <w:rPr>
          <w:rFonts w:hint="eastAsia" w:ascii="仿宋_GB2312" w:hAnsi="仿宋_GB2312" w:eastAsia="仿宋_GB2312"/>
        </w:rPr>
      </w:pPr>
    </w:p>
    <w:p w14:paraId="3A373F41">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（盖章）          </w:t>
      </w:r>
    </w:p>
    <w:p w14:paraId="2BCD0B31">
      <w:pPr>
        <w:spacing w:line="560" w:lineRule="exact"/>
        <w:ind w:firstLine="632" w:firstLineChars="200"/>
        <w:rPr>
          <w:rFonts w:hint="eastAsia" w:ascii="仿宋_GB2312" w:hAnsi="仿宋_GB2312" w:eastAsia="仿宋_GB2312"/>
        </w:rPr>
      </w:pPr>
      <w:r>
        <w:rPr>
          <w:rFonts w:hint="eastAsia" w:ascii="仿宋_GB2312" w:hAnsi="仿宋_GB2312" w:eastAsia="仿宋_GB2312"/>
        </w:rPr>
        <w:t xml:space="preserve">　　　　　　　　　　 　      </w:t>
      </w:r>
      <w:r>
        <w:rPr>
          <w:rFonts w:hint="eastAsia" w:ascii="仿宋_GB2312" w:hAnsi="仿宋_GB2312" w:eastAsia="仿宋_GB2312"/>
          <w:lang w:eastAsia="zh"/>
        </w:rPr>
        <w:t xml:space="preserve">  </w:t>
      </w:r>
      <w:r>
        <w:rPr>
          <w:rFonts w:hint="eastAsia" w:ascii="仿宋_GB2312" w:hAnsi="仿宋_GB2312" w:eastAsia="仿宋_GB2312"/>
        </w:rPr>
        <w:t xml:space="preserve">　年  </w:t>
      </w:r>
      <w:r>
        <w:rPr>
          <w:rFonts w:hint="eastAsia" w:ascii="仿宋_GB2312" w:hAnsi="仿宋_GB2312" w:eastAsia="仿宋_GB2312"/>
          <w:lang w:eastAsia="zh"/>
        </w:rPr>
        <w:t xml:space="preserve"> </w:t>
      </w:r>
      <w:r>
        <w:rPr>
          <w:rFonts w:hint="eastAsia" w:ascii="仿宋_GB2312" w:hAnsi="仿宋_GB2312" w:eastAsia="仿宋_GB2312"/>
        </w:rPr>
        <w:t>月　 日</w:t>
      </w:r>
    </w:p>
    <w:p w14:paraId="70B6538D">
      <w:pPr>
        <w:spacing w:line="560" w:lineRule="exact"/>
        <w:rPr>
          <w:rFonts w:ascii="黑体" w:hAnsi="黑体" w:eastAsia="黑体" w:cs="黑体"/>
        </w:rPr>
      </w:pPr>
      <w:r>
        <w:rPr>
          <w:rFonts w:hint="eastAsia" w:ascii="仿宋_GB2312" w:hAnsi="仿宋_GB2312" w:eastAsia="仿宋_GB2312"/>
        </w:rPr>
        <w:t xml:space="preserve"> </w:t>
      </w:r>
      <w:r>
        <w:rPr>
          <w:rFonts w:hint="eastAsia" w:ascii="仿宋_GB2312" w:hAnsi="仿宋_GB2312" w:eastAsia="仿宋_GB2312"/>
        </w:rPr>
        <w:br w:type="page"/>
      </w:r>
      <w:r>
        <w:rPr>
          <w:rFonts w:hint="eastAsia" w:ascii="黑体" w:hAnsi="黑体" w:eastAsia="黑体" w:cs="黑体"/>
        </w:rPr>
        <w:t>附件17</w:t>
      </w:r>
    </w:p>
    <w:p w14:paraId="1C2F0A38">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职业伤害劳动能力鉴定申请不予受理告知书</w:t>
      </w:r>
    </w:p>
    <w:p w14:paraId="6AC2501F">
      <w:pPr>
        <w:spacing w:line="560" w:lineRule="exact"/>
        <w:jc w:val="center"/>
        <w:rPr>
          <w:rFonts w:hint="eastAsia" w:ascii="Arial Unicode MS" w:hAnsi="Arial Unicode MS" w:eastAsia="Arial Unicode MS" w:cs="Arial Unicode MS"/>
          <w:sz w:val="44"/>
          <w:szCs w:val="44"/>
        </w:rPr>
      </w:pPr>
      <w:r>
        <w:rPr>
          <w:rFonts w:hint="eastAsia" w:ascii="仿宋_GB2312" w:hAnsi="仿宋_GB2312" w:eastAsia="仿宋_GB2312"/>
        </w:rPr>
        <w:t xml:space="preserve">                                   编号：</w:t>
      </w:r>
    </w:p>
    <w:p w14:paraId="7CC40808">
      <w:pPr>
        <w:snapToGrid w:val="0"/>
        <w:spacing w:line="560" w:lineRule="exact"/>
        <w:rPr>
          <w:rFonts w:hint="eastAsia" w:ascii="仿宋_GB2312" w:hAnsi="仿宋" w:eastAsia="仿宋_GB2312"/>
        </w:rPr>
      </w:pPr>
      <w:r>
        <w:rPr>
          <w:rFonts w:hint="eastAsia" w:ascii="仿宋_GB2312" w:hAnsi="仿宋" w:eastAsia="仿宋_GB2312"/>
          <w:u w:val="single"/>
        </w:rPr>
        <w:t xml:space="preserve">              </w:t>
      </w:r>
      <w:r>
        <w:rPr>
          <w:rFonts w:hint="eastAsia" w:ascii="仿宋_GB2312" w:hAnsi="仿宋" w:eastAsia="仿宋_GB2312"/>
        </w:rPr>
        <w:t>：</w:t>
      </w:r>
    </w:p>
    <w:p w14:paraId="1C1C3C22">
      <w:pPr>
        <w:spacing w:line="560" w:lineRule="exact"/>
        <w:ind w:firstLine="632" w:firstLineChars="200"/>
        <w:rPr>
          <w:rFonts w:hint="eastAsia" w:ascii="仿宋_GB2312" w:hAnsi="仿宋_GB2312" w:eastAsia="仿宋_GB2312"/>
        </w:rPr>
      </w:pPr>
      <w:r>
        <w:rPr>
          <w:rFonts w:hint="eastAsia" w:ascii="仿宋_GB2312" w:hAnsi="仿宋" w:eastAsia="仿宋_GB2312"/>
        </w:rPr>
        <w:t>你（单位）于</w:t>
      </w:r>
      <w:r>
        <w:rPr>
          <w:rFonts w:hint="eastAsia" w:ascii="仿宋_GB2312" w:hAnsi="仿宋" w:eastAsia="仿宋_GB2312"/>
          <w:u w:val="single"/>
        </w:rPr>
        <w:t xml:space="preserve">       </w:t>
      </w:r>
      <w:r>
        <w:rPr>
          <w:rFonts w:hint="eastAsia" w:ascii="仿宋_GB2312" w:hAnsi="仿宋" w:eastAsia="仿宋_GB2312"/>
        </w:rPr>
        <w:t>年</w:t>
      </w:r>
      <w:r>
        <w:rPr>
          <w:rFonts w:hint="eastAsia" w:ascii="仿宋_GB2312" w:hAnsi="仿宋" w:eastAsia="仿宋_GB2312"/>
          <w:u w:val="single"/>
        </w:rPr>
        <w:t xml:space="preserve">    </w:t>
      </w:r>
      <w:r>
        <w:rPr>
          <w:rFonts w:hint="eastAsia" w:ascii="仿宋_GB2312" w:hAnsi="仿宋" w:eastAsia="仿宋_GB2312"/>
        </w:rPr>
        <w:t>月</w:t>
      </w:r>
      <w:r>
        <w:rPr>
          <w:rFonts w:hint="eastAsia" w:ascii="仿宋_GB2312" w:hAnsi="仿宋" w:eastAsia="仿宋_GB2312"/>
          <w:u w:val="single"/>
        </w:rPr>
        <w:t xml:space="preserve">    </w:t>
      </w:r>
      <w:r>
        <w:rPr>
          <w:rFonts w:hint="eastAsia" w:ascii="仿宋_GB2312" w:hAnsi="仿宋" w:eastAsia="仿宋_GB2312"/>
        </w:rPr>
        <w:t>日提交的</w:t>
      </w:r>
      <w:r>
        <w:rPr>
          <w:rFonts w:hint="eastAsia" w:ascii="仿宋_GB2312" w:hAnsi="仿宋_GB2312" w:eastAsia="仿宋_GB2312"/>
          <w:u w:val="single"/>
        </w:rPr>
        <w:t xml:space="preserve">        </w:t>
      </w:r>
      <w:r>
        <w:rPr>
          <w:rFonts w:hint="eastAsia" w:ascii="仿宋_GB2312" w:hAnsi="仿宋_GB2312" w:eastAsia="仿宋_GB2312"/>
        </w:rPr>
        <w:t xml:space="preserve"> （身份证号码：xxxxxxxxxxxxxxxxxx）的职业伤害</w:t>
      </w:r>
      <w:r>
        <w:rPr>
          <w:rFonts w:hint="eastAsia" w:ascii="仿宋_GB2312" w:hAnsi="仿宋" w:eastAsia="仿宋_GB2312" w:cs="宋体"/>
        </w:rPr>
        <w:t>劳动能力鉴定申请</w:t>
      </w:r>
      <w:r>
        <w:rPr>
          <w:rFonts w:hint="eastAsia" w:ascii="仿宋_GB2312" w:hAnsi="仿宋_GB2312" w:eastAsia="仿宋_GB2312"/>
        </w:rPr>
        <w:t>收悉。</w:t>
      </w:r>
    </w:p>
    <w:p w14:paraId="1B1305F5">
      <w:pPr>
        <w:snapToGrid w:val="0"/>
        <w:spacing w:line="560" w:lineRule="exact"/>
        <w:ind w:firstLine="632" w:firstLineChars="200"/>
        <w:rPr>
          <w:rFonts w:hint="eastAsia" w:ascii="仿宋_GB2312" w:hAnsi="仿宋" w:eastAsia="仿宋_GB2312"/>
          <w:u w:val="single"/>
        </w:rPr>
      </w:pPr>
      <w:r>
        <w:rPr>
          <w:rFonts w:hint="eastAsia" w:ascii="仿宋_GB2312" w:hAnsi="仿宋" w:eastAsia="仿宋_GB2312"/>
        </w:rPr>
        <w:t>经审查：</w:t>
      </w:r>
      <w:r>
        <w:rPr>
          <w:rFonts w:hint="eastAsia" w:ascii="仿宋_GB2312" w:hAnsi="仿宋" w:eastAsia="仿宋_GB2312"/>
          <w:u w:val="single"/>
        </w:rPr>
        <w:t xml:space="preserve">                                                       </w:t>
      </w:r>
    </w:p>
    <w:p w14:paraId="100BE00F">
      <w:pPr>
        <w:snapToGrid w:val="0"/>
        <w:spacing w:line="560" w:lineRule="exact"/>
        <w:rPr>
          <w:rFonts w:hint="eastAsia" w:ascii="仿宋_GB2312" w:hAnsi="仿宋" w:eastAsia="仿宋_GB2312"/>
          <w:u w:val="single"/>
        </w:rPr>
      </w:pP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_GB2312" w:eastAsia="仿宋_GB2312"/>
        </w:rPr>
        <w:t>参照《山东省工伤职工劳动能力鉴定工作规程》第十一条第</w:t>
      </w:r>
      <w:r>
        <w:rPr>
          <w:rFonts w:hint="eastAsia" w:ascii="仿宋_GB2312" w:hAnsi="仿宋_GB2312" w:eastAsia="仿宋_GB2312"/>
          <w:u w:val="single"/>
        </w:rPr>
        <w:t xml:space="preserve">     </w:t>
      </w:r>
      <w:r>
        <w:rPr>
          <w:rFonts w:hint="eastAsia" w:ascii="仿宋_GB2312" w:hAnsi="仿宋_GB2312" w:eastAsia="仿宋_GB2312"/>
        </w:rPr>
        <w:t>项规定，</w:t>
      </w:r>
      <w:r>
        <w:rPr>
          <w:rFonts w:hint="eastAsia" w:ascii="仿宋_GB2312" w:hAnsi="仿宋" w:eastAsia="仿宋_GB2312"/>
        </w:rPr>
        <w:t>我委决定不予受理。</w:t>
      </w:r>
    </w:p>
    <w:p w14:paraId="74BF29DD">
      <w:pPr>
        <w:snapToGrid w:val="0"/>
        <w:spacing w:line="560" w:lineRule="exact"/>
        <w:ind w:firstLine="632" w:firstLineChars="200"/>
        <w:rPr>
          <w:rFonts w:hint="eastAsia" w:ascii="仿宋_GB2312" w:hAnsi="仿宋" w:eastAsia="仿宋_GB2312"/>
        </w:rPr>
      </w:pPr>
      <w:r>
        <w:rPr>
          <w:rFonts w:hint="eastAsia" w:ascii="仿宋_GB2312" w:hAnsi="仿宋" w:eastAsia="仿宋_GB2312"/>
        </w:rPr>
        <w:t>特此告知。</w:t>
      </w:r>
    </w:p>
    <w:p w14:paraId="315DFEED">
      <w:pPr>
        <w:spacing w:line="560" w:lineRule="exact"/>
        <w:ind w:firstLine="632" w:firstLineChars="200"/>
        <w:jc w:val="center"/>
        <w:rPr>
          <w:rFonts w:hint="eastAsia" w:ascii="仿宋_GB2312" w:hAnsi="仿宋_GB2312" w:eastAsia="仿宋_GB2312"/>
        </w:rPr>
      </w:pPr>
    </w:p>
    <w:p w14:paraId="4FA1A92A">
      <w:pPr>
        <w:spacing w:line="560" w:lineRule="exact"/>
        <w:ind w:firstLine="632" w:firstLineChars="200"/>
        <w:jc w:val="center"/>
        <w:rPr>
          <w:rFonts w:hint="eastAsia" w:ascii="仿宋_GB2312" w:hAnsi="仿宋_GB2312" w:eastAsia="仿宋_GB2312"/>
        </w:rPr>
      </w:pPr>
    </w:p>
    <w:p w14:paraId="0047CC99">
      <w:pPr>
        <w:spacing w:line="560" w:lineRule="exact"/>
        <w:ind w:firstLine="632" w:firstLineChars="200"/>
        <w:jc w:val="center"/>
        <w:rPr>
          <w:rFonts w:hint="eastAsia" w:ascii="仿宋_GB2312" w:hAnsi="仿宋_GB2312" w:eastAsia="仿宋_GB2312"/>
        </w:rPr>
      </w:pPr>
    </w:p>
    <w:p w14:paraId="73F9347A">
      <w:pPr>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（盖章）   </w:t>
      </w:r>
    </w:p>
    <w:p w14:paraId="5B80A565">
      <w:pPr>
        <w:spacing w:line="560" w:lineRule="exact"/>
        <w:ind w:firstLine="632" w:firstLineChars="200"/>
        <w:rPr>
          <w:rFonts w:hint="eastAsia" w:ascii="仿宋_GB2312" w:hAnsi="宋体" w:eastAsia="仿宋_GB2312" w:cs="宋体"/>
        </w:rPr>
      </w:pPr>
      <w:r>
        <w:rPr>
          <w:rFonts w:hint="eastAsia" w:ascii="仿宋_GB2312" w:hAnsi="宋体" w:eastAsia="仿宋_GB2312" w:cs="宋体"/>
        </w:rPr>
        <w:t xml:space="preserve">                                     年   月   日</w:t>
      </w:r>
    </w:p>
    <w:p w14:paraId="0D5B7A29">
      <w:pPr>
        <w:pStyle w:val="18"/>
        <w:spacing w:line="560" w:lineRule="exact"/>
        <w:rPr>
          <w:rFonts w:ascii="黑体" w:hAnsi="黑体" w:eastAsia="黑体" w:cs="黑体"/>
          <w:sz w:val="32"/>
          <w:szCs w:val="32"/>
        </w:rPr>
      </w:pPr>
      <w:r>
        <w:rPr>
          <w:rFonts w:ascii="仿宋" w:hAnsi="仿宋" w:eastAsia="仿宋"/>
          <w:sz w:val="32"/>
          <w:szCs w:val="32"/>
        </w:rPr>
        <w:br w:type="page"/>
      </w:r>
      <w:r>
        <w:rPr>
          <w:rFonts w:hint="eastAsia" w:ascii="黑体" w:hAnsi="黑体" w:eastAsia="黑体" w:cs="黑体"/>
          <w:sz w:val="32"/>
          <w:szCs w:val="32"/>
        </w:rPr>
        <w:t>附件18</w:t>
      </w:r>
    </w:p>
    <w:p w14:paraId="06824069">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职业伤害劳动能力鉴定中止告知书</w:t>
      </w:r>
    </w:p>
    <w:p w14:paraId="5797E492">
      <w:pPr>
        <w:spacing w:line="560" w:lineRule="exact"/>
        <w:jc w:val="center"/>
        <w:rPr>
          <w:rFonts w:hint="eastAsia" w:ascii="Arial Unicode MS" w:hAnsi="Arial Unicode MS" w:eastAsia="Arial Unicode MS" w:cs="Arial Unicode MS"/>
          <w:sz w:val="44"/>
          <w:szCs w:val="44"/>
        </w:rPr>
      </w:pPr>
      <w:r>
        <w:rPr>
          <w:rFonts w:hint="eastAsia" w:ascii="仿宋_GB2312" w:hAnsi="仿宋_GB2312" w:eastAsia="仿宋_GB2312"/>
        </w:rPr>
        <w:t xml:space="preserve">                                  编号：</w:t>
      </w:r>
    </w:p>
    <w:p w14:paraId="5CD111F9">
      <w:pPr>
        <w:widowControl/>
        <w:spacing w:line="560" w:lineRule="exact"/>
        <w:jc w:val="left"/>
        <w:rPr>
          <w:rFonts w:hint="eastAsia" w:ascii="仿宋_GB2312" w:hAnsi="仿宋_GB2312" w:eastAsia="仿宋_GB2312"/>
          <w:spacing w:val="-14"/>
        </w:rPr>
      </w:pPr>
      <w:r>
        <w:rPr>
          <w:rFonts w:hint="eastAsia" w:ascii="仿宋_GB2312" w:hAnsi="仿宋_GB2312" w:eastAsia="仿宋_GB2312"/>
          <w:spacing w:val="-14"/>
          <w:kern w:val="0"/>
          <w:u w:val="single"/>
        </w:rPr>
        <w:t>　　　　　　　　</w:t>
      </w:r>
      <w:r>
        <w:rPr>
          <w:rFonts w:hint="eastAsia" w:ascii="仿宋_GB2312" w:hAnsi="仿宋_GB2312" w:eastAsia="仿宋_GB2312"/>
          <w:spacing w:val="-14"/>
          <w:kern w:val="0"/>
        </w:rPr>
        <w:t>：</w:t>
      </w:r>
    </w:p>
    <w:p w14:paraId="40F6D7D2">
      <w:pPr>
        <w:wordWrap w:val="0"/>
        <w:snapToGrid w:val="0"/>
        <w:spacing w:line="560" w:lineRule="exact"/>
        <w:ind w:firstLine="632" w:firstLineChars="200"/>
        <w:rPr>
          <w:rFonts w:hint="eastAsia" w:ascii="仿宋_GB2312" w:hAnsi="仿宋" w:eastAsia="仿宋_GB2312"/>
        </w:rPr>
      </w:pPr>
      <w:r>
        <w:rPr>
          <w:rFonts w:hint="eastAsia" w:ascii="仿宋_GB2312" w:hAnsi="仿宋" w:eastAsia="仿宋_GB2312"/>
        </w:rPr>
        <w:t>我委于</w:t>
      </w:r>
      <w:r>
        <w:rPr>
          <w:rFonts w:hint="eastAsia" w:ascii="仿宋_GB2312" w:hAnsi="仿宋" w:eastAsia="仿宋_GB2312"/>
          <w:u w:val="single"/>
        </w:rPr>
        <w:t xml:space="preserve">      </w:t>
      </w:r>
      <w:r>
        <w:rPr>
          <w:rFonts w:hint="eastAsia" w:ascii="仿宋_GB2312" w:hAnsi="仿宋" w:eastAsia="仿宋_GB2312"/>
        </w:rPr>
        <w:t>年</w:t>
      </w:r>
      <w:r>
        <w:rPr>
          <w:rFonts w:hint="eastAsia" w:ascii="仿宋_GB2312" w:hAnsi="仿宋" w:eastAsia="仿宋_GB2312"/>
          <w:u w:val="single"/>
        </w:rPr>
        <w:t xml:space="preserve">    </w:t>
      </w:r>
      <w:r>
        <w:rPr>
          <w:rFonts w:hint="eastAsia" w:ascii="仿宋_GB2312" w:hAnsi="仿宋" w:eastAsia="仿宋_GB2312"/>
        </w:rPr>
        <w:t>月</w:t>
      </w:r>
      <w:r>
        <w:rPr>
          <w:rFonts w:hint="eastAsia" w:ascii="仿宋_GB2312" w:hAnsi="仿宋" w:eastAsia="仿宋_GB2312"/>
          <w:u w:val="single"/>
        </w:rPr>
        <w:t xml:space="preserve">    </w:t>
      </w:r>
      <w:r>
        <w:rPr>
          <w:rFonts w:hint="eastAsia" w:ascii="仿宋_GB2312" w:hAnsi="仿宋" w:eastAsia="仿宋_GB2312"/>
        </w:rPr>
        <w:t>日收到关于</w:t>
      </w:r>
      <w:r>
        <w:rPr>
          <w:rFonts w:hint="eastAsia" w:ascii="仿宋_GB2312" w:hAnsi="仿宋" w:eastAsia="仿宋_GB2312"/>
          <w:u w:val="single"/>
        </w:rPr>
        <w:t xml:space="preserve"> </w:t>
      </w:r>
      <w:r>
        <w:rPr>
          <w:rFonts w:hint="eastAsia" w:ascii="楷体" w:hAnsi="楷体" w:eastAsia="楷体" w:cs="楷体"/>
          <w:u w:val="single"/>
        </w:rPr>
        <w:t xml:space="preserve">         </w:t>
      </w: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 w:eastAsia="仿宋_GB2312" w:cs="仿宋"/>
        </w:rPr>
        <w:t>身份证号码</w:t>
      </w:r>
      <w:r>
        <w:rPr>
          <w:rFonts w:hint="eastAsia" w:ascii="仿宋_GB2312" w:hAnsi="仿宋" w:eastAsia="仿宋_GB2312"/>
        </w:rPr>
        <w:t>：</w:t>
      </w:r>
      <w:r>
        <w:rPr>
          <w:rFonts w:hint="eastAsia" w:ascii="仿宋_GB2312" w:hAnsi="仿宋_GB2312" w:eastAsia="仿宋_GB2312"/>
        </w:rPr>
        <w:t>xxxxxxxxxxxxxxxxxx</w:t>
      </w:r>
      <w:r>
        <w:rPr>
          <w:rFonts w:hint="eastAsia" w:ascii="仿宋_GB2312" w:hAnsi="仿宋" w:eastAsia="仿宋_GB2312"/>
        </w:rPr>
        <w:t>）职业伤害劳动能力鉴定申请。</w:t>
      </w:r>
    </w:p>
    <w:p w14:paraId="3D46E16D">
      <w:pPr>
        <w:snapToGrid w:val="0"/>
        <w:spacing w:line="560" w:lineRule="exact"/>
        <w:ind w:firstLine="632" w:firstLineChars="200"/>
        <w:rPr>
          <w:rFonts w:hint="eastAsia" w:ascii="仿宋_GB2312" w:hAnsi="仿宋" w:eastAsia="仿宋_GB2312"/>
          <w:u w:val="single"/>
        </w:rPr>
      </w:pPr>
      <w:r>
        <w:rPr>
          <w:rFonts w:hint="eastAsia" w:ascii="仿宋_GB2312" w:hAnsi="仿宋" w:eastAsia="仿宋_GB2312"/>
        </w:rPr>
        <w:t>因存在以下情形：</w:t>
      </w:r>
      <w:r>
        <w:rPr>
          <w:rFonts w:hint="eastAsia" w:ascii="仿宋_GB2312" w:hAnsi="仿宋" w:eastAsia="仿宋_GB2312"/>
          <w:u w:val="single"/>
        </w:rPr>
        <w:t xml:space="preserve">                                                     </w:t>
      </w:r>
    </w:p>
    <w:p w14:paraId="7D66E2BC">
      <w:pPr>
        <w:snapToGrid w:val="0"/>
        <w:spacing w:line="560" w:lineRule="exact"/>
        <w:rPr>
          <w:rFonts w:ascii="仿宋_GB2312" w:hAnsi="仿宋" w:eastAsia="仿宋_GB2312"/>
          <w:u w:val="single"/>
        </w:rPr>
      </w:pP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_GB2312" w:eastAsia="仿宋_GB2312"/>
        </w:rPr>
        <w:t>参照《工伤保险条例》及《山东省工伤职工劳动能力鉴定工作规程》第十五条之规定</w:t>
      </w:r>
      <w:r>
        <w:rPr>
          <w:rFonts w:hint="eastAsia" w:ascii="仿宋_GB2312" w:hAnsi="仿宋" w:eastAsia="仿宋_GB2312"/>
        </w:rPr>
        <w:t>，我委决定中止鉴定程序。</w:t>
      </w:r>
      <w:r>
        <w:rPr>
          <w:rFonts w:hint="eastAsia" w:ascii="仿宋_GB2312" w:hAnsi="仿宋" w:eastAsia="仿宋_GB2312"/>
          <w:u w:val="single"/>
        </w:rPr>
        <w:t xml:space="preserve">    </w:t>
      </w:r>
      <w:r>
        <w:rPr>
          <w:rFonts w:hint="eastAsia" w:ascii="楷体" w:hAnsi="楷体" w:eastAsia="楷体" w:cs="楷体"/>
          <w:sz w:val="28"/>
          <w:szCs w:val="28"/>
          <w:u w:val="single"/>
        </w:rPr>
        <w:t>恢复程序的相关要求</w:t>
      </w:r>
      <w:r>
        <w:rPr>
          <w:rFonts w:hint="eastAsia" w:ascii="仿宋_GB2312" w:hAnsi="仿宋" w:eastAsia="仿宋_GB2312"/>
          <w:u w:val="single"/>
        </w:rPr>
        <w:t xml:space="preserve">         </w:t>
      </w:r>
      <w:r>
        <w:rPr>
          <w:rFonts w:hint="eastAsia" w:ascii="仿宋_GB2312" w:hAnsi="仿宋" w:eastAsia="仿宋_GB2312"/>
        </w:rPr>
        <w:t>。</w:t>
      </w:r>
    </w:p>
    <w:p w14:paraId="10C152F1">
      <w:pPr>
        <w:autoSpaceDN w:val="0"/>
        <w:spacing w:line="560" w:lineRule="exact"/>
        <w:ind w:firstLine="632" w:firstLineChars="200"/>
        <w:rPr>
          <w:rFonts w:hint="eastAsia" w:ascii="仿宋_GB2312" w:hAnsi="仿宋_GB2312" w:eastAsia="仿宋_GB2312"/>
        </w:rPr>
      </w:pPr>
      <w:r>
        <w:rPr>
          <w:rFonts w:hint="eastAsia" w:ascii="仿宋_GB2312" w:hAnsi="仿宋_GB2312" w:eastAsia="仿宋_GB2312"/>
        </w:rPr>
        <w:t>中止期间不计入职业伤害劳动能力鉴定结论作出的时限。    </w:t>
      </w:r>
    </w:p>
    <w:p w14:paraId="0DB2EAE2">
      <w:pPr>
        <w:snapToGrid w:val="0"/>
        <w:spacing w:line="560" w:lineRule="exact"/>
        <w:ind w:firstLine="632" w:firstLineChars="200"/>
        <w:rPr>
          <w:rFonts w:hint="eastAsia" w:ascii="仿宋_GB2312" w:hAnsi="仿宋" w:eastAsia="仿宋_GB2312"/>
        </w:rPr>
      </w:pPr>
    </w:p>
    <w:p w14:paraId="0189F7B7">
      <w:pPr>
        <w:pStyle w:val="14"/>
        <w:ind w:firstLine="632"/>
        <w:rPr>
          <w:rFonts w:hint="eastAsia"/>
        </w:rPr>
      </w:pPr>
    </w:p>
    <w:p w14:paraId="55A99052">
      <w:pPr>
        <w:snapToGrid w:val="0"/>
        <w:spacing w:line="560" w:lineRule="exact"/>
        <w:ind w:firstLine="632" w:firstLineChars="200"/>
        <w:rPr>
          <w:rFonts w:hint="eastAsia" w:ascii="仿宋_GB2312" w:hAnsi="仿宋" w:eastAsia="仿宋_GB2312"/>
        </w:rPr>
      </w:pPr>
    </w:p>
    <w:p w14:paraId="362A4C34">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（盖章）</w:t>
      </w:r>
    </w:p>
    <w:p w14:paraId="5495C4DA">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年　 月   日 </w:t>
      </w:r>
    </w:p>
    <w:p w14:paraId="4B990DB5">
      <w:pPr>
        <w:pStyle w:val="18"/>
        <w:spacing w:line="560" w:lineRule="exact"/>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附件19</w:t>
      </w:r>
    </w:p>
    <w:p w14:paraId="026012C4">
      <w:pPr>
        <w:spacing w:before="293" w:beforeLines="50" w:after="293" w:afterLines="50" w:line="56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职业伤害劳动能力鉴定</w:t>
      </w:r>
      <w:r>
        <w:rPr>
          <w:rFonts w:hint="eastAsia" w:ascii="方正小标宋简体" w:hAnsi="方正小标宋简体" w:eastAsia="方正小标宋简体" w:cs="方正小标宋简体"/>
          <w:sz w:val="44"/>
          <w:szCs w:val="44"/>
          <w:lang w:val="zh-CN"/>
        </w:rPr>
        <w:t>终止告知书</w:t>
      </w:r>
    </w:p>
    <w:p w14:paraId="25825A78">
      <w:pPr>
        <w:snapToGrid w:val="0"/>
        <w:spacing w:before="293" w:beforeLines="50"/>
        <w:ind w:right="4"/>
        <w:jc w:val="center"/>
        <w:rPr>
          <w:rFonts w:hint="eastAsia" w:ascii="Arial Unicode MS" w:hAnsi="Arial Unicode MS" w:eastAsia="Arial Unicode MS" w:cs="Arial Unicode MS"/>
          <w:sz w:val="44"/>
          <w:szCs w:val="44"/>
          <w:lang w:val="zh-CN"/>
        </w:rPr>
      </w:pPr>
      <w:r>
        <w:rPr>
          <w:rFonts w:hint="eastAsia" w:ascii="楷体" w:hAnsi="楷体" w:eastAsia="楷体" w:cs="楷体"/>
        </w:rPr>
        <w:t xml:space="preserve">                                </w:t>
      </w:r>
      <w:r>
        <w:rPr>
          <w:rFonts w:hint="eastAsia" w:ascii="仿宋_GB2312" w:hAnsi="仿宋_GB2312" w:eastAsia="仿宋_GB2312"/>
        </w:rPr>
        <w:t xml:space="preserve">  编号：</w:t>
      </w:r>
    </w:p>
    <w:p w14:paraId="7D585478">
      <w:pPr>
        <w:snapToGrid w:val="0"/>
        <w:spacing w:line="560" w:lineRule="exact"/>
        <w:jc w:val="left"/>
        <w:rPr>
          <w:rFonts w:hint="eastAsia" w:ascii="仿宋_GB2312" w:hAnsi="仿宋" w:eastAsia="仿宋_GB2312"/>
        </w:rPr>
      </w:pPr>
      <w:r>
        <w:rPr>
          <w:rFonts w:hint="eastAsia" w:ascii="楷体" w:hAnsi="楷体" w:eastAsia="楷体" w:cs="楷体"/>
        </w:rPr>
        <w:t xml:space="preserve"> </w:t>
      </w:r>
      <w:r>
        <w:rPr>
          <w:rFonts w:hint="eastAsia" w:ascii="仿宋_GB2312" w:hAnsi="仿宋" w:eastAsia="仿宋_GB2312"/>
          <w:u w:val="single"/>
        </w:rPr>
        <w:t xml:space="preserve">              </w:t>
      </w:r>
      <w:r>
        <w:rPr>
          <w:rFonts w:hint="eastAsia" w:ascii="仿宋_GB2312" w:hAnsi="仿宋" w:eastAsia="仿宋_GB2312"/>
        </w:rPr>
        <w:t>：</w:t>
      </w:r>
    </w:p>
    <w:p w14:paraId="5B6536AB">
      <w:pPr>
        <w:wordWrap w:val="0"/>
        <w:snapToGrid w:val="0"/>
        <w:spacing w:line="560" w:lineRule="exact"/>
        <w:ind w:firstLine="632" w:firstLineChars="200"/>
        <w:rPr>
          <w:rFonts w:hint="eastAsia" w:ascii="仿宋_GB2312" w:hAnsi="仿宋" w:eastAsia="仿宋_GB2312"/>
        </w:rPr>
      </w:pPr>
      <w:r>
        <w:rPr>
          <w:rFonts w:hint="eastAsia" w:ascii="仿宋_GB2312" w:hAnsi="仿宋" w:eastAsia="仿宋_GB2312"/>
        </w:rPr>
        <w:t>我委于</w:t>
      </w:r>
      <w:r>
        <w:rPr>
          <w:rFonts w:hint="eastAsia" w:ascii="仿宋_GB2312" w:hAnsi="仿宋" w:eastAsia="仿宋_GB2312"/>
          <w:u w:val="single"/>
        </w:rPr>
        <w:t xml:space="preserve">      </w:t>
      </w:r>
      <w:r>
        <w:rPr>
          <w:rFonts w:hint="eastAsia" w:ascii="仿宋_GB2312" w:hAnsi="仿宋" w:eastAsia="仿宋_GB2312"/>
        </w:rPr>
        <w:t>年</w:t>
      </w:r>
      <w:r>
        <w:rPr>
          <w:rFonts w:hint="eastAsia" w:ascii="仿宋_GB2312" w:hAnsi="仿宋" w:eastAsia="仿宋_GB2312"/>
          <w:u w:val="single"/>
        </w:rPr>
        <w:t xml:space="preserve">    </w:t>
      </w:r>
      <w:r>
        <w:rPr>
          <w:rFonts w:hint="eastAsia" w:ascii="仿宋_GB2312" w:hAnsi="仿宋" w:eastAsia="仿宋_GB2312"/>
        </w:rPr>
        <w:t>月</w:t>
      </w:r>
      <w:r>
        <w:rPr>
          <w:rFonts w:hint="eastAsia" w:ascii="仿宋_GB2312" w:hAnsi="仿宋" w:eastAsia="仿宋_GB2312"/>
          <w:u w:val="single"/>
        </w:rPr>
        <w:t xml:space="preserve">    </w:t>
      </w:r>
      <w:r>
        <w:rPr>
          <w:rFonts w:hint="eastAsia" w:ascii="仿宋_GB2312" w:hAnsi="仿宋" w:eastAsia="仿宋_GB2312"/>
        </w:rPr>
        <w:t>日收到关于</w:t>
      </w:r>
      <w:r>
        <w:rPr>
          <w:rFonts w:hint="eastAsia" w:ascii="仿宋_GB2312" w:hAnsi="仿宋" w:eastAsia="仿宋_GB2312"/>
          <w:u w:val="single"/>
        </w:rPr>
        <w:t xml:space="preserve"> </w:t>
      </w:r>
      <w:r>
        <w:rPr>
          <w:rFonts w:hint="eastAsia" w:ascii="楷体" w:hAnsi="楷体" w:eastAsia="楷体" w:cs="楷体"/>
          <w:sz w:val="28"/>
          <w:szCs w:val="28"/>
          <w:u w:val="single"/>
        </w:rPr>
        <w:t xml:space="preserve">       </w:t>
      </w: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 w:eastAsia="仿宋_GB2312" w:cs="仿宋"/>
        </w:rPr>
        <w:t>身份证号码</w:t>
      </w:r>
      <w:r>
        <w:rPr>
          <w:rFonts w:hint="eastAsia" w:ascii="仿宋_GB2312" w:hAnsi="仿宋" w:eastAsia="仿宋_GB2312"/>
        </w:rPr>
        <w:t>：</w:t>
      </w:r>
      <w:r>
        <w:rPr>
          <w:rFonts w:hint="eastAsia" w:ascii="仿宋_GB2312" w:hAnsi="仿宋_GB2312" w:eastAsia="仿宋_GB2312"/>
        </w:rPr>
        <w:t>xxxxxxxxxxxxxxxxxx</w:t>
      </w:r>
      <w:r>
        <w:rPr>
          <w:rFonts w:hint="eastAsia" w:ascii="仿宋_GB2312" w:hAnsi="仿宋" w:eastAsia="仿宋_GB2312"/>
        </w:rPr>
        <w:t>）职业伤害劳动能力鉴定申请。</w:t>
      </w:r>
    </w:p>
    <w:p w14:paraId="2B64F8F8">
      <w:pPr>
        <w:snapToGrid w:val="0"/>
        <w:spacing w:line="560" w:lineRule="exact"/>
        <w:ind w:firstLine="632" w:firstLineChars="200"/>
        <w:rPr>
          <w:rFonts w:hint="eastAsia" w:ascii="仿宋_GB2312" w:hAnsi="仿宋" w:eastAsia="仿宋_GB2312"/>
          <w:u w:val="single"/>
        </w:rPr>
      </w:pPr>
      <w:r>
        <w:rPr>
          <w:rFonts w:hint="eastAsia" w:ascii="仿宋_GB2312" w:hAnsi="仿宋" w:eastAsia="仿宋_GB2312"/>
        </w:rPr>
        <w:t>经审查：</w:t>
      </w:r>
      <w:r>
        <w:rPr>
          <w:rFonts w:hint="eastAsia" w:ascii="仿宋_GB2312" w:hAnsi="仿宋" w:eastAsia="仿宋_GB2312"/>
          <w:u w:val="single"/>
        </w:rPr>
        <w:t xml:space="preserve">                                                       </w:t>
      </w:r>
    </w:p>
    <w:p w14:paraId="22408512">
      <w:pPr>
        <w:snapToGrid w:val="0"/>
        <w:spacing w:line="560" w:lineRule="exact"/>
        <w:rPr>
          <w:rFonts w:hint="eastAsia" w:ascii="仿宋_GB2312" w:hAnsi="仿宋" w:eastAsia="仿宋_GB2312"/>
          <w:u w:val="single"/>
        </w:rPr>
      </w:pP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_GB2312" w:eastAsia="仿宋_GB2312"/>
        </w:rPr>
        <w:t>参照《工伤保险条例》及《山东省工伤职工劳动能力鉴定工作规程》之规定</w:t>
      </w:r>
      <w:r>
        <w:rPr>
          <w:rFonts w:hint="eastAsia" w:ascii="仿宋_GB2312" w:hAnsi="仿宋" w:eastAsia="仿宋_GB2312"/>
        </w:rPr>
        <w:t>，我委决定终止鉴定程序。</w:t>
      </w:r>
    </w:p>
    <w:p w14:paraId="3B4607C3">
      <w:pPr>
        <w:snapToGrid w:val="0"/>
        <w:spacing w:line="560" w:lineRule="exact"/>
        <w:ind w:firstLine="632" w:firstLineChars="200"/>
        <w:rPr>
          <w:rFonts w:hint="eastAsia" w:ascii="仿宋_GB2312" w:hAnsi="仿宋" w:eastAsia="仿宋_GB2312"/>
        </w:rPr>
      </w:pPr>
      <w:r>
        <w:rPr>
          <w:rFonts w:hint="eastAsia" w:ascii="仿宋_GB2312" w:hAnsi="仿宋" w:eastAsia="仿宋_GB2312"/>
        </w:rPr>
        <w:t>特此告知。</w:t>
      </w:r>
    </w:p>
    <w:p w14:paraId="045B07A8">
      <w:pPr>
        <w:snapToGrid w:val="0"/>
        <w:spacing w:line="560" w:lineRule="exact"/>
        <w:ind w:firstLine="632" w:firstLineChars="200"/>
        <w:rPr>
          <w:rFonts w:hint="eastAsia" w:ascii="仿宋_GB2312" w:hAnsi="仿宋" w:eastAsia="仿宋_GB2312"/>
        </w:rPr>
      </w:pPr>
      <w:r>
        <w:rPr>
          <w:rFonts w:hint="eastAsia" w:ascii="仿宋_GB2312" w:hAnsi="仿宋" w:eastAsia="仿宋_GB2312"/>
        </w:rPr>
        <w:t xml:space="preserve">                                        </w:t>
      </w:r>
    </w:p>
    <w:p w14:paraId="19A33678">
      <w:pPr>
        <w:snapToGrid w:val="0"/>
        <w:spacing w:line="560" w:lineRule="exact"/>
        <w:ind w:firstLine="632" w:firstLineChars="200"/>
        <w:rPr>
          <w:rFonts w:hint="eastAsia" w:ascii="仿宋_GB2312" w:hAnsi="仿宋" w:eastAsia="仿宋_GB2312"/>
        </w:rPr>
      </w:pPr>
    </w:p>
    <w:p w14:paraId="6DFAA66F">
      <w:pPr>
        <w:snapToGrid w:val="0"/>
        <w:spacing w:line="560" w:lineRule="exact"/>
        <w:ind w:firstLine="632" w:firstLineChars="200"/>
        <w:rPr>
          <w:rFonts w:hint="eastAsia" w:ascii="仿宋_GB2312" w:hAnsi="仿宋" w:eastAsia="仿宋_GB2312"/>
        </w:rPr>
      </w:pPr>
    </w:p>
    <w:p w14:paraId="2D9C2D41">
      <w:pPr>
        <w:autoSpaceDN w:val="0"/>
        <w:spacing w:line="560" w:lineRule="exact"/>
        <w:ind w:firstLine="632" w:firstLineChars="200"/>
        <w:jc w:val="center"/>
        <w:rPr>
          <w:rFonts w:hint="eastAsia" w:ascii="仿宋_GB2312" w:hAnsi="仿宋_GB2312" w:eastAsia="仿宋_GB2312"/>
        </w:rPr>
      </w:pPr>
      <w:r>
        <w:rPr>
          <w:rFonts w:hint="eastAsia" w:ascii="仿宋_GB2312" w:hAnsi="仿宋" w:eastAsia="仿宋_GB2312"/>
        </w:rPr>
        <w:t xml:space="preserve">                        </w:t>
      </w:r>
      <w:r>
        <w:rPr>
          <w:rFonts w:hint="eastAsia" w:ascii="仿宋_GB2312" w:hAnsi="仿宋_GB2312" w:eastAsia="仿宋_GB2312"/>
        </w:rPr>
        <w:t>（盖章）</w:t>
      </w:r>
    </w:p>
    <w:p w14:paraId="6410E2F8">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年　 月   日 </w:t>
      </w:r>
    </w:p>
    <w:p w14:paraId="2F82B718">
      <w:pPr>
        <w:spacing w:line="560" w:lineRule="exact"/>
        <w:rPr>
          <w:rFonts w:hint="eastAsia" w:ascii="仿宋_GB2312" w:hAnsi="仿宋_GB2312" w:eastAsia="仿宋_GB2312"/>
        </w:rPr>
      </w:pPr>
    </w:p>
    <w:p w14:paraId="4DCADFB1">
      <w:pPr>
        <w:spacing w:line="560" w:lineRule="exact"/>
        <w:rPr>
          <w:rFonts w:hint="eastAsia" w:ascii="仿宋_GB2312" w:hAnsi="仿宋_GB2312" w:eastAsia="仿宋_GB2312"/>
          <w:shd w:val="clear" w:color="auto" w:fill="FFFFFF"/>
        </w:rPr>
      </w:pPr>
    </w:p>
    <w:p w14:paraId="739BB18E">
      <w:pPr>
        <w:rPr>
          <w:rFonts w:ascii="Arial Unicode MS" w:hAnsi="Arial Unicode MS" w:eastAsia="Arial Unicode MS" w:cs="Arial Unicode MS"/>
        </w:rPr>
      </w:pPr>
      <w:r>
        <w:rPr>
          <w:rFonts w:hint="eastAsia" w:ascii="仿宋_GB2312" w:hAnsi="仿宋_GB2312" w:eastAsia="仿宋_GB2312"/>
          <w:shd w:val="clear" w:color="auto" w:fill="FFFFFF"/>
        </w:rPr>
        <w:br w:type="page"/>
      </w:r>
      <w:r>
        <w:rPr>
          <w:rFonts w:hint="eastAsia" w:ascii="黑体" w:hAnsi="黑体" w:eastAsia="黑体" w:cs="黑体"/>
        </w:rPr>
        <w:t>附件20</w:t>
      </w:r>
    </w:p>
    <w:p w14:paraId="1FD700C2">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职业伤害人员劳动能力鉴定专家评审表</w:t>
      </w:r>
    </w:p>
    <w:p w14:paraId="61A056B4">
      <w:pPr>
        <w:spacing w:line="560" w:lineRule="exact"/>
        <w:jc w:val="center"/>
        <w:rPr>
          <w:rFonts w:hint="eastAsia" w:ascii="Arial Unicode MS" w:hAnsi="Arial Unicode MS" w:eastAsia="Arial Unicode MS" w:cs="Arial Unicode MS"/>
          <w:sz w:val="44"/>
          <w:szCs w:val="44"/>
        </w:rPr>
      </w:pPr>
      <w:r>
        <w:rPr>
          <w:rFonts w:hint="eastAsia" w:ascii="仿宋_GB2312" w:hAnsi="仿宋_GB2312" w:eastAsia="仿宋_GB2312"/>
        </w:rPr>
        <w:t xml:space="preserve">                                  编号：</w:t>
      </w:r>
    </w:p>
    <w:tbl>
      <w:tblPr>
        <w:tblStyle w:val="19"/>
        <w:tblW w:w="931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916"/>
        <w:gridCol w:w="2022"/>
        <w:gridCol w:w="3028"/>
      </w:tblGrid>
      <w:tr w14:paraId="779B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0" w:type="dxa"/>
            <w:noWrap w:val="0"/>
            <w:vAlign w:val="center"/>
          </w:tcPr>
          <w:p w14:paraId="6B9A8415">
            <w:pPr>
              <w:jc w:val="center"/>
              <w:rPr>
                <w:rFonts w:hint="eastAsia" w:ascii="仿宋_GB2312" w:hAnsi="仿宋" w:eastAsia="仿宋_GB2312" w:cs="仿宋"/>
                <w:sz w:val="28"/>
                <w:szCs w:val="28"/>
              </w:rPr>
            </w:pPr>
            <w:r>
              <w:rPr>
                <w:rFonts w:hint="eastAsia" w:ascii="仿宋_GB2312" w:hAnsi="仿宋" w:eastAsia="仿宋_GB2312" w:cs="仿宋"/>
                <w:sz w:val="28"/>
                <w:szCs w:val="28"/>
              </w:rPr>
              <w:t>被鉴定人姓名</w:t>
            </w:r>
          </w:p>
        </w:tc>
        <w:tc>
          <w:tcPr>
            <w:tcW w:w="1916" w:type="dxa"/>
            <w:noWrap w:val="0"/>
            <w:vAlign w:val="center"/>
          </w:tcPr>
          <w:p w14:paraId="02D36CF7">
            <w:pPr>
              <w:ind w:firstLine="552" w:firstLineChars="200"/>
              <w:jc w:val="center"/>
              <w:rPr>
                <w:rFonts w:hint="eastAsia" w:ascii="仿宋_GB2312" w:hAnsi="仿宋" w:eastAsia="仿宋_GB2312" w:cs="仿宋"/>
                <w:sz w:val="28"/>
                <w:szCs w:val="28"/>
              </w:rPr>
            </w:pPr>
          </w:p>
        </w:tc>
        <w:tc>
          <w:tcPr>
            <w:tcW w:w="2022" w:type="dxa"/>
            <w:noWrap w:val="0"/>
            <w:vAlign w:val="center"/>
          </w:tcPr>
          <w:p w14:paraId="691856BE">
            <w:pPr>
              <w:jc w:val="center"/>
              <w:rPr>
                <w:rFonts w:hint="eastAsia" w:ascii="仿宋_GB2312" w:hAnsi="仿宋" w:eastAsia="仿宋_GB2312" w:cs="仿宋"/>
                <w:sz w:val="28"/>
                <w:szCs w:val="28"/>
              </w:rPr>
            </w:pPr>
            <w:r>
              <w:rPr>
                <w:rFonts w:hint="eastAsia" w:ascii="仿宋_GB2312" w:hAnsi="仿宋" w:eastAsia="仿宋_GB2312" w:cs="仿宋"/>
                <w:sz w:val="28"/>
                <w:szCs w:val="28"/>
              </w:rPr>
              <w:t>身份证号码</w:t>
            </w:r>
          </w:p>
        </w:tc>
        <w:tc>
          <w:tcPr>
            <w:tcW w:w="3028" w:type="dxa"/>
            <w:noWrap w:val="0"/>
            <w:vAlign w:val="center"/>
          </w:tcPr>
          <w:p w14:paraId="428136A0">
            <w:pPr>
              <w:spacing w:line="560" w:lineRule="exact"/>
              <w:ind w:right="105" w:firstLine="632" w:firstLineChars="200"/>
              <w:jc w:val="center"/>
              <w:rPr>
                <w:rFonts w:hint="eastAsia" w:ascii="仿宋_GB2312" w:hAnsi="宋体" w:eastAsia="仿宋_GB2312" w:cs="宋体"/>
              </w:rPr>
            </w:pPr>
          </w:p>
        </w:tc>
      </w:tr>
      <w:tr w14:paraId="0D16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8" w:hRule="atLeast"/>
        </w:trPr>
        <w:tc>
          <w:tcPr>
            <w:tcW w:w="9316" w:type="dxa"/>
            <w:gridSpan w:val="4"/>
            <w:tcBorders>
              <w:bottom w:val="single" w:color="auto" w:sz="4" w:space="0"/>
            </w:tcBorders>
            <w:noWrap w:val="0"/>
            <w:vAlign w:val="top"/>
          </w:tcPr>
          <w:p w14:paraId="381149EC">
            <w:pPr>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伤情记录：（</w:t>
            </w:r>
            <w:r>
              <w:rPr>
                <w:rFonts w:hint="eastAsia" w:ascii="楷体_GB2312" w:hAnsi="宋体" w:eastAsia="楷体_GB2312" w:cs="宋体"/>
                <w:sz w:val="24"/>
                <w:szCs w:val="24"/>
              </w:rPr>
              <w:t>病史描述）</w:t>
            </w:r>
          </w:p>
          <w:p w14:paraId="59666558">
            <w:pPr>
              <w:spacing w:line="560" w:lineRule="exact"/>
              <w:ind w:firstLine="472" w:firstLineChars="200"/>
              <w:rPr>
                <w:rFonts w:hint="eastAsia" w:ascii="仿宋_GB2312" w:hAnsi="宋体" w:eastAsia="仿宋_GB2312" w:cs="宋体"/>
                <w:sz w:val="24"/>
                <w:szCs w:val="24"/>
              </w:rPr>
            </w:pPr>
          </w:p>
          <w:p w14:paraId="23E0AFD3">
            <w:pPr>
              <w:pStyle w:val="14"/>
              <w:ind w:firstLine="472"/>
              <w:rPr>
                <w:rFonts w:hint="eastAsia" w:ascii="仿宋_GB2312" w:hAnsi="宋体" w:eastAsia="仿宋_GB2312" w:cs="宋体"/>
                <w:sz w:val="24"/>
                <w:szCs w:val="24"/>
              </w:rPr>
            </w:pPr>
          </w:p>
          <w:p w14:paraId="34EB9519">
            <w:pPr>
              <w:spacing w:line="560" w:lineRule="exact"/>
              <w:rPr>
                <w:rFonts w:hint="eastAsia" w:ascii="楷体_GB2312" w:hAnsi="楷体" w:eastAsia="楷体_GB2312" w:cs="宋体"/>
                <w:sz w:val="24"/>
                <w:szCs w:val="24"/>
              </w:rPr>
            </w:pPr>
            <w:r>
              <w:rPr>
                <w:rFonts w:hint="eastAsia" w:ascii="仿宋_GB2312" w:hAnsi="宋体" w:eastAsia="仿宋_GB2312" w:cs="宋体"/>
                <w:sz w:val="24"/>
                <w:szCs w:val="24"/>
              </w:rPr>
              <w:t>伤情介绍：</w:t>
            </w:r>
            <w:r>
              <w:rPr>
                <w:rFonts w:hint="eastAsia" w:ascii="楷体_GB2312" w:hAnsi="宋体" w:eastAsia="楷体_GB2312" w:cs="宋体"/>
                <w:sz w:val="24"/>
                <w:szCs w:val="24"/>
              </w:rPr>
              <w:t>（专家组现场检查的具体情况，包括伤残部位、器官功能障碍程度、诊断情况等）</w:t>
            </w:r>
          </w:p>
          <w:p w14:paraId="539611E7">
            <w:pPr>
              <w:spacing w:line="560" w:lineRule="exact"/>
              <w:ind w:firstLine="472" w:firstLineChars="200"/>
              <w:rPr>
                <w:rFonts w:hint="eastAsia" w:ascii="仿宋_GB2312" w:hAnsi="宋体" w:eastAsia="仿宋_GB2312" w:cs="宋体"/>
                <w:sz w:val="24"/>
                <w:szCs w:val="24"/>
              </w:rPr>
            </w:pPr>
          </w:p>
          <w:p w14:paraId="71D24D0D">
            <w:pPr>
              <w:spacing w:line="560" w:lineRule="exact"/>
              <w:ind w:firstLine="472" w:firstLineChars="200"/>
              <w:rPr>
                <w:rFonts w:hint="eastAsia" w:ascii="楷体_GB2312" w:hAnsi="宋体" w:eastAsia="楷体_GB2312" w:cs="宋体"/>
                <w:sz w:val="24"/>
                <w:szCs w:val="24"/>
              </w:rPr>
            </w:pPr>
            <w:r>
              <w:rPr>
                <w:rFonts w:hint="eastAsia" w:ascii="仿宋_GB2312" w:hAnsi="宋体" w:eastAsia="仿宋_GB2312" w:cs="宋体"/>
                <w:sz w:val="24"/>
                <w:szCs w:val="24"/>
              </w:rPr>
              <w:t>鉴定依据：</w:t>
            </w:r>
            <w:r>
              <w:rPr>
                <w:rFonts w:hint="eastAsia" w:ascii="楷体_GB2312" w:hAnsi="宋体" w:eastAsia="楷体_GB2312" w:cs="宋体"/>
                <w:sz w:val="24"/>
                <w:szCs w:val="24"/>
              </w:rPr>
              <w:t>《劳动能力鉴定 职工工伤与职业病致残等级》（GB/T16180-2014）国家标准中（</w:t>
            </w:r>
            <w:r>
              <w:rPr>
                <w:rFonts w:hint="eastAsia" w:ascii="楷体_GB2312" w:hAnsi="楷体" w:eastAsia="楷体_GB2312" w:cs="宋体"/>
                <w:sz w:val="24"/>
                <w:szCs w:val="24"/>
              </w:rPr>
              <w:t>级别条款、晋级原则等</w:t>
            </w:r>
            <w:r>
              <w:rPr>
                <w:rFonts w:hint="eastAsia" w:ascii="楷体_GB2312" w:hAnsi="宋体" w:eastAsia="楷体_GB2312" w:cs="宋体"/>
                <w:sz w:val="24"/>
                <w:szCs w:val="24"/>
              </w:rPr>
              <w:t>）</w:t>
            </w:r>
          </w:p>
          <w:p w14:paraId="222540E6">
            <w:pPr>
              <w:pStyle w:val="2"/>
              <w:ind w:left="632" w:firstLine="632"/>
              <w:rPr>
                <w:rFonts w:hint="eastAsia"/>
              </w:rPr>
            </w:pPr>
          </w:p>
          <w:p w14:paraId="094F0055">
            <w:pPr>
              <w:spacing w:line="560" w:lineRule="exact"/>
              <w:ind w:firstLine="472"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专家组意见：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                                        </w:t>
            </w:r>
          </w:p>
          <w:p w14:paraId="3FBA0D09">
            <w:pPr>
              <w:numPr>
                <w:ilvl w:val="0"/>
                <w:numId w:val="7"/>
              </w:numPr>
              <w:spacing w:line="320" w:lineRule="exact"/>
              <w:ind w:firstLine="472" w:firstLineChars="200"/>
              <w:rPr>
                <w:rFonts w:hint="eastAsia" w:ascii="仿宋_GB2312" w:hAnsi="宋体" w:eastAsia="仿宋_GB2312" w:cs="宋体"/>
                <w:sz w:val="24"/>
                <w:szCs w:val="24"/>
              </w:rPr>
            </w:pPr>
            <w:r>
              <w:rPr>
                <w:rFonts w:hint="eastAsia" w:ascii="仿宋_GB2312" w:hAnsi="宋体" w:eastAsia="仿宋_GB2312" w:cs="宋体"/>
                <w:sz w:val="24"/>
                <w:szCs w:val="24"/>
              </w:rPr>
              <w:t>劳动功能障碍程度    经鉴定符合伤残</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级；</w:t>
            </w:r>
          </w:p>
          <w:p w14:paraId="57366045">
            <w:pPr>
              <w:numPr>
                <w:ilvl w:val="0"/>
                <w:numId w:val="7"/>
              </w:numPr>
              <w:spacing w:line="320" w:lineRule="exact"/>
              <w:ind w:firstLine="472" w:firstLineChars="200"/>
              <w:rPr>
                <w:rFonts w:hint="eastAsia" w:ascii="仿宋_GB2312" w:hAnsi="宋体" w:eastAsia="仿宋_GB2312" w:cs="宋体"/>
                <w:sz w:val="24"/>
                <w:szCs w:val="24"/>
              </w:rPr>
            </w:pPr>
            <w:r>
              <w:rPr>
                <w:rFonts w:hint="eastAsia" w:ascii="仿宋_GB2312" w:hAnsi="宋体" w:eastAsia="仿宋_GB2312" w:cs="宋体"/>
                <w:sz w:val="24"/>
                <w:szCs w:val="24"/>
              </w:rPr>
              <w:t>生活自理障碍程度    经鉴定符合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14:paraId="3712D121">
            <w:pPr>
              <w:spacing w:line="320" w:lineRule="exact"/>
              <w:ind w:firstLine="708" w:firstLineChars="300"/>
              <w:rPr>
                <w:rFonts w:hint="eastAsia" w:ascii="仿宋_GB2312" w:hAnsi="宋体" w:eastAsia="仿宋_GB2312" w:cs="宋体"/>
                <w:sz w:val="24"/>
                <w:szCs w:val="24"/>
              </w:rPr>
            </w:pPr>
            <w:r>
              <w:rPr>
                <w:rFonts w:hint="eastAsia" w:ascii="仿宋_GB2312" w:hAnsi="宋体" w:eastAsia="仿宋_GB2312" w:cs="宋体"/>
                <w:sz w:val="24"/>
                <w:szCs w:val="24"/>
              </w:rPr>
              <w:t>a) □ 进食；            b） □  翻身；        c） □ 大、小便；</w:t>
            </w:r>
          </w:p>
          <w:p w14:paraId="49EBF538">
            <w:pPr>
              <w:spacing w:line="320" w:lineRule="exact"/>
              <w:ind w:firstLine="708" w:firstLineChars="300"/>
              <w:rPr>
                <w:rFonts w:hint="eastAsia" w:ascii="仿宋_GB2312" w:hAnsi="宋体" w:eastAsia="仿宋_GB2312" w:cs="宋体"/>
                <w:sz w:val="24"/>
                <w:szCs w:val="24"/>
              </w:rPr>
            </w:pPr>
            <w:r>
              <w:rPr>
                <w:rFonts w:hint="eastAsia" w:ascii="仿宋_GB2312" w:hAnsi="宋体" w:eastAsia="仿宋_GB2312" w:cs="宋体"/>
                <w:sz w:val="24"/>
                <w:szCs w:val="24"/>
              </w:rPr>
              <w:t xml:space="preserve">d）□ 穿衣、洗漱；      e） □  自主行动。   </w:t>
            </w:r>
          </w:p>
          <w:p w14:paraId="438B8C7E">
            <w:pPr>
              <w:numPr>
                <w:ilvl w:val="0"/>
                <w:numId w:val="7"/>
              </w:numPr>
              <w:spacing w:line="320" w:lineRule="exact"/>
              <w:ind w:firstLine="472" w:firstLineChars="200"/>
              <w:rPr>
                <w:rFonts w:hint="eastAsia" w:ascii="仿宋_GB2312" w:hAnsi="宋体" w:eastAsia="仿宋_GB2312" w:cs="宋体"/>
                <w:sz w:val="24"/>
                <w:szCs w:val="24"/>
              </w:rPr>
            </w:pPr>
            <w:r>
              <w:rPr>
                <w:rFonts w:hint="eastAsia" w:ascii="仿宋_GB2312" w:hAnsi="宋体" w:eastAsia="仿宋_GB2312" w:cs="宋体"/>
                <w:sz w:val="24"/>
                <w:szCs w:val="24"/>
              </w:rPr>
              <w:t>其他：（辅助器具配置、职业伤害康复期、治疗职业伤害期）</w:t>
            </w:r>
          </w:p>
          <w:p w14:paraId="7C4F3DBC">
            <w:pPr>
              <w:pStyle w:val="14"/>
              <w:spacing w:line="480" w:lineRule="exact"/>
              <w:ind w:firstLine="632"/>
              <w:rPr>
                <w:rFonts w:hint="eastAsia"/>
              </w:rPr>
            </w:pPr>
          </w:p>
          <w:p w14:paraId="6F69A8EB">
            <w:pPr>
              <w:spacing w:line="480" w:lineRule="exact"/>
              <w:ind w:firstLine="472" w:firstLineChars="200"/>
              <w:rPr>
                <w:rFonts w:hint="eastAsia" w:ascii="仿宋_GB2312" w:hAnsi="宋体" w:eastAsia="仿宋_GB2312" w:cs="宋体"/>
                <w:sz w:val="24"/>
                <w:szCs w:val="24"/>
              </w:rPr>
            </w:pPr>
          </w:p>
          <w:p w14:paraId="108F974D">
            <w:pPr>
              <w:spacing w:line="480" w:lineRule="exact"/>
              <w:rPr>
                <w:rFonts w:hint="eastAsia"/>
              </w:rPr>
            </w:pPr>
          </w:p>
          <w:p w14:paraId="1DEA3065">
            <w:pPr>
              <w:spacing w:line="480" w:lineRule="exact"/>
              <w:ind w:firstLine="472" w:firstLineChars="200"/>
              <w:rPr>
                <w:rFonts w:hint="eastAsia" w:ascii="仿宋_GB2312" w:hAnsi="宋体" w:eastAsia="仿宋_GB2312" w:cs="宋体"/>
                <w:sz w:val="24"/>
                <w:szCs w:val="24"/>
              </w:rPr>
            </w:pPr>
            <w:r>
              <w:rPr>
                <w:rFonts w:hint="eastAsia" w:ascii="仿宋_GB2312" w:hAnsi="宋体" w:eastAsia="仿宋_GB2312" w:cs="宋体"/>
                <w:sz w:val="24"/>
                <w:szCs w:val="24"/>
              </w:rPr>
              <w:t>专家组签名：</w:t>
            </w:r>
          </w:p>
          <w:p w14:paraId="0F3070ED">
            <w:pPr>
              <w:spacing w:line="480" w:lineRule="exact"/>
              <w:ind w:right="585" w:firstLine="472" w:firstLineChars="200"/>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                                                   年   月   日</w:t>
            </w:r>
          </w:p>
        </w:tc>
      </w:tr>
    </w:tbl>
    <w:p w14:paraId="6EB8D7CC">
      <w:pPr>
        <w:spacing w:line="560" w:lineRule="exact"/>
        <w:rPr>
          <w:rFonts w:ascii="Arial Unicode MS" w:hAnsi="Arial Unicode MS" w:eastAsia="Arial Unicode MS" w:cs="Arial Unicode MS"/>
        </w:rPr>
      </w:pPr>
      <w:r>
        <w:rPr>
          <w:rFonts w:ascii="黑体" w:hAnsi="黑体" w:eastAsia="黑体"/>
        </w:rPr>
        <w:br w:type="page"/>
      </w:r>
      <w:r>
        <w:rPr>
          <w:rFonts w:hint="eastAsia" w:ascii="黑体" w:hAnsi="黑体" w:eastAsia="黑体" w:cs="黑体"/>
        </w:rPr>
        <w:t>附件21</w:t>
      </w:r>
    </w:p>
    <w:p w14:paraId="5A36C9F9">
      <w:pPr>
        <w:spacing w:before="293" w:beforeLines="50" w:after="293" w:afterLines="50"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职业伤害</w:t>
      </w:r>
      <w:r>
        <w:rPr>
          <w:rFonts w:hint="eastAsia" w:ascii="方正小标宋简体" w:hAnsi="方正小标宋简体" w:eastAsia="方正小标宋简体" w:cs="方正小标宋简体"/>
          <w:sz w:val="44"/>
          <w:szCs w:val="44"/>
        </w:rPr>
        <w:t>人员</w:t>
      </w:r>
      <w:r>
        <w:rPr>
          <w:rFonts w:hint="eastAsia" w:ascii="方正小标宋简体" w:hAnsi="方正小标宋简体" w:eastAsia="方正小标宋简体" w:cs="方正小标宋简体"/>
          <w:spacing w:val="-6"/>
          <w:sz w:val="44"/>
          <w:szCs w:val="44"/>
        </w:rPr>
        <w:t>劳动能力初次（复查）鉴定结论书</w:t>
      </w:r>
    </w:p>
    <w:p w14:paraId="581FDAA5">
      <w:pPr>
        <w:spacing w:line="560" w:lineRule="exact"/>
        <w:ind w:left="5112" w:leftChars="418" w:hanging="3792" w:hangingChars="1200"/>
        <w:jc w:val="left"/>
        <w:rPr>
          <w:rFonts w:hint="eastAsia" w:ascii="仿宋_GB2312" w:hAnsi="黑体" w:eastAsia="仿宋_GB2312"/>
          <w:u w:val="single"/>
        </w:rPr>
      </w:pPr>
      <w:r>
        <w:rPr>
          <w:rFonts w:hint="eastAsia" w:cs="Times New Roman"/>
        </w:rPr>
        <w:t xml:space="preserve">                               </w:t>
      </w:r>
      <w:r>
        <w:rPr>
          <w:rFonts w:hint="eastAsia" w:ascii="仿宋_GB2312" w:hAnsi="黑体" w:eastAsia="仿宋_GB2312"/>
        </w:rPr>
        <w:t>编号:</w:t>
      </w:r>
    </w:p>
    <w:p w14:paraId="45BFA158">
      <w:pPr>
        <w:spacing w:line="480" w:lineRule="exact"/>
        <w:ind w:firstLine="632" w:firstLineChars="200"/>
        <w:rPr>
          <w:rFonts w:hint="eastAsia" w:ascii="仿宋_GB2312" w:hAnsi="仿宋_GB2312" w:eastAsia="仿宋_GB2312"/>
        </w:rPr>
      </w:pPr>
      <w:r>
        <w:rPr>
          <w:rFonts w:hint="eastAsia" w:ascii="仿宋_GB2312" w:hAnsi="仿宋_GB2312" w:eastAsia="仿宋_GB2312"/>
        </w:rPr>
        <w:t>被鉴定人：</w:t>
      </w:r>
      <w:r>
        <w:rPr>
          <w:rFonts w:hint="eastAsia" w:ascii="仿宋_GB2312" w:hAnsi="仿宋_GB2312" w:eastAsia="仿宋_GB2312"/>
          <w:u w:val="single"/>
        </w:rPr>
        <w:t xml:space="preserve">          </w:t>
      </w:r>
      <w:r>
        <w:rPr>
          <w:rFonts w:hint="eastAsia" w:ascii="仿宋_GB2312" w:hAnsi="仿宋_GB2312" w:eastAsia="仿宋_GB2312"/>
        </w:rPr>
        <w:t>身份号码：</w:t>
      </w:r>
      <w:r>
        <w:rPr>
          <w:rFonts w:hint="eastAsia" w:ascii="仿宋_GB2312" w:hAnsi="仿宋_GB2312" w:eastAsia="仿宋_GB2312"/>
          <w:u w:val="single"/>
        </w:rPr>
        <w:t xml:space="preserve">                   </w:t>
      </w:r>
      <w:r>
        <w:rPr>
          <w:rFonts w:hint="eastAsia" w:ascii="仿宋_GB2312" w:hAnsi="仿宋_GB2312" w:eastAsia="仿宋_GB2312"/>
          <w:u w:val="single"/>
        </w:rPr>
        <w:tab/>
      </w:r>
    </w:p>
    <w:p w14:paraId="03C28C9B">
      <w:pPr>
        <w:spacing w:line="480" w:lineRule="exact"/>
        <w:ind w:firstLine="632" w:firstLineChars="200"/>
        <w:rPr>
          <w:rFonts w:hint="eastAsia" w:ascii="仿宋_GB2312" w:hAnsi="仿宋_GB2312" w:eastAsia="仿宋_GB2312"/>
        </w:rPr>
      </w:pPr>
      <w:r>
        <w:rPr>
          <w:rFonts w:hint="eastAsia" w:ascii="仿宋_GB2312" w:hAnsi="仿宋_GB2312" w:eastAsia="仿宋_GB2312"/>
        </w:rPr>
        <w:t>平台企业：</w:t>
      </w:r>
      <w:r>
        <w:rPr>
          <w:rFonts w:hint="eastAsia" w:ascii="仿宋_GB2312" w:hAnsi="仿宋_GB2312" w:eastAsia="仿宋_GB2312"/>
          <w:u w:val="single"/>
        </w:rPr>
        <w:t xml:space="preserve">                              </w:t>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p>
    <w:p w14:paraId="1F05E902">
      <w:pPr>
        <w:spacing w:line="480" w:lineRule="exact"/>
        <w:ind w:firstLine="632" w:firstLineChars="200"/>
        <w:rPr>
          <w:rFonts w:hint="eastAsia" w:ascii="仿宋_GB2312" w:hAnsi="仿宋_GB2312" w:eastAsia="仿宋_GB2312"/>
        </w:rPr>
      </w:pPr>
      <w:r>
        <w:rPr>
          <w:rFonts w:hint="eastAsia" w:ascii="仿宋_GB2312" w:hAnsi="仿宋_GB2312" w:eastAsia="仿宋_GB2312"/>
        </w:rPr>
        <w:t>职业伤害确认书编号：</w:t>
      </w:r>
      <w:r>
        <w:rPr>
          <w:rFonts w:hint="eastAsia" w:ascii="仿宋_GB2312" w:hAnsi="仿宋_GB2312" w:eastAsia="仿宋_GB2312"/>
          <w:u w:val="single"/>
        </w:rPr>
        <w:t xml:space="preserve">                                    </w:t>
      </w:r>
    </w:p>
    <w:p w14:paraId="72652F3C">
      <w:pPr>
        <w:spacing w:line="480" w:lineRule="exact"/>
        <w:ind w:firstLine="632" w:firstLineChars="200"/>
        <w:rPr>
          <w:rFonts w:hint="eastAsia" w:ascii="仿宋_GB2312" w:hAnsi="仿宋_GB2312" w:eastAsia="仿宋_GB2312"/>
        </w:rPr>
      </w:pPr>
      <w:r>
        <w:rPr>
          <w:rFonts w:hint="eastAsia" w:ascii="仿宋_GB2312" w:hAnsi="仿宋_GB2312" w:eastAsia="仿宋_GB2312"/>
        </w:rPr>
        <w:t>事故发生时间：</w:t>
      </w:r>
      <w:r>
        <w:rPr>
          <w:rFonts w:hint="eastAsia" w:ascii="仿宋_GB2312" w:hAnsi="仿宋_GB2312" w:eastAsia="仿宋_GB2312"/>
          <w:u w:val="single"/>
        </w:rPr>
        <w:t xml:space="preserve">                          </w:t>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p>
    <w:p w14:paraId="3E4D77BF">
      <w:pPr>
        <w:spacing w:line="480" w:lineRule="exact"/>
        <w:ind w:firstLine="632" w:firstLineChars="200"/>
        <w:rPr>
          <w:rFonts w:ascii="宋体" w:hAnsi="宋体" w:cs="宋体"/>
          <w:u w:val="single"/>
        </w:rPr>
      </w:pPr>
      <w:r>
        <w:rPr>
          <w:rFonts w:hint="eastAsia" w:ascii="仿宋_GB2312" w:hAnsi="仿宋_GB2312" w:eastAsia="仿宋_GB2312"/>
        </w:rPr>
        <w:t>伤残情况：</w:t>
      </w:r>
      <w:r>
        <w:rPr>
          <w:rFonts w:hint="eastAsia" w:ascii="仿宋_GB2312" w:hAnsi="仿宋_GB2312" w:eastAsia="仿宋_GB2312"/>
          <w:u w:val="single"/>
        </w:rPr>
        <w:t xml:space="preserve"> </w:t>
      </w:r>
      <w:r>
        <w:rPr>
          <w:rFonts w:hint="eastAsia" w:ascii="楷体" w:hAnsi="楷体" w:eastAsia="楷体" w:cs="楷体"/>
          <w:u w:val="single"/>
        </w:rPr>
        <w:t xml:space="preserve">（包括现场检查情况） </w:t>
      </w:r>
      <w:r>
        <w:rPr>
          <w:rFonts w:hint="eastAsia" w:ascii="仿宋_GB2312" w:hAnsi="仿宋_GB2312" w:eastAsia="仿宋_GB2312"/>
          <w:u w:val="single"/>
        </w:rPr>
        <w:t xml:space="preserve">                             </w:t>
      </w:r>
      <w:r>
        <w:rPr>
          <w:rFonts w:hint="eastAsia" w:ascii="宋体" w:hAnsi="宋体" w:cs="宋体"/>
          <w:u w:val="single"/>
        </w:rPr>
        <w:t xml:space="preserve">                                         </w:t>
      </w:r>
      <w:r>
        <w:rPr>
          <w:rFonts w:ascii="宋体" w:hAnsi="宋体" w:cs="宋体"/>
          <w:u w:val="single"/>
        </w:rPr>
        <w:t xml:space="preserve">                  </w:t>
      </w:r>
    </w:p>
    <w:p w14:paraId="72C3C23B">
      <w:pPr>
        <w:spacing w:line="480" w:lineRule="exact"/>
        <w:rPr>
          <w:rFonts w:hint="eastAsia" w:ascii="仿宋_GB2312" w:hAnsi="仿宋_GB2312" w:eastAsia="仿宋_GB2312"/>
          <w:u w:val="single"/>
        </w:rPr>
      </w:pPr>
      <w:r>
        <w:rPr>
          <w:rFonts w:hint="eastAsia" w:ascii="宋体" w:hAnsi="宋体" w:cs="宋体"/>
          <w:u w:val="single"/>
        </w:rPr>
        <w:t xml:space="preserve">                            </w:t>
      </w:r>
      <w:r>
        <w:rPr>
          <w:rFonts w:hint="eastAsia" w:ascii="仿宋_GB2312" w:hAnsi="仿宋_GB2312" w:eastAsia="仿宋_GB2312"/>
          <w:u w:val="single"/>
        </w:rPr>
        <w:t xml:space="preserve">                                     </w:t>
      </w:r>
    </w:p>
    <w:p w14:paraId="7B775A33">
      <w:pPr>
        <w:spacing w:line="48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w:t>
      </w:r>
    </w:p>
    <w:p w14:paraId="329DBC44">
      <w:pPr>
        <w:spacing w:line="480" w:lineRule="exact"/>
        <w:ind w:firstLine="632" w:firstLineChars="200"/>
        <w:rPr>
          <w:rFonts w:hint="eastAsia" w:ascii="仿宋_GB2312" w:hAnsi="仿宋_GB2312" w:eastAsia="仿宋_GB2312"/>
        </w:rPr>
      </w:pPr>
      <w:r>
        <w:rPr>
          <w:rFonts w:hint="eastAsia" w:ascii="仿宋_GB2312" w:hAnsi="仿宋_GB2312" w:eastAsia="仿宋_GB2312"/>
        </w:rPr>
        <w:t>根据《劳动能力鉴定  职工工伤与职业病致残等级》国家标准，经劳动能力鉴定专家组鉴定，你目前的伤残情况，符合</w:t>
      </w:r>
      <w:r>
        <w:rPr>
          <w:rFonts w:hint="eastAsia" w:ascii="仿宋_GB2312" w:hAnsi="仿宋_GB2312" w:eastAsia="仿宋_GB2312"/>
          <w:u w:val="single"/>
        </w:rPr>
        <w:t xml:space="preserve">                               </w:t>
      </w:r>
      <w:r>
        <w:rPr>
          <w:rFonts w:hint="eastAsia" w:ascii="仿宋_GB2312" w:hAnsi="仿宋_GB2312" w:eastAsia="仿宋_GB2312"/>
        </w:rPr>
        <w:t>。</w:t>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p>
    <w:p w14:paraId="3AB29F91">
      <w:pPr>
        <w:spacing w:line="480" w:lineRule="exact"/>
        <w:ind w:firstLine="632" w:firstLineChars="200"/>
        <w:rPr>
          <w:rFonts w:hint="eastAsia" w:ascii="仿宋_GB2312" w:hAnsi="仿宋_GB2312" w:eastAsia="仿宋_GB2312"/>
        </w:rPr>
      </w:pPr>
      <w:r>
        <w:rPr>
          <w:rFonts w:hint="eastAsia" w:ascii="仿宋_GB2312" w:hAnsi="仿宋_GB2312" w:eastAsia="仿宋_GB2312"/>
        </w:rPr>
        <w:t>鉴定结论为</w:t>
      </w:r>
      <w:r>
        <w:rPr>
          <w:rFonts w:hint="eastAsia" w:ascii="仿宋_GB2312" w:hAnsi="仿宋_GB2312" w:eastAsia="仿宋_GB2312"/>
          <w:u w:val="single"/>
        </w:rPr>
        <w:t xml:space="preserve">                                      </w:t>
      </w:r>
      <w:r>
        <w:rPr>
          <w:rFonts w:hint="eastAsia" w:ascii="仿宋_GB2312" w:hAnsi="仿宋_GB2312" w:eastAsia="仿宋_GB2312"/>
        </w:rPr>
        <w:t>。</w:t>
      </w:r>
      <w:r>
        <w:rPr>
          <w:rFonts w:hint="eastAsia" w:ascii="仿宋_GB2312" w:hAnsi="仿宋_GB2312" w:eastAsia="仿宋_GB2312"/>
        </w:rPr>
        <w:tab/>
      </w:r>
    </w:p>
    <w:p w14:paraId="64382FE6">
      <w:pPr>
        <w:spacing w:line="480" w:lineRule="exact"/>
        <w:ind w:firstLine="632" w:firstLineChars="200"/>
        <w:rPr>
          <w:rFonts w:hint="eastAsia" w:ascii="仿宋_GB2312" w:hAnsi="仿宋_GB2312" w:eastAsia="仿宋_GB2312"/>
        </w:rPr>
      </w:pPr>
      <w:r>
        <w:rPr>
          <w:rFonts w:hint="eastAsia" w:ascii="仿宋_GB2312" w:hAnsi="仿宋_GB2312" w:eastAsia="仿宋_GB2312"/>
        </w:rPr>
        <w:t>对本鉴定结论不服的，可以自收到本鉴定结论书之日起15日内向山东省劳动能力鉴定委员会申请再次鉴定。</w:t>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p>
    <w:p w14:paraId="236EBF20">
      <w:pPr>
        <w:spacing w:line="480" w:lineRule="exact"/>
        <w:ind w:firstLine="4740" w:firstLineChars="1500"/>
        <w:rPr>
          <w:rFonts w:hint="eastAsia" w:ascii="仿宋_GB2312" w:hAnsi="仿宋_GB2312" w:eastAsia="仿宋_GB2312"/>
          <w:u w:val="single"/>
        </w:rPr>
      </w:pPr>
    </w:p>
    <w:p w14:paraId="6CF6BD7B">
      <w:pPr>
        <w:autoSpaceDN w:val="0"/>
        <w:spacing w:line="560" w:lineRule="exact"/>
        <w:ind w:firstLine="632" w:firstLineChars="200"/>
        <w:jc w:val="center"/>
        <w:rPr>
          <w:rFonts w:hint="eastAsia" w:ascii="仿宋_GB2312" w:hAnsi="仿宋_GB2312" w:eastAsia="仿宋_GB2312"/>
        </w:rPr>
      </w:pPr>
    </w:p>
    <w:p w14:paraId="5F646BC2">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（盖章）</w:t>
      </w:r>
    </w:p>
    <w:p w14:paraId="0072A9AA">
      <w:pPr>
        <w:spacing w:line="480" w:lineRule="exact"/>
        <w:ind w:firstLine="4740" w:firstLineChars="1500"/>
        <w:rPr>
          <w:rFonts w:hint="eastAsia" w:ascii="仿宋_GB2312" w:hAnsi="仿宋_GB2312" w:eastAsia="仿宋_GB2312"/>
        </w:rPr>
      </w:pPr>
      <w:r>
        <w:rPr>
          <w:rFonts w:hint="eastAsia" w:ascii="仿宋_GB2312" w:hAnsi="仿宋_GB2312" w:eastAsia="仿宋_GB2312"/>
        </w:rPr>
        <w:t xml:space="preserve">       </w:t>
      </w:r>
      <w:r>
        <w:rPr>
          <w:rFonts w:hint="eastAsia" w:ascii="仿宋_GB2312" w:hAnsi="仿宋_GB2312" w:eastAsia="仿宋_GB2312"/>
          <w:lang w:eastAsia="zh"/>
        </w:rPr>
        <w:t xml:space="preserve"> </w:t>
      </w:r>
      <w:r>
        <w:rPr>
          <w:rFonts w:hint="eastAsia" w:ascii="仿宋_GB2312" w:hAnsi="仿宋_GB2312" w:eastAsia="仿宋_GB2312"/>
        </w:rPr>
        <w:t>年  月   日</w:t>
      </w:r>
    </w:p>
    <w:p w14:paraId="03A54BA9">
      <w:pPr>
        <w:spacing w:line="480" w:lineRule="exact"/>
        <w:rPr>
          <w:rFonts w:hint="eastAsia" w:ascii="仿宋_GB2312" w:hAnsi="仿宋_GB2312" w:eastAsia="仿宋_GB2312"/>
        </w:rPr>
      </w:pPr>
    </w:p>
    <w:p w14:paraId="76EF2338">
      <w:pPr>
        <w:pStyle w:val="14"/>
        <w:ind w:firstLine="632"/>
        <w:rPr>
          <w:rFonts w:hint="eastAsia"/>
        </w:rPr>
      </w:pPr>
    </w:p>
    <w:p w14:paraId="439CED4A">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注：本鉴定结论书一式四份，职业伤害人员、平台企业、社会保险经办机构、劳动能力鉴定委员会各一份。</w:t>
      </w:r>
      <w:r>
        <w:rPr>
          <w:rFonts w:hint="eastAsia" w:ascii="仿宋_GB2312" w:hAnsi="仿宋_GB2312" w:eastAsia="仿宋_GB2312"/>
          <w:sz w:val="30"/>
          <w:szCs w:val="30"/>
        </w:rPr>
        <w:tab/>
      </w:r>
      <w:r>
        <w:rPr>
          <w:rFonts w:hint="eastAsia" w:ascii="仿宋_GB2312" w:hAnsi="仿宋_GB2312" w:eastAsia="仿宋_GB2312"/>
          <w:sz w:val="30"/>
          <w:szCs w:val="30"/>
        </w:rPr>
        <w:tab/>
      </w:r>
      <w:r>
        <w:rPr>
          <w:rFonts w:hint="eastAsia" w:ascii="仿宋_GB2312" w:hAnsi="仿宋_GB2312" w:eastAsia="仿宋_GB2312"/>
          <w:sz w:val="30"/>
          <w:szCs w:val="30"/>
        </w:rPr>
        <w:tab/>
      </w:r>
    </w:p>
    <w:p w14:paraId="59380D8C">
      <w:pPr>
        <w:spacing w:line="560" w:lineRule="exact"/>
        <w:jc w:val="left"/>
        <w:rPr>
          <w:rFonts w:ascii="Arial Unicode MS" w:hAnsi="Arial Unicode MS" w:eastAsia="Arial Unicode MS" w:cs="Arial Unicode MS"/>
        </w:rPr>
      </w:pPr>
      <w:r>
        <w:rPr>
          <w:rFonts w:hint="eastAsia" w:ascii="宋体" w:hAnsi="宋体" w:cs="宋体"/>
          <w:b/>
        </w:rPr>
        <w:br w:type="page"/>
      </w:r>
      <w:r>
        <w:rPr>
          <w:rFonts w:hint="eastAsia" w:ascii="黑体" w:hAnsi="黑体" w:eastAsia="黑体" w:cs="黑体"/>
        </w:rPr>
        <w:t>附件22</w:t>
      </w:r>
    </w:p>
    <w:p w14:paraId="1B7D0BD3">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职业伤害人员劳动能力再次鉴定结论书</w:t>
      </w:r>
    </w:p>
    <w:p w14:paraId="1CBE8BE7">
      <w:pPr>
        <w:spacing w:line="560" w:lineRule="exact"/>
        <w:ind w:left="5112" w:leftChars="418" w:hanging="3792" w:hangingChars="1200"/>
        <w:jc w:val="left"/>
        <w:rPr>
          <w:rFonts w:hint="eastAsia" w:ascii="仿宋_GB2312" w:hAnsi="黑体" w:eastAsia="仿宋_GB2312"/>
          <w:u w:val="single"/>
        </w:rPr>
      </w:pPr>
      <w:r>
        <w:rPr>
          <w:rFonts w:hint="eastAsia" w:cs="Times New Roman"/>
        </w:rPr>
        <w:t xml:space="preserve">                               </w:t>
      </w:r>
      <w:r>
        <w:rPr>
          <w:rFonts w:hint="eastAsia" w:ascii="仿宋_GB2312" w:hAnsi="黑体" w:eastAsia="仿宋_GB2312"/>
        </w:rPr>
        <w:t>编号:</w:t>
      </w:r>
    </w:p>
    <w:p w14:paraId="20E39351">
      <w:pPr>
        <w:spacing w:line="480" w:lineRule="exact"/>
        <w:ind w:firstLine="632" w:firstLineChars="200"/>
        <w:rPr>
          <w:rFonts w:hint="eastAsia" w:ascii="仿宋_GB2312" w:hAnsi="仿宋_GB2312" w:eastAsia="仿宋_GB2312"/>
        </w:rPr>
      </w:pPr>
      <w:r>
        <w:rPr>
          <w:rFonts w:hint="eastAsia" w:ascii="仿宋_GB2312" w:hAnsi="仿宋_GB2312" w:eastAsia="仿宋_GB2312"/>
        </w:rPr>
        <w:t>被鉴定人：</w:t>
      </w:r>
      <w:r>
        <w:rPr>
          <w:rFonts w:hint="eastAsia" w:ascii="仿宋_GB2312" w:hAnsi="仿宋_GB2312" w:eastAsia="仿宋_GB2312"/>
          <w:u w:val="single"/>
        </w:rPr>
        <w:t xml:space="preserve">          </w:t>
      </w:r>
      <w:r>
        <w:rPr>
          <w:rFonts w:hint="eastAsia" w:ascii="仿宋_GB2312" w:hAnsi="仿宋_GB2312" w:eastAsia="仿宋_GB2312"/>
        </w:rPr>
        <w:t>身份号码：</w:t>
      </w:r>
      <w:r>
        <w:rPr>
          <w:rFonts w:hint="eastAsia" w:ascii="仿宋_GB2312" w:hAnsi="仿宋_GB2312" w:eastAsia="仿宋_GB2312"/>
          <w:u w:val="single"/>
        </w:rPr>
        <w:t xml:space="preserve">                   </w:t>
      </w:r>
      <w:r>
        <w:rPr>
          <w:rFonts w:hint="eastAsia" w:ascii="仿宋_GB2312" w:hAnsi="仿宋_GB2312" w:eastAsia="仿宋_GB2312"/>
          <w:u w:val="single"/>
        </w:rPr>
        <w:tab/>
      </w:r>
    </w:p>
    <w:p w14:paraId="0AE1508E">
      <w:pPr>
        <w:spacing w:line="480" w:lineRule="exact"/>
        <w:ind w:firstLine="632" w:firstLineChars="200"/>
        <w:rPr>
          <w:rFonts w:hint="eastAsia" w:ascii="仿宋_GB2312" w:hAnsi="仿宋_GB2312" w:eastAsia="仿宋_GB2312"/>
        </w:rPr>
      </w:pPr>
      <w:r>
        <w:rPr>
          <w:rFonts w:hint="eastAsia" w:ascii="仿宋_GB2312" w:hAnsi="仿宋_GB2312" w:eastAsia="仿宋_GB2312"/>
        </w:rPr>
        <w:t>平台企业：</w:t>
      </w:r>
      <w:r>
        <w:rPr>
          <w:rFonts w:hint="eastAsia" w:ascii="仿宋_GB2312" w:hAnsi="仿宋_GB2312" w:eastAsia="仿宋_GB2312"/>
          <w:u w:val="single"/>
        </w:rPr>
        <w:t xml:space="preserve">                              </w:t>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p>
    <w:p w14:paraId="079152EC">
      <w:pPr>
        <w:spacing w:line="480" w:lineRule="exact"/>
        <w:ind w:firstLine="632" w:firstLineChars="200"/>
        <w:rPr>
          <w:rFonts w:hint="eastAsia" w:ascii="仿宋_GB2312" w:hAnsi="仿宋_GB2312" w:eastAsia="仿宋_GB2312"/>
        </w:rPr>
      </w:pPr>
      <w:r>
        <w:rPr>
          <w:rFonts w:hint="eastAsia" w:ascii="仿宋_GB2312" w:hAnsi="仿宋_GB2312" w:eastAsia="仿宋_GB2312"/>
        </w:rPr>
        <w:t>职业伤害确认书编号：</w:t>
      </w:r>
      <w:r>
        <w:rPr>
          <w:rFonts w:hint="eastAsia" w:ascii="仿宋_GB2312" w:hAnsi="仿宋_GB2312" w:eastAsia="仿宋_GB2312"/>
          <w:u w:val="single"/>
        </w:rPr>
        <w:t xml:space="preserve">                                    </w:t>
      </w:r>
    </w:p>
    <w:p w14:paraId="36D86178">
      <w:pPr>
        <w:spacing w:line="480" w:lineRule="exact"/>
        <w:ind w:firstLine="632" w:firstLineChars="200"/>
        <w:rPr>
          <w:rFonts w:hint="eastAsia" w:ascii="仿宋_GB2312" w:hAnsi="仿宋_GB2312" w:eastAsia="仿宋_GB2312"/>
        </w:rPr>
      </w:pPr>
      <w:r>
        <w:rPr>
          <w:rFonts w:hint="eastAsia" w:ascii="仿宋_GB2312" w:hAnsi="仿宋_GB2312" w:eastAsia="仿宋_GB2312"/>
        </w:rPr>
        <w:t>原劳动能力鉴定结论书编号：</w:t>
      </w:r>
      <w:r>
        <w:rPr>
          <w:rFonts w:hint="eastAsia" w:ascii="仿宋_GB2312" w:hAnsi="仿宋_GB2312" w:eastAsia="仿宋_GB2312"/>
          <w:u w:val="single"/>
        </w:rPr>
        <w:t xml:space="preserve">                                  </w:t>
      </w:r>
    </w:p>
    <w:p w14:paraId="4174A2D6">
      <w:pPr>
        <w:spacing w:line="480" w:lineRule="exact"/>
        <w:ind w:firstLine="632" w:firstLineChars="200"/>
        <w:rPr>
          <w:rFonts w:hint="eastAsia" w:ascii="仿宋_GB2312" w:hAnsi="仿宋_GB2312" w:eastAsia="仿宋_GB2312"/>
        </w:rPr>
      </w:pPr>
      <w:r>
        <w:rPr>
          <w:rFonts w:hint="eastAsia" w:ascii="仿宋_GB2312" w:hAnsi="仿宋_GB2312" w:eastAsia="仿宋_GB2312"/>
        </w:rPr>
        <w:t>事故发生时间：</w:t>
      </w:r>
      <w:r>
        <w:rPr>
          <w:rFonts w:hint="eastAsia" w:ascii="仿宋_GB2312" w:hAnsi="仿宋_GB2312" w:eastAsia="仿宋_GB2312"/>
          <w:u w:val="single"/>
        </w:rPr>
        <w:t xml:space="preserve">                          </w:t>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p>
    <w:p w14:paraId="58AA39FB">
      <w:pPr>
        <w:spacing w:line="480" w:lineRule="exact"/>
        <w:ind w:firstLine="632" w:firstLineChars="200"/>
        <w:rPr>
          <w:rFonts w:ascii="宋体" w:hAnsi="宋体" w:cs="宋体"/>
          <w:u w:val="single"/>
        </w:rPr>
      </w:pPr>
      <w:r>
        <w:rPr>
          <w:rFonts w:hint="eastAsia" w:ascii="仿宋_GB2312" w:hAnsi="仿宋_GB2312" w:eastAsia="仿宋_GB2312"/>
        </w:rPr>
        <w:t>伤残情况：</w:t>
      </w:r>
      <w:r>
        <w:rPr>
          <w:rFonts w:hint="eastAsia" w:ascii="仿宋_GB2312" w:hAnsi="仿宋_GB2312" w:eastAsia="仿宋_GB2312"/>
          <w:u w:val="single"/>
        </w:rPr>
        <w:t xml:space="preserve"> </w:t>
      </w:r>
      <w:r>
        <w:rPr>
          <w:rFonts w:hint="eastAsia" w:ascii="楷体" w:hAnsi="楷体" w:eastAsia="楷体" w:cs="楷体"/>
          <w:u w:val="single"/>
        </w:rPr>
        <w:t>（包括现场检查情况）</w:t>
      </w:r>
      <w:r>
        <w:rPr>
          <w:rFonts w:hint="eastAsia" w:ascii="仿宋_GB2312" w:hAnsi="仿宋_GB2312" w:eastAsia="仿宋_GB2312"/>
          <w:u w:val="single"/>
        </w:rPr>
        <w:t xml:space="preserve">                              </w:t>
      </w:r>
      <w:r>
        <w:rPr>
          <w:rFonts w:hint="eastAsia" w:ascii="宋体" w:hAnsi="宋体" w:cs="宋体"/>
          <w:u w:val="single"/>
        </w:rPr>
        <w:t xml:space="preserve">                                         </w:t>
      </w:r>
      <w:r>
        <w:rPr>
          <w:rFonts w:ascii="宋体" w:hAnsi="宋体" w:cs="宋体"/>
          <w:u w:val="single"/>
        </w:rPr>
        <w:t xml:space="preserve">                  </w:t>
      </w:r>
    </w:p>
    <w:p w14:paraId="4873AEC1">
      <w:pPr>
        <w:spacing w:line="480" w:lineRule="exact"/>
        <w:rPr>
          <w:rFonts w:hint="eastAsia" w:ascii="仿宋_GB2312" w:hAnsi="仿宋_GB2312" w:eastAsia="仿宋_GB2312"/>
          <w:u w:val="single"/>
        </w:rPr>
      </w:pPr>
      <w:r>
        <w:rPr>
          <w:rFonts w:hint="eastAsia" w:ascii="宋体" w:hAnsi="宋体" w:cs="宋体"/>
          <w:u w:val="single"/>
        </w:rPr>
        <w:t xml:space="preserve">                           </w:t>
      </w:r>
      <w:r>
        <w:rPr>
          <w:rFonts w:hint="eastAsia" w:ascii="仿宋_GB2312" w:hAnsi="仿宋_GB2312" w:eastAsia="仿宋_GB2312"/>
          <w:u w:val="single"/>
        </w:rPr>
        <w:t xml:space="preserve">                                     </w:t>
      </w:r>
    </w:p>
    <w:p w14:paraId="0C708F2F">
      <w:pPr>
        <w:spacing w:line="48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w:t>
      </w:r>
    </w:p>
    <w:p w14:paraId="249E6236">
      <w:pPr>
        <w:spacing w:line="480" w:lineRule="exact"/>
        <w:ind w:firstLine="632" w:firstLineChars="200"/>
        <w:rPr>
          <w:rFonts w:hint="eastAsia" w:ascii="仿宋_GB2312" w:hAnsi="仿宋_GB2312" w:eastAsia="仿宋_GB2312"/>
        </w:rPr>
      </w:pPr>
      <w:r>
        <w:rPr>
          <w:rFonts w:hint="eastAsia" w:ascii="仿宋_GB2312" w:hAnsi="仿宋_GB2312" w:eastAsia="仿宋_GB2312"/>
        </w:rPr>
        <w:t>根据《劳动能力鉴定  职工工伤与职业病致残等级》国家标准，经劳动能力鉴定专家组鉴定，你目前的伤残情况，符合</w:t>
      </w:r>
      <w:r>
        <w:rPr>
          <w:rFonts w:hint="eastAsia" w:ascii="仿宋_GB2312" w:hAnsi="仿宋_GB2312" w:eastAsia="仿宋_GB2312"/>
          <w:u w:val="single"/>
        </w:rPr>
        <w:t xml:space="preserve">                               </w:t>
      </w:r>
      <w:r>
        <w:rPr>
          <w:rFonts w:hint="eastAsia" w:ascii="仿宋_GB2312" w:hAnsi="仿宋_GB2312" w:eastAsia="仿宋_GB2312"/>
        </w:rPr>
        <w:t>。</w:t>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p>
    <w:p w14:paraId="045DA2DB">
      <w:pPr>
        <w:spacing w:line="480" w:lineRule="exact"/>
        <w:ind w:firstLine="632" w:firstLineChars="200"/>
        <w:rPr>
          <w:rFonts w:hint="eastAsia" w:ascii="仿宋_GB2312" w:hAnsi="仿宋_GB2312" w:eastAsia="仿宋_GB2312"/>
        </w:rPr>
      </w:pPr>
      <w:r>
        <w:rPr>
          <w:rFonts w:hint="eastAsia" w:ascii="仿宋_GB2312" w:hAnsi="仿宋_GB2312" w:eastAsia="仿宋_GB2312"/>
        </w:rPr>
        <w:t>鉴定结论为                                      。</w:t>
      </w:r>
    </w:p>
    <w:p w14:paraId="7D0B4AAC">
      <w:pPr>
        <w:spacing w:line="480" w:lineRule="exact"/>
        <w:ind w:firstLine="632" w:firstLineChars="200"/>
        <w:rPr>
          <w:rFonts w:hint="eastAsia" w:ascii="仿宋_GB2312" w:hAnsi="仿宋_GB2312" w:eastAsia="仿宋_GB2312"/>
        </w:rPr>
      </w:pPr>
      <w:r>
        <w:rPr>
          <w:rFonts w:hint="eastAsia" w:ascii="仿宋_GB2312" w:hAnsi="仿宋_GB2312" w:eastAsia="仿宋_GB2312"/>
        </w:rPr>
        <w:t>本鉴定结论为最终结论。</w:t>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r>
        <w:rPr>
          <w:rFonts w:hint="eastAsia" w:ascii="仿宋_GB2312" w:hAnsi="仿宋_GB2312" w:eastAsia="仿宋_GB2312"/>
        </w:rPr>
        <w:tab/>
      </w:r>
    </w:p>
    <w:p w14:paraId="117B45D8">
      <w:pPr>
        <w:spacing w:line="480" w:lineRule="exact"/>
        <w:ind w:firstLine="4740" w:firstLineChars="1500"/>
        <w:rPr>
          <w:rFonts w:hint="eastAsia" w:ascii="仿宋_GB2312" w:hAnsi="仿宋_GB2312" w:eastAsia="仿宋_GB2312"/>
          <w:u w:val="single"/>
        </w:rPr>
      </w:pPr>
    </w:p>
    <w:p w14:paraId="4F45F74C">
      <w:pPr>
        <w:pStyle w:val="14"/>
        <w:ind w:firstLine="632"/>
        <w:rPr>
          <w:rFonts w:hint="eastAsia"/>
        </w:rPr>
      </w:pPr>
    </w:p>
    <w:p w14:paraId="53CA6C70">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（盖章）</w:t>
      </w:r>
    </w:p>
    <w:p w14:paraId="69A32F04">
      <w:pPr>
        <w:spacing w:line="480" w:lineRule="exact"/>
        <w:ind w:firstLine="4740" w:firstLineChars="1500"/>
        <w:rPr>
          <w:rFonts w:hint="eastAsia" w:ascii="仿宋_GB2312" w:hAnsi="仿宋_GB2312" w:eastAsia="仿宋_GB2312"/>
        </w:rPr>
      </w:pPr>
      <w:r>
        <w:rPr>
          <w:rFonts w:hint="eastAsia" w:ascii="仿宋_GB2312" w:hAnsi="仿宋_GB2312" w:eastAsia="仿宋_GB2312"/>
        </w:rPr>
        <w:t xml:space="preserve">      </w:t>
      </w:r>
      <w:r>
        <w:rPr>
          <w:rFonts w:hint="eastAsia" w:ascii="仿宋_GB2312" w:hAnsi="仿宋_GB2312" w:eastAsia="仿宋_GB2312"/>
          <w:lang w:eastAsia="zh"/>
        </w:rPr>
        <w:t xml:space="preserve">  </w:t>
      </w:r>
      <w:r>
        <w:rPr>
          <w:rFonts w:hint="eastAsia" w:ascii="仿宋_GB2312" w:hAnsi="仿宋_GB2312" w:eastAsia="仿宋_GB2312"/>
        </w:rPr>
        <w:t xml:space="preserve"> 年   月   日</w:t>
      </w:r>
    </w:p>
    <w:p w14:paraId="43CBE4C1">
      <w:pPr>
        <w:spacing w:line="480" w:lineRule="exact"/>
        <w:ind w:firstLine="552" w:firstLineChars="200"/>
        <w:rPr>
          <w:rFonts w:hint="eastAsia" w:ascii="仿宋_GB2312" w:hAnsi="仿宋_GB2312" w:eastAsia="仿宋_GB2312"/>
          <w:sz w:val="28"/>
          <w:szCs w:val="28"/>
        </w:rPr>
      </w:pPr>
    </w:p>
    <w:p w14:paraId="312B612F">
      <w:pPr>
        <w:spacing w:line="480" w:lineRule="exact"/>
        <w:ind w:firstLine="552" w:firstLineChars="200"/>
        <w:rPr>
          <w:rFonts w:hint="eastAsia" w:ascii="仿宋_GB2312" w:hAnsi="仿宋_GB2312" w:eastAsia="仿宋_GB2312"/>
          <w:sz w:val="28"/>
          <w:szCs w:val="28"/>
        </w:rPr>
      </w:pPr>
    </w:p>
    <w:p w14:paraId="2EB35DC8">
      <w:pPr>
        <w:spacing w:line="480" w:lineRule="exact"/>
        <w:ind w:firstLine="552" w:firstLineChars="200"/>
        <w:rPr>
          <w:rFonts w:ascii="仿宋_GB2312" w:hAnsi="Calibri" w:eastAsia="仿宋_GB2312" w:cs="Times New Roman"/>
        </w:rPr>
      </w:pPr>
      <w:r>
        <w:rPr>
          <w:rFonts w:hint="eastAsia" w:ascii="仿宋_GB2312" w:hAnsi="仿宋_GB2312" w:eastAsia="仿宋_GB2312"/>
          <w:sz w:val="28"/>
          <w:szCs w:val="28"/>
        </w:rPr>
        <w:t>注：本鉴定</w:t>
      </w:r>
      <w:r>
        <w:rPr>
          <w:rFonts w:hint="eastAsia" w:ascii="仿宋_GB2312" w:hAnsi="仿宋_GB2312" w:eastAsia="仿宋_GB2312"/>
          <w:sz w:val="30"/>
          <w:szCs w:val="30"/>
        </w:rPr>
        <w:t>结论书</w:t>
      </w:r>
      <w:r>
        <w:rPr>
          <w:rFonts w:hint="eastAsia" w:ascii="仿宋_GB2312" w:hAnsi="仿宋_GB2312" w:eastAsia="仿宋_GB2312"/>
          <w:sz w:val="28"/>
          <w:szCs w:val="28"/>
        </w:rPr>
        <w:t>一式四份，职业伤害人员、平台企业、社会保险经办机构、劳动能力鉴定委员会各一份。</w:t>
      </w:r>
      <w:r>
        <w:rPr>
          <w:rFonts w:hint="eastAsia" w:ascii="宋体" w:hAnsi="宋体" w:cs="Times New Roman"/>
        </w:rPr>
        <w:tab/>
      </w:r>
      <w:r>
        <w:rPr>
          <w:rFonts w:hint="eastAsia" w:ascii="宋体" w:hAnsi="宋体" w:cs="Times New Roman"/>
        </w:rPr>
        <w:tab/>
      </w:r>
      <w:r>
        <w:rPr>
          <w:rFonts w:hint="eastAsia" w:ascii="宋体" w:hAnsi="宋体" w:cs="Times New Roman"/>
        </w:rPr>
        <w:tab/>
      </w:r>
    </w:p>
    <w:p w14:paraId="6BF5E270">
      <w:pPr>
        <w:pStyle w:val="18"/>
        <w:spacing w:line="560" w:lineRule="exact"/>
        <w:rPr>
          <w:rFonts w:ascii="黑体" w:hAnsi="黑体" w:eastAsia="黑体" w:cs="黑体"/>
          <w:sz w:val="32"/>
          <w:szCs w:val="32"/>
        </w:rPr>
      </w:pPr>
      <w:r>
        <w:rPr>
          <w:rFonts w:hint="eastAsia" w:ascii="宋体" w:hAnsi="宋体" w:cs="宋体"/>
          <w:b/>
          <w:sz w:val="32"/>
          <w:szCs w:val="32"/>
        </w:rPr>
        <w:br w:type="page"/>
      </w:r>
      <w:r>
        <w:rPr>
          <w:rFonts w:hint="eastAsia" w:ascii="黑体" w:hAnsi="黑体" w:eastAsia="黑体" w:cs="黑体"/>
          <w:sz w:val="32"/>
          <w:szCs w:val="32"/>
        </w:rPr>
        <w:t>附件23</w:t>
      </w:r>
    </w:p>
    <w:p w14:paraId="66C6C654">
      <w:pPr>
        <w:spacing w:before="293" w:beforeLines="50" w:after="293"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劳动能力鉴定结论更正（补正）通知书</w:t>
      </w:r>
    </w:p>
    <w:p w14:paraId="4008C9C0">
      <w:pPr>
        <w:spacing w:line="560" w:lineRule="exact"/>
        <w:ind w:firstLine="632" w:firstLineChars="200"/>
        <w:jc w:val="center"/>
        <w:rPr>
          <w:rFonts w:hint="eastAsia" w:ascii="仿宋_GB2312" w:hAnsi="仿宋" w:eastAsia="仿宋_GB2312" w:cs="宋体"/>
          <w:sz w:val="30"/>
          <w:szCs w:val="30"/>
        </w:rPr>
      </w:pPr>
      <w:r>
        <w:rPr>
          <w:rFonts w:hint="eastAsia" w:ascii="仿宋_GB2312" w:hAnsi="仿宋_GB2312" w:eastAsia="仿宋_GB2312"/>
        </w:rPr>
        <w:t xml:space="preserve">                                编号：</w:t>
      </w:r>
    </w:p>
    <w:p w14:paraId="0EE1DC51">
      <w:pPr>
        <w:spacing w:line="560" w:lineRule="exact"/>
        <w:ind w:firstLine="632" w:firstLineChars="200"/>
        <w:rPr>
          <w:rFonts w:hint="eastAsia" w:ascii="仿宋_GB2312" w:hAnsi="仿宋" w:eastAsia="仿宋_GB2312" w:cs="仿宋"/>
        </w:rPr>
      </w:pPr>
      <w:r>
        <w:rPr>
          <w:rFonts w:hint="eastAsia" w:ascii="仿宋_GB2312" w:hAnsi="仿宋" w:eastAsia="仿宋_GB2312" w:cs="仿宋"/>
        </w:rPr>
        <w:t>被鉴定人：</w:t>
      </w:r>
      <w:r>
        <w:rPr>
          <w:rFonts w:hint="eastAsia" w:ascii="仿宋_GB2312" w:hAnsi="仿宋" w:eastAsia="仿宋_GB2312" w:cs="仿宋"/>
          <w:u w:val="single"/>
        </w:rPr>
        <w:t xml:space="preserve">          </w:t>
      </w:r>
      <w:r>
        <w:rPr>
          <w:rFonts w:hint="eastAsia" w:ascii="仿宋_GB2312" w:hAnsi="仿宋" w:eastAsia="仿宋_GB2312" w:cs="仿宋"/>
        </w:rPr>
        <w:t>身份证号：</w:t>
      </w:r>
      <w:r>
        <w:rPr>
          <w:rFonts w:hint="eastAsia" w:ascii="仿宋_GB2312" w:hAnsi="仿宋" w:eastAsia="仿宋_GB2312" w:cs="仿宋"/>
          <w:u w:val="single"/>
        </w:rPr>
        <w:t xml:space="preserve">                                         </w:t>
      </w:r>
    </w:p>
    <w:p w14:paraId="2B3EE36C">
      <w:pPr>
        <w:spacing w:line="560" w:lineRule="exact"/>
        <w:ind w:firstLine="632" w:firstLineChars="200"/>
        <w:rPr>
          <w:rFonts w:hint="eastAsia" w:ascii="仿宋_GB2312" w:hAnsi="仿宋" w:eastAsia="仿宋_GB2312" w:cs="仿宋"/>
        </w:rPr>
      </w:pPr>
      <w:r>
        <w:rPr>
          <w:rFonts w:hint="eastAsia" w:ascii="仿宋_GB2312" w:hAnsi="仿宋" w:eastAsia="仿宋_GB2312" w:cs="仿宋"/>
        </w:rPr>
        <w:t>职业伤害确认书编号：</w:t>
      </w:r>
      <w:r>
        <w:rPr>
          <w:rFonts w:hint="eastAsia" w:ascii="仿宋_GB2312" w:hAnsi="仿宋" w:eastAsia="仿宋_GB2312" w:cs="仿宋"/>
          <w:u w:val="single"/>
        </w:rPr>
        <w:t xml:space="preserve">                                  </w:t>
      </w:r>
    </w:p>
    <w:p w14:paraId="2416E0E3">
      <w:pPr>
        <w:snapToGrid w:val="0"/>
        <w:spacing w:line="560" w:lineRule="exact"/>
        <w:ind w:firstLine="632" w:firstLineChars="200"/>
        <w:rPr>
          <w:rFonts w:hint="eastAsia" w:ascii="仿宋_GB2312" w:hAnsi="仿宋" w:eastAsia="仿宋_GB2312" w:cs="仿宋"/>
          <w:u w:val="single"/>
        </w:rPr>
      </w:pPr>
      <w:r>
        <w:rPr>
          <w:rFonts w:hint="eastAsia" w:ascii="仿宋_GB2312" w:hAnsi="仿宋" w:eastAsia="仿宋_GB2312"/>
        </w:rPr>
        <w:t>劳动能力鉴定结论书编号：</w:t>
      </w:r>
      <w:r>
        <w:rPr>
          <w:rFonts w:hint="eastAsia" w:ascii="仿宋_GB2312" w:hAnsi="仿宋" w:eastAsia="仿宋_GB2312" w:cs="仿宋"/>
          <w:u w:val="single"/>
        </w:rPr>
        <w:t xml:space="preserve">                              </w:t>
      </w:r>
    </w:p>
    <w:p w14:paraId="067D77FA">
      <w:pPr>
        <w:snapToGrid w:val="0"/>
        <w:spacing w:line="560" w:lineRule="exact"/>
        <w:ind w:firstLine="632" w:firstLineChars="200"/>
        <w:rPr>
          <w:rFonts w:hint="eastAsia" w:ascii="仿宋_GB2312" w:hAnsi="仿宋" w:eastAsia="仿宋_GB2312"/>
        </w:rPr>
      </w:pPr>
      <w:r>
        <w:rPr>
          <w:rFonts w:hint="eastAsia" w:ascii="仿宋_GB2312" w:hAnsi="仿宋" w:eastAsia="仿宋_GB2312"/>
        </w:rPr>
        <w:t xml:space="preserve">    </w:t>
      </w:r>
    </w:p>
    <w:p w14:paraId="722C0B11">
      <w:pPr>
        <w:snapToGrid w:val="0"/>
        <w:spacing w:line="560" w:lineRule="exact"/>
        <w:ind w:firstLine="632" w:firstLineChars="200"/>
        <w:rPr>
          <w:rFonts w:hint="eastAsia" w:ascii="仿宋_GB2312" w:hAnsi="仿宋" w:eastAsia="仿宋_GB2312" w:cs="仿宋"/>
          <w:u w:val="single"/>
        </w:rPr>
      </w:pPr>
      <w:r>
        <w:rPr>
          <w:rFonts w:hint="eastAsia" w:ascii="仿宋_GB2312" w:hAnsi="仿宋" w:eastAsia="仿宋_GB2312"/>
        </w:rPr>
        <w:t>经审查，劳动能力鉴定结论书中</w:t>
      </w:r>
      <w:r>
        <w:rPr>
          <w:rFonts w:hint="eastAsia" w:ascii="仿宋_GB2312" w:hAnsi="仿宋" w:eastAsia="仿宋_GB2312" w:cs="仿宋"/>
          <w:u w:val="single"/>
        </w:rPr>
        <w:t xml:space="preserve">                       </w:t>
      </w:r>
    </w:p>
    <w:p w14:paraId="6C0E6111">
      <w:pPr>
        <w:snapToGrid w:val="0"/>
        <w:spacing w:line="560" w:lineRule="exact"/>
        <w:ind w:firstLine="632" w:firstLineChars="200"/>
        <w:rPr>
          <w:rFonts w:hint="eastAsia" w:ascii="仿宋_GB2312" w:hAnsi="仿宋" w:eastAsia="仿宋_GB2312" w:cs="仿宋"/>
          <w:u w:val="single"/>
        </w:rPr>
      </w:pPr>
      <w:r>
        <w:rPr>
          <w:rFonts w:hint="eastAsia" w:ascii="仿宋_GB2312" w:hAnsi="仿宋" w:eastAsia="仿宋_GB2312"/>
        </w:rPr>
        <w:t>存在</w:t>
      </w:r>
      <w:r>
        <w:rPr>
          <w:rFonts w:hint="eastAsia" w:ascii="仿宋_GB2312" w:hAnsi="仿宋" w:eastAsia="仿宋_GB2312" w:cs="宋体"/>
          <w:kern w:val="0"/>
        </w:rPr>
        <w:t>错误（遗漏），现</w:t>
      </w:r>
      <w:r>
        <w:rPr>
          <w:rFonts w:hint="eastAsia" w:ascii="仿宋_GB2312" w:hAnsi="仿宋" w:eastAsia="仿宋_GB2312"/>
        </w:rPr>
        <w:t xml:space="preserve">予以更正（补正）为 </w:t>
      </w:r>
      <w:r>
        <w:rPr>
          <w:rFonts w:hint="eastAsia" w:ascii="仿宋_GB2312" w:hAnsi="仿宋" w:eastAsia="仿宋_GB2312" w:cs="仿宋"/>
          <w:u w:val="single"/>
        </w:rPr>
        <w:t xml:space="preserve">               </w:t>
      </w:r>
    </w:p>
    <w:p w14:paraId="444D2817">
      <w:pPr>
        <w:snapToGrid w:val="0"/>
        <w:spacing w:line="560" w:lineRule="exact"/>
        <w:rPr>
          <w:rFonts w:hint="eastAsia" w:ascii="仿宋_GB2312" w:hAnsi="仿宋" w:eastAsia="仿宋_GB2312"/>
        </w:rPr>
      </w:pPr>
      <w:r>
        <w:rPr>
          <w:rFonts w:hint="eastAsia" w:ascii="仿宋_GB2312" w:hAnsi="仿宋" w:eastAsia="仿宋_GB2312" w:cs="仿宋"/>
          <w:u w:val="single"/>
        </w:rPr>
        <w:t xml:space="preserve">                                                            </w:t>
      </w:r>
      <w:r>
        <w:rPr>
          <w:rFonts w:hint="eastAsia" w:ascii="仿宋_GB2312" w:hAnsi="仿宋" w:eastAsia="仿宋_GB2312"/>
        </w:rPr>
        <w:t xml:space="preserve">                                   </w:t>
      </w:r>
    </w:p>
    <w:p w14:paraId="67DCBCA1">
      <w:pPr>
        <w:snapToGrid w:val="0"/>
        <w:spacing w:line="560" w:lineRule="exact"/>
        <w:ind w:firstLine="632" w:firstLineChars="200"/>
        <w:rPr>
          <w:rFonts w:hint="eastAsia" w:ascii="仿宋_GB2312" w:hAnsi="仿宋" w:eastAsia="仿宋_GB2312"/>
        </w:rPr>
      </w:pPr>
    </w:p>
    <w:p w14:paraId="43F67A07">
      <w:pPr>
        <w:snapToGrid w:val="0"/>
        <w:spacing w:line="560" w:lineRule="exact"/>
        <w:ind w:firstLine="632" w:firstLineChars="200"/>
        <w:rPr>
          <w:rFonts w:hint="eastAsia" w:ascii="仿宋_GB2312" w:hAnsi="仿宋" w:eastAsia="仿宋_GB2312"/>
        </w:rPr>
      </w:pPr>
      <w:r>
        <w:rPr>
          <w:rFonts w:hint="eastAsia" w:ascii="仿宋_GB2312" w:hAnsi="仿宋" w:eastAsia="仿宋_GB2312"/>
        </w:rPr>
        <w:t>特此通知。</w:t>
      </w:r>
    </w:p>
    <w:p w14:paraId="004FD144">
      <w:pPr>
        <w:snapToGrid w:val="0"/>
        <w:spacing w:line="560" w:lineRule="exact"/>
        <w:ind w:firstLine="592" w:firstLineChars="200"/>
        <w:rPr>
          <w:rFonts w:hint="eastAsia" w:ascii="仿宋_GB2312" w:hAnsi="仿宋" w:eastAsia="仿宋_GB2312"/>
          <w:sz w:val="30"/>
          <w:szCs w:val="30"/>
        </w:rPr>
      </w:pPr>
    </w:p>
    <w:p w14:paraId="462154E8">
      <w:pPr>
        <w:pStyle w:val="14"/>
        <w:ind w:firstLine="592"/>
        <w:rPr>
          <w:rFonts w:hint="eastAsia" w:ascii="仿宋_GB2312" w:hAnsi="仿宋" w:eastAsia="仿宋_GB2312"/>
          <w:sz w:val="30"/>
          <w:szCs w:val="30"/>
        </w:rPr>
      </w:pPr>
    </w:p>
    <w:p w14:paraId="2CCB723E">
      <w:pPr>
        <w:pStyle w:val="14"/>
        <w:ind w:firstLine="592"/>
        <w:rPr>
          <w:rFonts w:hint="eastAsia" w:ascii="仿宋_GB2312" w:hAnsi="仿宋" w:eastAsia="仿宋_GB2312"/>
          <w:sz w:val="30"/>
          <w:szCs w:val="30"/>
        </w:rPr>
      </w:pPr>
    </w:p>
    <w:p w14:paraId="02C0EEAB">
      <w:pPr>
        <w:autoSpaceDN w:val="0"/>
        <w:spacing w:line="560" w:lineRule="exact"/>
        <w:ind w:firstLine="632" w:firstLineChars="200"/>
        <w:jc w:val="center"/>
        <w:rPr>
          <w:rFonts w:hint="eastAsia" w:ascii="仿宋_GB2312" w:hAnsi="仿宋_GB2312" w:eastAsia="仿宋_GB2312"/>
        </w:rPr>
      </w:pPr>
      <w:r>
        <w:rPr>
          <w:rFonts w:hint="eastAsia" w:ascii="仿宋_GB2312" w:hAnsi="仿宋" w:eastAsia="仿宋_GB2312"/>
        </w:rPr>
        <w:t xml:space="preserve">                        </w:t>
      </w:r>
      <w:r>
        <w:rPr>
          <w:rFonts w:hint="eastAsia" w:ascii="仿宋_GB2312" w:hAnsi="仿宋_GB2312" w:eastAsia="仿宋_GB2312"/>
        </w:rPr>
        <w:t>（盖章）</w:t>
      </w:r>
    </w:p>
    <w:p w14:paraId="0E42444D">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年　 月   日 </w:t>
      </w:r>
    </w:p>
    <w:p w14:paraId="2B515AF3">
      <w:pPr>
        <w:spacing w:line="560" w:lineRule="exact"/>
        <w:rPr>
          <w:rFonts w:hint="eastAsia" w:ascii="仿宋_GB2312" w:hAnsi="仿宋_GB2312" w:eastAsia="仿宋_GB2312"/>
        </w:rPr>
      </w:pPr>
    </w:p>
    <w:p w14:paraId="73056AA1">
      <w:pPr>
        <w:rPr>
          <w:rFonts w:hint="eastAsia" w:ascii="仿宋_GB2312" w:hAnsi="仿宋" w:eastAsia="仿宋_GB2312"/>
          <w:sz w:val="30"/>
          <w:szCs w:val="30"/>
        </w:rPr>
      </w:pPr>
    </w:p>
    <w:p w14:paraId="16EB252C">
      <w:pPr>
        <w:spacing w:line="480" w:lineRule="exact"/>
        <w:ind w:firstLine="552" w:firstLineChars="200"/>
        <w:rPr>
          <w:rFonts w:hint="eastAsia" w:ascii="仿宋_GB2312" w:hAnsi="仿宋" w:eastAsia="仿宋_GB2312" w:cs="宋体"/>
          <w:sz w:val="28"/>
          <w:szCs w:val="28"/>
        </w:rPr>
      </w:pPr>
      <w:r>
        <w:rPr>
          <w:rFonts w:hint="eastAsia" w:ascii="仿宋_GB2312" w:hAnsi="仿宋" w:eastAsia="仿宋_GB2312" w:cs="宋体"/>
          <w:sz w:val="28"/>
          <w:szCs w:val="28"/>
        </w:rPr>
        <w:t>注：本通知书一式四份，职业伤害人员、平台企业、社会保险经办机构、劳动能力鉴定委员会各一份。</w:t>
      </w:r>
    </w:p>
    <w:p w14:paraId="39B4C9F8">
      <w:pPr>
        <w:spacing w:line="560" w:lineRule="exact"/>
      </w:pPr>
      <w:r>
        <w:rPr>
          <w:rFonts w:ascii="仿宋" w:hAnsi="仿宋" w:eastAsia="仿宋"/>
          <w:sz w:val="30"/>
          <w:szCs w:val="30"/>
        </w:rPr>
        <w:br w:type="page"/>
      </w:r>
      <w:r>
        <w:rPr>
          <w:rFonts w:hint="eastAsia" w:ascii="黑体" w:hAnsi="黑体" w:eastAsia="黑体" w:cs="黑体"/>
        </w:rPr>
        <w:t>附件24</w:t>
      </w:r>
    </w:p>
    <w:p w14:paraId="0D6EFE38">
      <w:pPr>
        <w:spacing w:before="293" w:before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职业伤害劳动能力确认结论书</w:t>
      </w:r>
    </w:p>
    <w:p w14:paraId="0CF664C3">
      <w:pPr>
        <w:spacing w:line="560" w:lineRule="exact"/>
        <w:jc w:val="center"/>
        <w:rPr>
          <w:rFonts w:hint="eastAsia" w:ascii="楷体_GB2312" w:hAnsi="楷体_GB2312" w:eastAsia="楷体_GB2312" w:cs="楷体_GB2312"/>
        </w:rPr>
      </w:pPr>
      <w:r>
        <w:rPr>
          <w:rFonts w:hint="eastAsia" w:ascii="楷体_GB2312" w:hAnsi="楷体_GB2312" w:eastAsia="楷体_GB2312" w:cs="楷体_GB2312"/>
        </w:rPr>
        <w:t>（职业伤害康复、职业伤害治疗期、辅助器具配置）</w:t>
      </w:r>
    </w:p>
    <w:p w14:paraId="78FA19B4">
      <w:pPr>
        <w:spacing w:after="293" w:afterLines="50" w:line="560" w:lineRule="exact"/>
        <w:ind w:left="5112" w:leftChars="418" w:hanging="3792" w:hangingChars="1200"/>
        <w:jc w:val="left"/>
        <w:rPr>
          <w:rFonts w:hint="eastAsia" w:ascii="仿宋_GB2312" w:hAnsi="黑体" w:eastAsia="仿宋_GB2312"/>
          <w:u w:val="single"/>
        </w:rPr>
      </w:pPr>
      <w:r>
        <w:rPr>
          <w:rFonts w:hint="eastAsia" w:cs="Times New Roman"/>
        </w:rPr>
        <w:t xml:space="preserve">                               </w:t>
      </w:r>
      <w:r>
        <w:rPr>
          <w:rFonts w:hint="eastAsia" w:ascii="仿宋_GB2312" w:hAnsi="黑体" w:eastAsia="仿宋_GB2312"/>
        </w:rPr>
        <w:t>编号:</w:t>
      </w:r>
    </w:p>
    <w:p w14:paraId="0DAE6728">
      <w:pPr>
        <w:spacing w:line="560" w:lineRule="exact"/>
        <w:ind w:firstLine="632" w:firstLineChars="200"/>
        <w:rPr>
          <w:rFonts w:hint="eastAsia" w:ascii="仿宋_GB2312" w:hAnsi="仿宋" w:eastAsia="仿宋_GB2312" w:cs="仿宋"/>
        </w:rPr>
      </w:pPr>
      <w:r>
        <w:rPr>
          <w:rFonts w:hint="eastAsia" w:ascii="仿宋_GB2312" w:hAnsi="仿宋" w:eastAsia="仿宋_GB2312" w:cs="仿宋"/>
        </w:rPr>
        <w:t>被鉴定人：</w:t>
      </w:r>
      <w:r>
        <w:rPr>
          <w:rFonts w:hint="eastAsia" w:ascii="仿宋_GB2312" w:hAnsi="仿宋" w:eastAsia="仿宋_GB2312" w:cs="仿宋"/>
          <w:u w:val="single"/>
        </w:rPr>
        <w:t xml:space="preserve">          </w:t>
      </w:r>
      <w:r>
        <w:rPr>
          <w:rFonts w:hint="eastAsia" w:ascii="仿宋_GB2312" w:hAnsi="仿宋" w:eastAsia="仿宋_GB2312" w:cs="仿宋"/>
        </w:rPr>
        <w:t>身份证号：</w:t>
      </w:r>
      <w:r>
        <w:rPr>
          <w:rFonts w:hint="eastAsia" w:ascii="仿宋_GB2312" w:hAnsi="仿宋" w:eastAsia="仿宋_GB2312" w:cs="仿宋"/>
          <w:u w:val="single"/>
        </w:rPr>
        <w:t xml:space="preserve">                                         </w:t>
      </w:r>
    </w:p>
    <w:p w14:paraId="394DA132">
      <w:pPr>
        <w:spacing w:line="560" w:lineRule="exact"/>
        <w:ind w:firstLine="632" w:firstLineChars="200"/>
        <w:rPr>
          <w:rFonts w:hint="eastAsia" w:ascii="仿宋_GB2312" w:hAnsi="仿宋_GB2312" w:eastAsia="仿宋_GB2312"/>
          <w:u w:val="single"/>
        </w:rPr>
      </w:pPr>
      <w:r>
        <w:rPr>
          <w:rFonts w:hint="eastAsia" w:ascii="仿宋_GB2312" w:hAnsi="仿宋_GB2312" w:eastAsia="仿宋_GB2312"/>
        </w:rPr>
        <w:t>平台企业：</w:t>
      </w:r>
      <w:r>
        <w:rPr>
          <w:rFonts w:hint="eastAsia" w:ascii="仿宋_GB2312" w:hAnsi="仿宋_GB2312" w:eastAsia="仿宋_GB2312"/>
          <w:u w:val="single"/>
        </w:rPr>
        <w:t xml:space="preserve">                                   </w:t>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p>
    <w:p w14:paraId="361FD161">
      <w:pPr>
        <w:spacing w:line="560" w:lineRule="exact"/>
        <w:ind w:firstLine="632" w:firstLineChars="200"/>
        <w:rPr>
          <w:rFonts w:hint="eastAsia" w:ascii="仿宋_GB2312" w:hAnsi="仿宋" w:eastAsia="仿宋_GB2312" w:cs="仿宋"/>
        </w:rPr>
      </w:pPr>
      <w:r>
        <w:rPr>
          <w:rFonts w:hint="eastAsia" w:ascii="仿宋_GB2312" w:hAnsi="仿宋" w:eastAsia="仿宋_GB2312" w:cs="仿宋"/>
        </w:rPr>
        <w:t>职业伤害确认书编号：</w:t>
      </w:r>
      <w:r>
        <w:rPr>
          <w:rFonts w:hint="eastAsia" w:ascii="仿宋_GB2312" w:hAnsi="仿宋" w:eastAsia="仿宋_GB2312" w:cs="仿宋"/>
          <w:u w:val="single"/>
        </w:rPr>
        <w:t xml:space="preserve">                                  </w:t>
      </w:r>
    </w:p>
    <w:p w14:paraId="1BD068A7">
      <w:pPr>
        <w:spacing w:line="560" w:lineRule="exact"/>
        <w:ind w:firstLine="632" w:firstLineChars="200"/>
        <w:rPr>
          <w:rFonts w:hint="eastAsia" w:ascii="仿宋_GB2312" w:hAnsi="仿宋_GB2312" w:eastAsia="仿宋_GB2312"/>
        </w:rPr>
      </w:pPr>
      <w:r>
        <w:rPr>
          <w:rFonts w:hint="eastAsia" w:ascii="仿宋_GB2312" w:hAnsi="仿宋_GB2312" w:eastAsia="仿宋_GB2312"/>
        </w:rPr>
        <w:t>事故发生时间：</w:t>
      </w:r>
      <w:r>
        <w:rPr>
          <w:rFonts w:hint="eastAsia" w:ascii="仿宋_GB2312" w:hAnsi="仿宋_GB2312" w:eastAsia="仿宋_GB2312"/>
          <w:u w:val="single"/>
        </w:rPr>
        <w:t xml:space="preserve">                          </w:t>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r>
        <w:rPr>
          <w:rFonts w:hint="eastAsia" w:ascii="仿宋_GB2312" w:hAnsi="仿宋_GB2312" w:eastAsia="仿宋_GB2312"/>
          <w:u w:val="single"/>
        </w:rPr>
        <w:tab/>
      </w:r>
    </w:p>
    <w:p w14:paraId="07B41FE3">
      <w:pPr>
        <w:spacing w:line="560" w:lineRule="exact"/>
        <w:ind w:firstLine="640"/>
        <w:rPr>
          <w:rFonts w:hint="eastAsia" w:ascii="仿宋_GB2312" w:hAnsi="仿宋" w:eastAsia="仿宋_GB2312" w:cs="仿宋"/>
        </w:rPr>
      </w:pPr>
    </w:p>
    <w:p w14:paraId="0D527DBD">
      <w:pPr>
        <w:spacing w:line="560" w:lineRule="exact"/>
        <w:ind w:firstLine="640"/>
        <w:rPr>
          <w:rFonts w:hint="eastAsia" w:ascii="仿宋_GB2312" w:hAnsi="仿宋" w:eastAsia="仿宋_GB2312" w:cs="仿宋"/>
          <w:u w:val="single"/>
        </w:rPr>
      </w:pPr>
      <w:r>
        <w:rPr>
          <w:rFonts w:hint="eastAsia" w:ascii="仿宋_GB2312" w:hAnsi="仿宋" w:eastAsia="仿宋_GB2312" w:cs="仿宋"/>
        </w:rPr>
        <w:t>根据《新就业形态人员职业伤害保障办法（试行）》《新就业形态人员职业伤害保障业务经办和征收管理规程（试行）》《山东省新就业形态人员职业伤害保障业务经办实施细则（试行）》规定，参考《工伤保险条例》及工伤保险相关政策，经劳动能力鉴定专家组进行相关医学检查，确认结论为</w:t>
      </w:r>
      <w:r>
        <w:rPr>
          <w:rFonts w:hint="eastAsia" w:ascii="仿宋_GB2312" w:hAnsi="仿宋" w:eastAsia="仿宋_GB2312" w:cs="仿宋"/>
          <w:u w:val="single"/>
        </w:rPr>
        <w:t xml:space="preserve">                           </w:t>
      </w:r>
    </w:p>
    <w:p w14:paraId="48910761">
      <w:pPr>
        <w:spacing w:line="560" w:lineRule="exact"/>
        <w:rPr>
          <w:rFonts w:hint="eastAsia" w:ascii="黑体" w:hAnsi="黑体" w:eastAsia="仿宋_GB2312" w:cs="黑体"/>
        </w:rPr>
      </w:pPr>
      <w:r>
        <w:rPr>
          <w:rFonts w:hint="eastAsia" w:ascii="仿宋_GB2312" w:hAnsi="仿宋" w:eastAsia="仿宋_GB2312" w:cs="仿宋"/>
          <w:u w:val="single"/>
        </w:rPr>
        <w:t xml:space="preserve">              </w:t>
      </w:r>
      <w:r>
        <w:rPr>
          <w:rFonts w:hint="eastAsia" w:ascii="仿宋_GB2312" w:hAnsi="仿宋" w:eastAsia="仿宋_GB2312" w:cs="仿宋"/>
        </w:rPr>
        <w:t xml:space="preserve"> 。 </w:t>
      </w:r>
    </w:p>
    <w:p w14:paraId="376870B8">
      <w:pPr>
        <w:autoSpaceDN w:val="0"/>
        <w:spacing w:line="560" w:lineRule="exact"/>
        <w:ind w:firstLine="632" w:firstLineChars="200"/>
        <w:jc w:val="center"/>
        <w:rPr>
          <w:rFonts w:hint="eastAsia" w:ascii="仿宋_GB2312" w:hAnsi="仿宋" w:eastAsia="仿宋_GB2312"/>
        </w:rPr>
      </w:pPr>
    </w:p>
    <w:p w14:paraId="7895C96B">
      <w:pPr>
        <w:autoSpaceDN w:val="0"/>
        <w:spacing w:line="560" w:lineRule="exact"/>
        <w:ind w:firstLine="632" w:firstLineChars="200"/>
        <w:jc w:val="center"/>
        <w:rPr>
          <w:rFonts w:hint="eastAsia" w:ascii="仿宋_GB2312" w:hAnsi="仿宋" w:eastAsia="仿宋_GB2312"/>
        </w:rPr>
      </w:pPr>
    </w:p>
    <w:p w14:paraId="18BD02DD">
      <w:pPr>
        <w:autoSpaceDN w:val="0"/>
        <w:spacing w:line="560" w:lineRule="exact"/>
        <w:ind w:firstLine="632" w:firstLineChars="200"/>
        <w:jc w:val="center"/>
        <w:rPr>
          <w:rFonts w:hint="eastAsia" w:ascii="仿宋_GB2312" w:hAnsi="仿宋_GB2312" w:eastAsia="仿宋_GB2312"/>
        </w:rPr>
      </w:pPr>
      <w:r>
        <w:rPr>
          <w:rFonts w:hint="eastAsia" w:ascii="仿宋_GB2312" w:hAnsi="仿宋" w:eastAsia="仿宋_GB2312"/>
        </w:rPr>
        <w:t xml:space="preserve">                          </w:t>
      </w:r>
      <w:r>
        <w:rPr>
          <w:rFonts w:hint="eastAsia" w:ascii="仿宋_GB2312" w:hAnsi="仿宋_GB2312" w:eastAsia="仿宋_GB2312"/>
        </w:rPr>
        <w:t>（盖 章）</w:t>
      </w:r>
    </w:p>
    <w:p w14:paraId="2DB7189C">
      <w:pPr>
        <w:spacing w:line="560" w:lineRule="exact"/>
        <w:rPr>
          <w:rFonts w:hint="eastAsia" w:ascii="仿宋_GB2312" w:hAnsi="仿宋_GB2312" w:eastAsia="仿宋_GB2312"/>
        </w:rPr>
      </w:pPr>
      <w:r>
        <w:rPr>
          <w:rFonts w:hint="eastAsia" w:ascii="仿宋_GB2312" w:hAnsi="仿宋_GB2312" w:eastAsia="仿宋_GB2312"/>
        </w:rPr>
        <w:t xml:space="preserve">　　　　　　　                   </w:t>
      </w:r>
      <w:r>
        <w:rPr>
          <w:rFonts w:hint="eastAsia" w:ascii="仿宋_GB2312" w:hAnsi="仿宋_GB2312" w:eastAsia="仿宋_GB2312"/>
          <w:lang w:eastAsia="zh"/>
        </w:rPr>
        <w:t xml:space="preserve">   </w:t>
      </w:r>
      <w:r>
        <w:rPr>
          <w:rFonts w:hint="eastAsia" w:ascii="仿宋_GB2312" w:hAnsi="仿宋_GB2312" w:eastAsia="仿宋_GB2312"/>
        </w:rPr>
        <w:t xml:space="preserve">　年　 月   日 </w:t>
      </w:r>
    </w:p>
    <w:p w14:paraId="2D3E2D59">
      <w:pPr>
        <w:spacing w:line="560" w:lineRule="exact"/>
        <w:rPr>
          <w:rFonts w:hint="eastAsia" w:ascii="仿宋_GB2312" w:hAnsi="仿宋" w:eastAsia="仿宋_GB2312" w:cs="宋体"/>
          <w:sz w:val="28"/>
          <w:szCs w:val="28"/>
        </w:rPr>
      </w:pPr>
    </w:p>
    <w:p w14:paraId="180A6CD7">
      <w:pPr>
        <w:spacing w:line="480" w:lineRule="exact"/>
        <w:ind w:firstLine="552" w:firstLineChars="200"/>
        <w:rPr>
          <w:rFonts w:hint="eastAsia" w:ascii="仿宋_GB2312" w:hAnsi="仿宋" w:eastAsia="仿宋_GB2312" w:cs="宋体"/>
          <w:sz w:val="28"/>
          <w:szCs w:val="28"/>
        </w:rPr>
      </w:pPr>
      <w:r>
        <w:rPr>
          <w:rFonts w:hint="eastAsia" w:ascii="仿宋_GB2312" w:hAnsi="仿宋" w:eastAsia="仿宋_GB2312" w:cs="宋体"/>
          <w:sz w:val="28"/>
          <w:szCs w:val="28"/>
        </w:rPr>
        <w:t>注：本结论书一式四份，</w:t>
      </w:r>
      <w:r>
        <w:rPr>
          <w:rFonts w:hint="eastAsia" w:ascii="仿宋_GB2312" w:hAnsi="仿宋_GB2312" w:eastAsia="仿宋_GB2312"/>
          <w:sz w:val="30"/>
          <w:szCs w:val="30"/>
        </w:rPr>
        <w:t>职业</w:t>
      </w:r>
      <w:r>
        <w:rPr>
          <w:rFonts w:hint="eastAsia" w:ascii="仿宋_GB2312" w:hAnsi="仿宋" w:eastAsia="仿宋_GB2312" w:cs="宋体"/>
          <w:sz w:val="28"/>
          <w:szCs w:val="28"/>
        </w:rPr>
        <w:t>伤害人员、平台企业、社会保险经办机构、劳动能力鉴定委员会各一份。</w:t>
      </w:r>
    </w:p>
    <w:p w14:paraId="5FA1EA09">
      <w:pPr>
        <w:pStyle w:val="18"/>
        <w:spacing w:line="560" w:lineRule="exact"/>
        <w:rPr>
          <w:sz w:val="32"/>
          <w:szCs w:val="32"/>
        </w:rPr>
      </w:pPr>
      <w:r>
        <w:rPr>
          <w:rFonts w:hint="eastAsia" w:ascii="黑体" w:hAnsi="黑体" w:eastAsia="黑体" w:cs="黑体"/>
          <w:sz w:val="32"/>
          <w:szCs w:val="32"/>
        </w:rPr>
        <w:t>附件25</w:t>
      </w:r>
    </w:p>
    <w:p w14:paraId="69DF176C">
      <w:pPr>
        <w:spacing w:before="293" w:beforeLines="50" w:after="293"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撤销劳动</w:t>
      </w:r>
      <w:r>
        <w:rPr>
          <w:rFonts w:hint="eastAsia" w:ascii="方正小标宋简体" w:hAnsi="方正小标宋简体" w:eastAsia="方正小标宋简体" w:cs="方正小标宋简体"/>
          <w:sz w:val="44"/>
          <w:szCs w:val="44"/>
        </w:rPr>
        <w:t>能力</w:t>
      </w:r>
      <w:r>
        <w:rPr>
          <w:rFonts w:hint="eastAsia" w:ascii="方正小标宋_GBK" w:hAnsi="方正小标宋_GBK" w:eastAsia="方正小标宋_GBK" w:cs="方正小标宋_GBK"/>
          <w:kern w:val="0"/>
          <w:sz w:val="44"/>
          <w:szCs w:val="44"/>
        </w:rPr>
        <w:t>鉴定结论通知书</w:t>
      </w:r>
    </w:p>
    <w:p w14:paraId="4DF34ECC">
      <w:pPr>
        <w:spacing w:line="560" w:lineRule="exact"/>
        <w:ind w:left="5112" w:leftChars="418" w:hanging="3792" w:hangingChars="1200"/>
        <w:jc w:val="left"/>
        <w:rPr>
          <w:rFonts w:hint="eastAsia" w:ascii="仿宋_GB2312" w:hAnsi="黑体" w:eastAsia="仿宋_GB2312"/>
          <w:u w:val="single"/>
        </w:rPr>
      </w:pPr>
      <w:r>
        <w:rPr>
          <w:rFonts w:hint="eastAsia" w:cs="Times New Roman"/>
        </w:rPr>
        <w:t xml:space="preserve">                               </w:t>
      </w:r>
      <w:r>
        <w:rPr>
          <w:rFonts w:hint="eastAsia" w:ascii="仿宋_GB2312" w:hAnsi="黑体" w:eastAsia="仿宋_GB2312"/>
        </w:rPr>
        <w:t>编号:</w:t>
      </w:r>
    </w:p>
    <w:p w14:paraId="22C8A23B">
      <w:pPr>
        <w:adjustRightInd w:val="0"/>
        <w:snapToGrid w:val="0"/>
        <w:spacing w:line="560" w:lineRule="exact"/>
        <w:rPr>
          <w:rFonts w:eastAsia="仿宋_GB2312" w:cs="Times New Roman"/>
          <w:kern w:val="0"/>
        </w:rPr>
      </w:pPr>
      <w:r>
        <w:rPr>
          <w:rFonts w:hint="eastAsia" w:eastAsia="仿宋_GB2312" w:cs="Times New Roman"/>
          <w:u w:val="single"/>
        </w:rPr>
        <w:t xml:space="preserve">          </w:t>
      </w:r>
      <w:r>
        <w:rPr>
          <w:rFonts w:hint="eastAsia" w:eastAsia="仿宋_GB2312" w:cs="Times New Roman"/>
          <w:kern w:val="0"/>
        </w:rPr>
        <w:t>：</w:t>
      </w:r>
    </w:p>
    <w:p w14:paraId="50B2C743">
      <w:pPr>
        <w:adjustRightInd w:val="0"/>
        <w:snapToGrid w:val="0"/>
        <w:spacing w:line="560" w:lineRule="exact"/>
        <w:ind w:firstLine="632" w:firstLineChars="200"/>
        <w:rPr>
          <w:rFonts w:hint="eastAsia" w:eastAsia="仿宋_GB2312" w:cs="Times New Roman"/>
        </w:rPr>
      </w:pPr>
      <w:r>
        <w:rPr>
          <w:rFonts w:hint="eastAsia" w:eastAsia="仿宋_GB2312" w:cs="Times New Roman"/>
        </w:rPr>
        <w:t>我委于</w:t>
      </w:r>
      <w:r>
        <w:rPr>
          <w:rFonts w:hint="eastAsia" w:eastAsia="仿宋_GB2312" w:cs="Times New Roman"/>
          <w:kern w:val="0"/>
          <w:u w:val="single"/>
        </w:rPr>
        <w:t>　</w:t>
      </w:r>
      <w:r>
        <w:rPr>
          <w:rFonts w:eastAsia="仿宋_GB2312" w:cs="Times New Roman"/>
          <w:kern w:val="0"/>
          <w:u w:val="single"/>
        </w:rPr>
        <w:t xml:space="preserve">   </w:t>
      </w:r>
      <w:r>
        <w:rPr>
          <w:rFonts w:hint="eastAsia" w:eastAsia="仿宋_GB2312" w:cs="Times New Roman"/>
          <w:kern w:val="0"/>
        </w:rPr>
        <w:t>年</w:t>
      </w:r>
      <w:r>
        <w:rPr>
          <w:rFonts w:eastAsia="仿宋_GB2312" w:cs="Times New Roman"/>
          <w:kern w:val="0"/>
          <w:u w:val="single"/>
        </w:rPr>
        <w:t xml:space="preserve">  </w:t>
      </w:r>
      <w:r>
        <w:rPr>
          <w:rFonts w:hint="eastAsia" w:eastAsia="仿宋_GB2312" w:cs="Times New Roman"/>
          <w:kern w:val="0"/>
        </w:rPr>
        <w:t>月</w:t>
      </w:r>
      <w:r>
        <w:rPr>
          <w:rFonts w:eastAsia="仿宋_GB2312" w:cs="Times New Roman"/>
          <w:kern w:val="0"/>
          <w:u w:val="single"/>
        </w:rPr>
        <w:t xml:space="preserve">  </w:t>
      </w:r>
      <w:r>
        <w:rPr>
          <w:rFonts w:hint="eastAsia" w:eastAsia="仿宋_GB2312" w:cs="Times New Roman"/>
          <w:kern w:val="0"/>
        </w:rPr>
        <w:t>日</w:t>
      </w:r>
      <w:r>
        <w:rPr>
          <w:rFonts w:hint="eastAsia" w:eastAsia="仿宋_GB2312" w:cs="Times New Roman"/>
        </w:rPr>
        <w:t>作出的关于</w:t>
      </w:r>
      <w:r>
        <w:rPr>
          <w:rFonts w:hint="eastAsia" w:ascii="仿宋_GB2312" w:hAnsi="仿宋" w:eastAsia="仿宋_GB2312"/>
          <w:u w:val="single"/>
        </w:rPr>
        <w:t xml:space="preserve"> </w:t>
      </w:r>
      <w:r>
        <w:rPr>
          <w:rFonts w:hint="eastAsia" w:ascii="楷体" w:hAnsi="楷体" w:eastAsia="楷体" w:cs="楷体"/>
          <w:sz w:val="28"/>
          <w:szCs w:val="28"/>
          <w:u w:val="single"/>
        </w:rPr>
        <w:t xml:space="preserve">         </w:t>
      </w: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 w:eastAsia="仿宋_GB2312" w:cs="仿宋"/>
        </w:rPr>
        <w:t>身份证号码</w:t>
      </w:r>
      <w:r>
        <w:rPr>
          <w:rFonts w:hint="eastAsia" w:ascii="仿宋_GB2312" w:hAnsi="仿宋" w:eastAsia="仿宋_GB2312"/>
        </w:rPr>
        <w:t>：</w:t>
      </w:r>
      <w:r>
        <w:rPr>
          <w:rFonts w:hint="eastAsia" w:ascii="仿宋_GB2312" w:hAnsi="仿宋_GB2312" w:eastAsia="仿宋_GB2312"/>
        </w:rPr>
        <w:t>xxxxxxxxxxxxxxxxxx</w:t>
      </w:r>
      <w:r>
        <w:rPr>
          <w:rFonts w:hint="eastAsia" w:ascii="仿宋_GB2312" w:hAnsi="仿宋" w:eastAsia="仿宋_GB2312"/>
        </w:rPr>
        <w:t>）</w:t>
      </w:r>
      <w:r>
        <w:rPr>
          <w:rFonts w:hint="eastAsia" w:eastAsia="仿宋_GB2312" w:cs="Times New Roman"/>
        </w:rPr>
        <w:t>的职业伤害劳动能力鉴定结论结论。</w:t>
      </w:r>
    </w:p>
    <w:p w14:paraId="4722E1C0">
      <w:pPr>
        <w:adjustRightInd w:val="0"/>
        <w:snapToGrid w:val="0"/>
        <w:spacing w:line="560" w:lineRule="exact"/>
        <w:ind w:firstLine="632" w:firstLineChars="200"/>
        <w:rPr>
          <w:rFonts w:eastAsia="仿宋_GB2312" w:cs="Times New Roman"/>
        </w:rPr>
      </w:pPr>
      <w:r>
        <w:rPr>
          <w:rFonts w:hint="eastAsia" w:ascii="仿宋_GB2312" w:hAnsi="仿宋" w:eastAsia="仿宋_GB2312"/>
        </w:rPr>
        <w:t>经审查，</w:t>
      </w:r>
      <w:r>
        <w:rPr>
          <w:rFonts w:hint="eastAsia" w:eastAsia="仿宋_GB2312" w:cs="Times New Roman"/>
        </w:rPr>
        <w:t>存在</w:t>
      </w:r>
      <w:r>
        <w:rPr>
          <w:rFonts w:eastAsia="仿宋_GB2312" w:cs="Times New Roman"/>
          <w:u w:val="single"/>
        </w:rPr>
        <w:t xml:space="preserve"> </w:t>
      </w:r>
      <w:r>
        <w:rPr>
          <w:rFonts w:hint="eastAsia" w:eastAsia="仿宋_GB2312" w:cs="Times New Roman"/>
          <w:u w:val="single"/>
        </w:rPr>
        <w:t xml:space="preserve">               </w:t>
      </w:r>
      <w:r>
        <w:rPr>
          <w:rFonts w:eastAsia="仿宋_GB2312" w:cs="Times New Roman"/>
          <w:u w:val="single"/>
        </w:rPr>
        <w:t xml:space="preserve">   </w:t>
      </w:r>
      <w:r>
        <w:rPr>
          <w:rFonts w:hint="eastAsia" w:eastAsia="仿宋_GB2312" w:cs="Times New Roman"/>
        </w:rPr>
        <w:t>的情形，现决定撤销《职业伤害劳动能力鉴定结论书》（文书编号</w:t>
      </w:r>
      <w:r>
        <w:rPr>
          <w:rFonts w:hint="eastAsia" w:eastAsia="仿宋_GB2312" w:cs="Times New Roman"/>
          <w:u w:val="single"/>
        </w:rPr>
        <w:t xml:space="preserve">                  </w:t>
      </w:r>
      <w:r>
        <w:rPr>
          <w:rFonts w:hint="eastAsia" w:eastAsia="仿宋_GB2312" w:cs="Times New Roman"/>
        </w:rPr>
        <w:t>）。</w:t>
      </w:r>
    </w:p>
    <w:p w14:paraId="0EE158E7">
      <w:pPr>
        <w:spacing w:line="560" w:lineRule="exact"/>
        <w:ind w:left="7001" w:leftChars="836" w:hanging="4360" w:hangingChars="1000"/>
        <w:jc w:val="left"/>
        <w:rPr>
          <w:rFonts w:hint="eastAsia" w:ascii="Arial Unicode MS" w:hAnsi="Arial Unicode MS" w:eastAsia="Arial Unicode MS" w:cs="Arial Unicode MS"/>
          <w:sz w:val="44"/>
          <w:szCs w:val="44"/>
        </w:rPr>
      </w:pPr>
    </w:p>
    <w:p w14:paraId="395BC0EF">
      <w:pPr>
        <w:snapToGrid w:val="0"/>
        <w:spacing w:line="560" w:lineRule="exact"/>
        <w:ind w:firstLine="632" w:firstLineChars="200"/>
        <w:rPr>
          <w:rFonts w:hint="eastAsia" w:ascii="仿宋_GB2312" w:hAnsi="仿宋" w:eastAsia="仿宋_GB2312"/>
        </w:rPr>
      </w:pPr>
      <w:r>
        <w:rPr>
          <w:rFonts w:hint="eastAsia" w:ascii="仿宋_GB2312" w:hAnsi="仿宋" w:eastAsia="仿宋_GB2312"/>
        </w:rPr>
        <w:t>特此通知。</w:t>
      </w:r>
    </w:p>
    <w:p w14:paraId="28A77490">
      <w:pPr>
        <w:snapToGrid w:val="0"/>
        <w:spacing w:line="560" w:lineRule="exact"/>
        <w:ind w:firstLine="632" w:firstLineChars="200"/>
        <w:rPr>
          <w:rFonts w:hint="eastAsia" w:ascii="仿宋_GB2312" w:hAnsi="仿宋" w:eastAsia="仿宋_GB2312"/>
        </w:rPr>
      </w:pPr>
    </w:p>
    <w:p w14:paraId="1ABA303B">
      <w:pPr>
        <w:snapToGrid w:val="0"/>
        <w:spacing w:line="560" w:lineRule="exact"/>
        <w:ind w:firstLine="592" w:firstLineChars="200"/>
        <w:rPr>
          <w:rFonts w:hint="eastAsia" w:ascii="仿宋_GB2312" w:hAnsi="仿宋" w:eastAsia="仿宋_GB2312"/>
          <w:sz w:val="30"/>
          <w:szCs w:val="30"/>
        </w:rPr>
      </w:pPr>
      <w:r>
        <w:rPr>
          <w:rFonts w:hint="eastAsia" w:ascii="仿宋_GB2312" w:hAnsi="仿宋" w:eastAsia="仿宋_GB2312"/>
          <w:sz w:val="30"/>
          <w:szCs w:val="30"/>
        </w:rPr>
        <w:t xml:space="preserve">                          </w:t>
      </w:r>
    </w:p>
    <w:p w14:paraId="63C08608">
      <w:pPr>
        <w:snapToGrid w:val="0"/>
        <w:spacing w:line="560" w:lineRule="exact"/>
        <w:ind w:firstLine="592" w:firstLineChars="200"/>
        <w:rPr>
          <w:rFonts w:hint="eastAsia" w:ascii="仿宋_GB2312" w:hAnsi="仿宋" w:eastAsia="仿宋_GB2312"/>
          <w:sz w:val="30"/>
          <w:szCs w:val="30"/>
        </w:rPr>
      </w:pPr>
    </w:p>
    <w:p w14:paraId="4D1AD246">
      <w:pPr>
        <w:snapToGrid w:val="0"/>
        <w:spacing w:line="560" w:lineRule="exact"/>
        <w:ind w:firstLine="592" w:firstLineChars="200"/>
        <w:rPr>
          <w:rFonts w:hint="eastAsia" w:ascii="仿宋_GB2312" w:hAnsi="仿宋" w:eastAsia="仿宋_GB2312"/>
          <w:sz w:val="30"/>
          <w:szCs w:val="30"/>
        </w:rPr>
      </w:pPr>
    </w:p>
    <w:p w14:paraId="5941156E">
      <w:pPr>
        <w:autoSpaceDN w:val="0"/>
        <w:spacing w:line="560" w:lineRule="exact"/>
        <w:ind w:firstLine="632" w:firstLineChars="200"/>
        <w:jc w:val="center"/>
        <w:rPr>
          <w:rFonts w:hint="eastAsia" w:ascii="仿宋_GB2312" w:hAnsi="仿宋_GB2312" w:eastAsia="仿宋_GB2312"/>
        </w:rPr>
      </w:pPr>
      <w:r>
        <w:rPr>
          <w:rFonts w:hint="eastAsia" w:ascii="仿宋_GB2312" w:hAnsi="仿宋" w:eastAsia="仿宋_GB2312"/>
        </w:rPr>
        <w:t xml:space="preserve">                        </w:t>
      </w:r>
      <w:r>
        <w:rPr>
          <w:rFonts w:hint="eastAsia" w:ascii="仿宋_GB2312" w:hAnsi="仿宋_GB2312" w:eastAsia="仿宋_GB2312"/>
        </w:rPr>
        <w:t>（盖 章）</w:t>
      </w:r>
    </w:p>
    <w:p w14:paraId="19338721">
      <w:pPr>
        <w:autoSpaceDN w:val="0"/>
        <w:spacing w:line="560" w:lineRule="exact"/>
        <w:ind w:firstLine="632" w:firstLineChars="200"/>
        <w:jc w:val="center"/>
        <w:rPr>
          <w:rFonts w:hint="eastAsia" w:ascii="仿宋_GB2312" w:hAnsi="仿宋_GB2312" w:eastAsia="仿宋_GB2312"/>
        </w:rPr>
      </w:pPr>
      <w:r>
        <w:rPr>
          <w:rFonts w:hint="eastAsia" w:ascii="仿宋_GB2312" w:hAnsi="仿宋_GB2312" w:eastAsia="仿宋_GB2312"/>
        </w:rPr>
        <w:t xml:space="preserve">　　　　　　　        　年　 月   日 </w:t>
      </w:r>
    </w:p>
    <w:p w14:paraId="76395645">
      <w:pPr>
        <w:spacing w:line="560" w:lineRule="exact"/>
        <w:ind w:left="7001" w:leftChars="836" w:hanging="4360" w:hangingChars="1000"/>
        <w:jc w:val="left"/>
        <w:rPr>
          <w:rFonts w:hint="eastAsia" w:ascii="Arial Unicode MS" w:hAnsi="Arial Unicode MS" w:eastAsia="Arial Unicode MS" w:cs="Arial Unicode MS"/>
          <w:sz w:val="44"/>
          <w:szCs w:val="44"/>
        </w:rPr>
      </w:pPr>
    </w:p>
    <w:p w14:paraId="27DABBC4">
      <w:pPr>
        <w:spacing w:line="560" w:lineRule="exact"/>
        <w:ind w:left="7001" w:leftChars="836" w:hanging="4360" w:hangingChars="1000"/>
        <w:jc w:val="left"/>
        <w:rPr>
          <w:rFonts w:hint="eastAsia" w:ascii="Arial Unicode MS" w:hAnsi="Arial Unicode MS" w:eastAsia="Arial Unicode MS" w:cs="Arial Unicode MS"/>
          <w:sz w:val="44"/>
          <w:szCs w:val="44"/>
        </w:rPr>
      </w:pPr>
    </w:p>
    <w:p w14:paraId="43B21A17">
      <w:pPr>
        <w:spacing w:line="480" w:lineRule="exact"/>
        <w:ind w:firstLine="552" w:firstLineChars="200"/>
        <w:rPr>
          <w:rFonts w:hint="eastAsia" w:ascii="仿宋_GB2312" w:hAnsi="仿宋" w:eastAsia="仿宋_GB2312" w:cs="宋体"/>
          <w:sz w:val="28"/>
          <w:szCs w:val="28"/>
        </w:rPr>
      </w:pPr>
      <w:r>
        <w:rPr>
          <w:rFonts w:hint="eastAsia" w:ascii="仿宋_GB2312" w:hAnsi="仿宋" w:eastAsia="仿宋_GB2312" w:cs="宋体"/>
          <w:sz w:val="28"/>
          <w:szCs w:val="28"/>
        </w:rPr>
        <w:t>注：本通知书一式四份，职业伤害人员、平台企业、社会保险经办机构、劳动能力鉴定委员会各一份。</w:t>
      </w:r>
    </w:p>
    <w:p w14:paraId="4251752F">
      <w:pPr>
        <w:pStyle w:val="14"/>
        <w:ind w:firstLine="632"/>
        <w:rPr>
          <w:rFonts w:hint="eastAsia"/>
        </w:rPr>
      </w:pPr>
    </w:p>
    <w:p w14:paraId="46985126">
      <w:pPr>
        <w:spacing w:line="560" w:lineRule="exact"/>
        <w:ind w:left="7001" w:leftChars="836" w:hanging="4360" w:hangingChars="1000"/>
        <w:jc w:val="left"/>
        <w:rPr>
          <w:rFonts w:hint="eastAsia" w:ascii="Arial Unicode MS" w:hAnsi="Arial Unicode MS" w:eastAsia="Arial Unicode MS" w:cs="Arial Unicode MS"/>
          <w:sz w:val="44"/>
          <w:szCs w:val="44"/>
        </w:rPr>
        <w:sectPr>
          <w:footerReference r:id="rId3" w:type="default"/>
          <w:pgSz w:w="11906" w:h="16838"/>
          <w:pgMar w:top="2098" w:right="1531" w:bottom="1814" w:left="1531" w:header="851" w:footer="1587" w:gutter="0"/>
          <w:cols w:space="720" w:num="1"/>
          <w:docGrid w:type="linesAndChars" w:linePitch="587" w:charSpace="-849"/>
        </w:sectPr>
      </w:pPr>
    </w:p>
    <w:p w14:paraId="23616C16">
      <w:pPr>
        <w:spacing w:line="560" w:lineRule="exact"/>
        <w:jc w:val="left"/>
        <w:rPr>
          <w:rFonts w:hint="eastAsia" w:ascii="仿宋_GB2312" w:hAnsi="仿宋_GB2312" w:eastAsia="仿宋_GB2312"/>
        </w:rPr>
      </w:pPr>
      <w:r>
        <w:rPr>
          <w:rFonts w:hint="eastAsia" w:ascii="黑体" w:hAnsi="黑体" w:eastAsia="黑体" w:cs="黑体"/>
        </w:rPr>
        <w:t>附件26</w:t>
      </w:r>
      <w:r>
        <w:rPr>
          <w:rFonts w:hint="eastAsia" w:ascii="仿宋_GB2312" w:hAnsi="仿宋_GB2312" w:eastAsia="仿宋_GB2312"/>
        </w:rPr>
        <w:t xml:space="preserve">                </w:t>
      </w:r>
    </w:p>
    <w:p w14:paraId="6CC4CF22">
      <w:pPr>
        <w:spacing w:before="156" w:beforeLines="50" w:after="156"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职业伤害劳动能力初次鉴定检查诊断费结算单</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2113"/>
        <w:gridCol w:w="2709"/>
        <w:gridCol w:w="3403"/>
        <w:gridCol w:w="2503"/>
        <w:gridCol w:w="1894"/>
      </w:tblGrid>
      <w:tr w14:paraId="59680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14:paraId="11B53212">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被鉴定人姓名</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4978FF0">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身份证号码</w:t>
            </w:r>
          </w:p>
        </w:tc>
        <w:tc>
          <w:tcPr>
            <w:tcW w:w="2709" w:type="dxa"/>
            <w:tcBorders>
              <w:top w:val="single" w:color="auto" w:sz="6" w:space="0"/>
              <w:left w:val="single" w:color="auto" w:sz="6" w:space="0"/>
              <w:bottom w:val="single" w:color="auto" w:sz="6" w:space="0"/>
              <w:right w:val="single" w:color="auto" w:sz="6" w:space="0"/>
            </w:tcBorders>
            <w:noWrap w:val="0"/>
            <w:vAlign w:val="center"/>
          </w:tcPr>
          <w:p w14:paraId="56464DCA">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医疗机构名称</w:t>
            </w:r>
          </w:p>
        </w:tc>
        <w:tc>
          <w:tcPr>
            <w:tcW w:w="3403" w:type="dxa"/>
            <w:tcBorders>
              <w:top w:val="single" w:color="auto" w:sz="6" w:space="0"/>
              <w:left w:val="single" w:color="auto" w:sz="6" w:space="0"/>
              <w:bottom w:val="single" w:color="auto" w:sz="6" w:space="0"/>
              <w:right w:val="single" w:color="auto" w:sz="4" w:space="0"/>
            </w:tcBorders>
            <w:noWrap w:val="0"/>
            <w:vAlign w:val="center"/>
          </w:tcPr>
          <w:p w14:paraId="10DFED5E">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检查诊断项目名称</w:t>
            </w:r>
          </w:p>
        </w:tc>
        <w:tc>
          <w:tcPr>
            <w:tcW w:w="2503" w:type="dxa"/>
            <w:tcBorders>
              <w:top w:val="single" w:color="auto" w:sz="6" w:space="0"/>
              <w:left w:val="single" w:color="auto" w:sz="4" w:space="0"/>
              <w:bottom w:val="single" w:color="auto" w:sz="6" w:space="0"/>
              <w:right w:val="single" w:color="auto" w:sz="6" w:space="0"/>
            </w:tcBorders>
            <w:noWrap w:val="0"/>
            <w:vAlign w:val="center"/>
          </w:tcPr>
          <w:p w14:paraId="660254E5">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检查诊断时间</w:t>
            </w:r>
          </w:p>
        </w:tc>
        <w:tc>
          <w:tcPr>
            <w:tcW w:w="1894" w:type="dxa"/>
            <w:tcBorders>
              <w:top w:val="single" w:color="auto" w:sz="6" w:space="0"/>
              <w:left w:val="single" w:color="auto" w:sz="6" w:space="0"/>
              <w:bottom w:val="single" w:color="auto" w:sz="6" w:space="0"/>
              <w:right w:val="single" w:color="auto" w:sz="6" w:space="0"/>
            </w:tcBorders>
            <w:noWrap w:val="0"/>
            <w:vAlign w:val="center"/>
          </w:tcPr>
          <w:p w14:paraId="2B2D5250">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金额</w:t>
            </w:r>
          </w:p>
        </w:tc>
      </w:tr>
      <w:tr w14:paraId="5859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6" w:type="dxa"/>
            <w:tcBorders>
              <w:top w:val="single" w:color="auto" w:sz="6" w:space="0"/>
              <w:left w:val="single" w:color="auto" w:sz="6" w:space="0"/>
              <w:bottom w:val="single" w:color="auto" w:sz="4" w:space="0"/>
              <w:right w:val="single" w:color="auto" w:sz="6" w:space="0"/>
            </w:tcBorders>
            <w:noWrap w:val="0"/>
            <w:vAlign w:val="center"/>
          </w:tcPr>
          <w:p w14:paraId="2A017407">
            <w:pPr>
              <w:spacing w:line="240" w:lineRule="atLeast"/>
              <w:jc w:val="left"/>
              <w:rPr>
                <w:rFonts w:hint="eastAsia" w:ascii="黑体" w:hAnsi="黑体" w:eastAsia="黑体" w:cs="黑体"/>
                <w:kern w:val="0"/>
                <w:sz w:val="24"/>
                <w:szCs w:val="24"/>
              </w:rPr>
            </w:pPr>
          </w:p>
        </w:tc>
        <w:tc>
          <w:tcPr>
            <w:tcW w:w="2113" w:type="dxa"/>
            <w:tcBorders>
              <w:top w:val="single" w:color="auto" w:sz="6" w:space="0"/>
              <w:left w:val="single" w:color="auto" w:sz="6" w:space="0"/>
              <w:bottom w:val="single" w:color="auto" w:sz="4" w:space="0"/>
              <w:right w:val="single" w:color="auto" w:sz="6" w:space="0"/>
            </w:tcBorders>
            <w:noWrap w:val="0"/>
            <w:vAlign w:val="center"/>
          </w:tcPr>
          <w:p w14:paraId="7494F5E7">
            <w:pPr>
              <w:spacing w:line="240" w:lineRule="atLeast"/>
              <w:jc w:val="left"/>
              <w:rPr>
                <w:rFonts w:hint="eastAsia" w:ascii="黑体" w:hAnsi="黑体" w:eastAsia="黑体" w:cs="黑体"/>
                <w:kern w:val="0"/>
                <w:sz w:val="24"/>
                <w:szCs w:val="24"/>
              </w:rPr>
            </w:pPr>
          </w:p>
        </w:tc>
        <w:tc>
          <w:tcPr>
            <w:tcW w:w="2709" w:type="dxa"/>
            <w:tcBorders>
              <w:top w:val="single" w:color="auto" w:sz="6" w:space="0"/>
              <w:left w:val="single" w:color="auto" w:sz="6" w:space="0"/>
              <w:bottom w:val="single" w:color="auto" w:sz="4" w:space="0"/>
              <w:right w:val="single" w:color="auto" w:sz="6" w:space="0"/>
            </w:tcBorders>
            <w:noWrap w:val="0"/>
            <w:vAlign w:val="center"/>
          </w:tcPr>
          <w:p w14:paraId="7346B665">
            <w:pPr>
              <w:spacing w:line="240" w:lineRule="atLeast"/>
              <w:jc w:val="left"/>
              <w:rPr>
                <w:rFonts w:hint="eastAsia" w:ascii="黑体" w:hAnsi="黑体" w:eastAsia="黑体" w:cs="黑体"/>
                <w:kern w:val="0"/>
                <w:sz w:val="24"/>
                <w:szCs w:val="24"/>
              </w:rPr>
            </w:pPr>
          </w:p>
        </w:tc>
        <w:tc>
          <w:tcPr>
            <w:tcW w:w="3403" w:type="dxa"/>
            <w:tcBorders>
              <w:top w:val="single" w:color="auto" w:sz="6" w:space="0"/>
              <w:left w:val="single" w:color="auto" w:sz="6" w:space="0"/>
              <w:bottom w:val="single" w:color="auto" w:sz="4" w:space="0"/>
              <w:right w:val="single" w:color="auto" w:sz="4" w:space="0"/>
            </w:tcBorders>
            <w:noWrap w:val="0"/>
            <w:vAlign w:val="center"/>
          </w:tcPr>
          <w:p w14:paraId="5C85C366">
            <w:pPr>
              <w:spacing w:line="240" w:lineRule="atLeast"/>
              <w:jc w:val="left"/>
              <w:rPr>
                <w:rFonts w:hint="eastAsia" w:ascii="黑体" w:hAnsi="黑体" w:eastAsia="黑体" w:cs="黑体"/>
                <w:kern w:val="0"/>
                <w:sz w:val="24"/>
                <w:szCs w:val="24"/>
              </w:rPr>
            </w:pPr>
          </w:p>
        </w:tc>
        <w:tc>
          <w:tcPr>
            <w:tcW w:w="2503" w:type="dxa"/>
            <w:tcBorders>
              <w:top w:val="single" w:color="auto" w:sz="6" w:space="0"/>
              <w:left w:val="single" w:color="auto" w:sz="4" w:space="0"/>
              <w:bottom w:val="single" w:color="auto" w:sz="4" w:space="0"/>
              <w:right w:val="single" w:color="auto" w:sz="6" w:space="0"/>
            </w:tcBorders>
            <w:noWrap w:val="0"/>
            <w:vAlign w:val="center"/>
          </w:tcPr>
          <w:p w14:paraId="444C703D">
            <w:pPr>
              <w:spacing w:line="240" w:lineRule="atLeast"/>
              <w:jc w:val="left"/>
              <w:rPr>
                <w:rFonts w:hint="eastAsia" w:ascii="黑体" w:hAnsi="黑体" w:eastAsia="黑体" w:cs="黑体"/>
                <w:kern w:val="0"/>
                <w:sz w:val="24"/>
                <w:szCs w:val="24"/>
              </w:rPr>
            </w:pPr>
          </w:p>
        </w:tc>
        <w:tc>
          <w:tcPr>
            <w:tcW w:w="1894" w:type="dxa"/>
            <w:tcBorders>
              <w:top w:val="single" w:color="auto" w:sz="6" w:space="0"/>
              <w:left w:val="single" w:color="auto" w:sz="6" w:space="0"/>
              <w:bottom w:val="single" w:color="auto" w:sz="4" w:space="0"/>
              <w:right w:val="single" w:color="auto" w:sz="6" w:space="0"/>
            </w:tcBorders>
            <w:noWrap w:val="0"/>
            <w:vAlign w:val="center"/>
          </w:tcPr>
          <w:p w14:paraId="7AC9CDF9">
            <w:pPr>
              <w:spacing w:line="240" w:lineRule="atLeast"/>
              <w:jc w:val="left"/>
              <w:rPr>
                <w:rFonts w:hint="eastAsia" w:ascii="黑体" w:hAnsi="黑体" w:eastAsia="黑体" w:cs="黑体"/>
                <w:kern w:val="0"/>
                <w:sz w:val="24"/>
                <w:szCs w:val="24"/>
              </w:rPr>
            </w:pPr>
          </w:p>
        </w:tc>
      </w:tr>
      <w:tr w14:paraId="3133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6" w:type="dxa"/>
            <w:tcBorders>
              <w:top w:val="single" w:color="auto" w:sz="4" w:space="0"/>
              <w:left w:val="single" w:color="auto" w:sz="6" w:space="0"/>
              <w:bottom w:val="single" w:color="auto" w:sz="6" w:space="0"/>
              <w:right w:val="single" w:color="auto" w:sz="6" w:space="0"/>
            </w:tcBorders>
            <w:noWrap w:val="0"/>
            <w:vAlign w:val="center"/>
          </w:tcPr>
          <w:p w14:paraId="38124D17">
            <w:pPr>
              <w:spacing w:line="240" w:lineRule="atLeast"/>
              <w:jc w:val="left"/>
              <w:rPr>
                <w:rFonts w:hint="eastAsia" w:ascii="黑体" w:hAnsi="黑体" w:eastAsia="黑体" w:cs="黑体"/>
                <w:kern w:val="0"/>
                <w:sz w:val="24"/>
                <w:szCs w:val="24"/>
              </w:rPr>
            </w:pPr>
          </w:p>
        </w:tc>
        <w:tc>
          <w:tcPr>
            <w:tcW w:w="2113" w:type="dxa"/>
            <w:tcBorders>
              <w:top w:val="single" w:color="auto" w:sz="4" w:space="0"/>
              <w:left w:val="single" w:color="auto" w:sz="6" w:space="0"/>
              <w:bottom w:val="single" w:color="auto" w:sz="6" w:space="0"/>
              <w:right w:val="single" w:color="auto" w:sz="6" w:space="0"/>
            </w:tcBorders>
            <w:noWrap w:val="0"/>
            <w:vAlign w:val="center"/>
          </w:tcPr>
          <w:p w14:paraId="4AA2BE5B">
            <w:pPr>
              <w:spacing w:line="240" w:lineRule="atLeast"/>
              <w:jc w:val="left"/>
              <w:rPr>
                <w:rFonts w:hint="eastAsia" w:ascii="黑体" w:hAnsi="黑体" w:eastAsia="黑体" w:cs="黑体"/>
                <w:kern w:val="0"/>
                <w:sz w:val="24"/>
                <w:szCs w:val="24"/>
              </w:rPr>
            </w:pPr>
          </w:p>
        </w:tc>
        <w:tc>
          <w:tcPr>
            <w:tcW w:w="2709" w:type="dxa"/>
            <w:tcBorders>
              <w:top w:val="single" w:color="auto" w:sz="4" w:space="0"/>
              <w:left w:val="single" w:color="auto" w:sz="6" w:space="0"/>
              <w:bottom w:val="single" w:color="auto" w:sz="6" w:space="0"/>
              <w:right w:val="single" w:color="auto" w:sz="6" w:space="0"/>
            </w:tcBorders>
            <w:noWrap w:val="0"/>
            <w:vAlign w:val="center"/>
          </w:tcPr>
          <w:p w14:paraId="4F67363E">
            <w:pPr>
              <w:spacing w:line="240" w:lineRule="atLeast"/>
              <w:jc w:val="left"/>
              <w:rPr>
                <w:rFonts w:hint="eastAsia" w:ascii="黑体" w:hAnsi="黑体" w:eastAsia="黑体" w:cs="黑体"/>
                <w:kern w:val="0"/>
                <w:sz w:val="24"/>
                <w:szCs w:val="24"/>
              </w:rPr>
            </w:pPr>
          </w:p>
        </w:tc>
        <w:tc>
          <w:tcPr>
            <w:tcW w:w="3403" w:type="dxa"/>
            <w:tcBorders>
              <w:top w:val="single" w:color="auto" w:sz="4" w:space="0"/>
              <w:left w:val="single" w:color="auto" w:sz="6" w:space="0"/>
              <w:bottom w:val="single" w:color="auto" w:sz="6" w:space="0"/>
              <w:right w:val="single" w:color="auto" w:sz="4" w:space="0"/>
            </w:tcBorders>
            <w:noWrap w:val="0"/>
            <w:vAlign w:val="center"/>
          </w:tcPr>
          <w:p w14:paraId="5D4979A6">
            <w:pPr>
              <w:spacing w:line="240" w:lineRule="atLeast"/>
              <w:jc w:val="left"/>
              <w:rPr>
                <w:rFonts w:hint="eastAsia" w:ascii="黑体" w:hAnsi="黑体" w:eastAsia="黑体" w:cs="黑体"/>
                <w:kern w:val="0"/>
                <w:sz w:val="24"/>
                <w:szCs w:val="24"/>
              </w:rPr>
            </w:pPr>
          </w:p>
        </w:tc>
        <w:tc>
          <w:tcPr>
            <w:tcW w:w="2503" w:type="dxa"/>
            <w:tcBorders>
              <w:top w:val="single" w:color="auto" w:sz="4" w:space="0"/>
              <w:left w:val="single" w:color="auto" w:sz="4" w:space="0"/>
              <w:bottom w:val="single" w:color="auto" w:sz="6" w:space="0"/>
              <w:right w:val="single" w:color="auto" w:sz="6" w:space="0"/>
            </w:tcBorders>
            <w:noWrap w:val="0"/>
            <w:vAlign w:val="center"/>
          </w:tcPr>
          <w:p w14:paraId="334F2231">
            <w:pPr>
              <w:spacing w:line="240" w:lineRule="atLeast"/>
              <w:jc w:val="left"/>
              <w:rPr>
                <w:rFonts w:hint="eastAsia" w:ascii="黑体" w:hAnsi="黑体" w:eastAsia="黑体" w:cs="黑体"/>
                <w:kern w:val="0"/>
                <w:sz w:val="24"/>
                <w:szCs w:val="24"/>
              </w:rPr>
            </w:pPr>
          </w:p>
        </w:tc>
        <w:tc>
          <w:tcPr>
            <w:tcW w:w="1894" w:type="dxa"/>
            <w:tcBorders>
              <w:top w:val="single" w:color="auto" w:sz="4" w:space="0"/>
              <w:left w:val="single" w:color="auto" w:sz="6" w:space="0"/>
              <w:bottom w:val="single" w:color="auto" w:sz="6" w:space="0"/>
              <w:right w:val="single" w:color="auto" w:sz="6" w:space="0"/>
            </w:tcBorders>
            <w:noWrap w:val="0"/>
            <w:vAlign w:val="center"/>
          </w:tcPr>
          <w:p w14:paraId="34DFD94E">
            <w:pPr>
              <w:spacing w:line="240" w:lineRule="atLeast"/>
              <w:jc w:val="left"/>
              <w:rPr>
                <w:rFonts w:hint="eastAsia" w:ascii="黑体" w:hAnsi="黑体" w:eastAsia="黑体" w:cs="黑体"/>
                <w:kern w:val="0"/>
                <w:sz w:val="24"/>
                <w:szCs w:val="24"/>
              </w:rPr>
            </w:pPr>
          </w:p>
        </w:tc>
      </w:tr>
      <w:tr w14:paraId="3B89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6" w:type="dxa"/>
            <w:tcBorders>
              <w:top w:val="single" w:color="auto" w:sz="6" w:space="0"/>
              <w:left w:val="single" w:color="auto" w:sz="6" w:space="0"/>
              <w:bottom w:val="single" w:color="auto" w:sz="4" w:space="0"/>
              <w:right w:val="single" w:color="auto" w:sz="6" w:space="0"/>
            </w:tcBorders>
            <w:noWrap w:val="0"/>
            <w:vAlign w:val="center"/>
          </w:tcPr>
          <w:p w14:paraId="44712C2C">
            <w:pPr>
              <w:spacing w:line="240" w:lineRule="atLeast"/>
              <w:jc w:val="left"/>
              <w:rPr>
                <w:rFonts w:hint="eastAsia" w:ascii="黑体" w:hAnsi="黑体" w:eastAsia="黑体" w:cs="黑体"/>
                <w:kern w:val="0"/>
                <w:sz w:val="24"/>
                <w:szCs w:val="24"/>
              </w:rPr>
            </w:pPr>
          </w:p>
        </w:tc>
        <w:tc>
          <w:tcPr>
            <w:tcW w:w="2113" w:type="dxa"/>
            <w:tcBorders>
              <w:top w:val="single" w:color="auto" w:sz="6" w:space="0"/>
              <w:left w:val="single" w:color="auto" w:sz="6" w:space="0"/>
              <w:bottom w:val="single" w:color="auto" w:sz="4" w:space="0"/>
              <w:right w:val="single" w:color="auto" w:sz="6" w:space="0"/>
            </w:tcBorders>
            <w:noWrap w:val="0"/>
            <w:vAlign w:val="center"/>
          </w:tcPr>
          <w:p w14:paraId="29921674">
            <w:pPr>
              <w:spacing w:line="240" w:lineRule="atLeast"/>
              <w:jc w:val="left"/>
              <w:rPr>
                <w:rFonts w:hint="eastAsia" w:ascii="黑体" w:hAnsi="黑体" w:eastAsia="黑体" w:cs="黑体"/>
                <w:kern w:val="0"/>
                <w:sz w:val="24"/>
                <w:szCs w:val="24"/>
              </w:rPr>
            </w:pPr>
          </w:p>
        </w:tc>
        <w:tc>
          <w:tcPr>
            <w:tcW w:w="2709" w:type="dxa"/>
            <w:tcBorders>
              <w:top w:val="single" w:color="auto" w:sz="6" w:space="0"/>
              <w:left w:val="single" w:color="auto" w:sz="6" w:space="0"/>
              <w:bottom w:val="single" w:color="auto" w:sz="4" w:space="0"/>
              <w:right w:val="single" w:color="auto" w:sz="6" w:space="0"/>
            </w:tcBorders>
            <w:noWrap w:val="0"/>
            <w:vAlign w:val="center"/>
          </w:tcPr>
          <w:p w14:paraId="624894FE">
            <w:pPr>
              <w:spacing w:line="240" w:lineRule="atLeast"/>
              <w:jc w:val="left"/>
              <w:rPr>
                <w:rFonts w:hint="eastAsia" w:ascii="黑体" w:hAnsi="黑体" w:eastAsia="黑体" w:cs="黑体"/>
                <w:kern w:val="0"/>
                <w:sz w:val="24"/>
                <w:szCs w:val="24"/>
              </w:rPr>
            </w:pPr>
          </w:p>
        </w:tc>
        <w:tc>
          <w:tcPr>
            <w:tcW w:w="3403" w:type="dxa"/>
            <w:tcBorders>
              <w:top w:val="single" w:color="auto" w:sz="6" w:space="0"/>
              <w:left w:val="single" w:color="auto" w:sz="6" w:space="0"/>
              <w:bottom w:val="single" w:color="auto" w:sz="4" w:space="0"/>
              <w:right w:val="single" w:color="auto" w:sz="4" w:space="0"/>
            </w:tcBorders>
            <w:noWrap w:val="0"/>
            <w:vAlign w:val="center"/>
          </w:tcPr>
          <w:p w14:paraId="30BB2330">
            <w:pPr>
              <w:spacing w:line="240" w:lineRule="atLeast"/>
              <w:jc w:val="left"/>
              <w:rPr>
                <w:rFonts w:hint="eastAsia" w:ascii="黑体" w:hAnsi="黑体" w:eastAsia="黑体" w:cs="黑体"/>
                <w:kern w:val="0"/>
                <w:sz w:val="24"/>
                <w:szCs w:val="24"/>
              </w:rPr>
            </w:pPr>
          </w:p>
        </w:tc>
        <w:tc>
          <w:tcPr>
            <w:tcW w:w="2503" w:type="dxa"/>
            <w:tcBorders>
              <w:top w:val="single" w:color="auto" w:sz="6" w:space="0"/>
              <w:left w:val="single" w:color="auto" w:sz="4" w:space="0"/>
              <w:bottom w:val="single" w:color="auto" w:sz="4" w:space="0"/>
              <w:right w:val="single" w:color="auto" w:sz="6" w:space="0"/>
            </w:tcBorders>
            <w:noWrap w:val="0"/>
            <w:vAlign w:val="center"/>
          </w:tcPr>
          <w:p w14:paraId="0AAB677F">
            <w:pPr>
              <w:spacing w:line="240" w:lineRule="atLeast"/>
              <w:jc w:val="left"/>
              <w:rPr>
                <w:rFonts w:hint="eastAsia" w:ascii="黑体" w:hAnsi="黑体" w:eastAsia="黑体" w:cs="黑体"/>
                <w:kern w:val="0"/>
                <w:sz w:val="24"/>
                <w:szCs w:val="24"/>
              </w:rPr>
            </w:pPr>
          </w:p>
        </w:tc>
        <w:tc>
          <w:tcPr>
            <w:tcW w:w="1894" w:type="dxa"/>
            <w:tcBorders>
              <w:top w:val="single" w:color="auto" w:sz="6" w:space="0"/>
              <w:left w:val="single" w:color="auto" w:sz="6" w:space="0"/>
              <w:bottom w:val="single" w:color="auto" w:sz="4" w:space="0"/>
              <w:right w:val="single" w:color="auto" w:sz="6" w:space="0"/>
            </w:tcBorders>
            <w:noWrap w:val="0"/>
            <w:vAlign w:val="center"/>
          </w:tcPr>
          <w:p w14:paraId="4617E64D">
            <w:pPr>
              <w:spacing w:line="240" w:lineRule="atLeast"/>
              <w:jc w:val="left"/>
              <w:rPr>
                <w:rFonts w:hint="eastAsia" w:ascii="黑体" w:hAnsi="黑体" w:eastAsia="黑体" w:cs="黑体"/>
                <w:kern w:val="0"/>
                <w:sz w:val="24"/>
                <w:szCs w:val="24"/>
              </w:rPr>
            </w:pPr>
          </w:p>
        </w:tc>
      </w:tr>
      <w:tr w14:paraId="32BA8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6" w:type="dxa"/>
            <w:tcBorders>
              <w:top w:val="single" w:color="auto" w:sz="4" w:space="0"/>
              <w:left w:val="single" w:color="auto" w:sz="6" w:space="0"/>
              <w:bottom w:val="single" w:color="auto" w:sz="6" w:space="0"/>
              <w:right w:val="single" w:color="auto" w:sz="6" w:space="0"/>
            </w:tcBorders>
            <w:noWrap w:val="0"/>
            <w:vAlign w:val="center"/>
          </w:tcPr>
          <w:p w14:paraId="5C125EF6">
            <w:pPr>
              <w:spacing w:line="240" w:lineRule="atLeast"/>
              <w:jc w:val="left"/>
              <w:rPr>
                <w:rFonts w:hint="eastAsia" w:ascii="黑体" w:hAnsi="黑体" w:eastAsia="黑体" w:cs="黑体"/>
                <w:kern w:val="0"/>
                <w:sz w:val="24"/>
                <w:szCs w:val="24"/>
              </w:rPr>
            </w:pPr>
          </w:p>
        </w:tc>
        <w:tc>
          <w:tcPr>
            <w:tcW w:w="2113" w:type="dxa"/>
            <w:tcBorders>
              <w:top w:val="single" w:color="auto" w:sz="4" w:space="0"/>
              <w:left w:val="single" w:color="auto" w:sz="6" w:space="0"/>
              <w:bottom w:val="single" w:color="auto" w:sz="6" w:space="0"/>
              <w:right w:val="single" w:color="auto" w:sz="6" w:space="0"/>
            </w:tcBorders>
            <w:noWrap w:val="0"/>
            <w:vAlign w:val="center"/>
          </w:tcPr>
          <w:p w14:paraId="435FDED9">
            <w:pPr>
              <w:spacing w:line="240" w:lineRule="atLeast"/>
              <w:jc w:val="left"/>
              <w:rPr>
                <w:rFonts w:hint="eastAsia" w:ascii="黑体" w:hAnsi="黑体" w:eastAsia="黑体" w:cs="黑体"/>
                <w:kern w:val="0"/>
                <w:sz w:val="24"/>
                <w:szCs w:val="24"/>
              </w:rPr>
            </w:pPr>
          </w:p>
        </w:tc>
        <w:tc>
          <w:tcPr>
            <w:tcW w:w="2709" w:type="dxa"/>
            <w:tcBorders>
              <w:top w:val="single" w:color="auto" w:sz="4" w:space="0"/>
              <w:left w:val="single" w:color="auto" w:sz="6" w:space="0"/>
              <w:bottom w:val="single" w:color="auto" w:sz="6" w:space="0"/>
              <w:right w:val="single" w:color="auto" w:sz="6" w:space="0"/>
            </w:tcBorders>
            <w:noWrap w:val="0"/>
            <w:vAlign w:val="center"/>
          </w:tcPr>
          <w:p w14:paraId="7AE0BD56">
            <w:pPr>
              <w:spacing w:line="240" w:lineRule="atLeast"/>
              <w:jc w:val="left"/>
              <w:rPr>
                <w:rFonts w:hint="eastAsia" w:ascii="黑体" w:hAnsi="黑体" w:eastAsia="黑体" w:cs="黑体"/>
                <w:kern w:val="0"/>
                <w:sz w:val="24"/>
                <w:szCs w:val="24"/>
              </w:rPr>
            </w:pPr>
          </w:p>
        </w:tc>
        <w:tc>
          <w:tcPr>
            <w:tcW w:w="3403" w:type="dxa"/>
            <w:tcBorders>
              <w:top w:val="single" w:color="auto" w:sz="4" w:space="0"/>
              <w:left w:val="single" w:color="auto" w:sz="6" w:space="0"/>
              <w:bottom w:val="single" w:color="auto" w:sz="6" w:space="0"/>
              <w:right w:val="single" w:color="auto" w:sz="4" w:space="0"/>
            </w:tcBorders>
            <w:noWrap w:val="0"/>
            <w:vAlign w:val="center"/>
          </w:tcPr>
          <w:p w14:paraId="2DAFC299">
            <w:pPr>
              <w:spacing w:line="240" w:lineRule="atLeast"/>
              <w:jc w:val="left"/>
              <w:rPr>
                <w:rFonts w:hint="eastAsia" w:ascii="黑体" w:hAnsi="黑体" w:eastAsia="黑体" w:cs="黑体"/>
                <w:kern w:val="0"/>
                <w:sz w:val="24"/>
                <w:szCs w:val="24"/>
              </w:rPr>
            </w:pPr>
          </w:p>
        </w:tc>
        <w:tc>
          <w:tcPr>
            <w:tcW w:w="2503" w:type="dxa"/>
            <w:tcBorders>
              <w:top w:val="single" w:color="auto" w:sz="4" w:space="0"/>
              <w:left w:val="single" w:color="auto" w:sz="4" w:space="0"/>
              <w:bottom w:val="single" w:color="auto" w:sz="6" w:space="0"/>
              <w:right w:val="single" w:color="auto" w:sz="6" w:space="0"/>
            </w:tcBorders>
            <w:noWrap w:val="0"/>
            <w:vAlign w:val="center"/>
          </w:tcPr>
          <w:p w14:paraId="018EC3B3">
            <w:pPr>
              <w:spacing w:line="240" w:lineRule="atLeast"/>
              <w:jc w:val="left"/>
              <w:rPr>
                <w:rFonts w:hint="eastAsia" w:ascii="黑体" w:hAnsi="黑体" w:eastAsia="黑体" w:cs="黑体"/>
                <w:kern w:val="0"/>
                <w:sz w:val="24"/>
                <w:szCs w:val="24"/>
              </w:rPr>
            </w:pPr>
          </w:p>
        </w:tc>
        <w:tc>
          <w:tcPr>
            <w:tcW w:w="1894" w:type="dxa"/>
            <w:tcBorders>
              <w:top w:val="single" w:color="auto" w:sz="4" w:space="0"/>
              <w:left w:val="single" w:color="auto" w:sz="6" w:space="0"/>
              <w:bottom w:val="single" w:color="auto" w:sz="6" w:space="0"/>
              <w:right w:val="single" w:color="auto" w:sz="6" w:space="0"/>
            </w:tcBorders>
            <w:noWrap w:val="0"/>
            <w:vAlign w:val="center"/>
          </w:tcPr>
          <w:p w14:paraId="019100B5">
            <w:pPr>
              <w:spacing w:line="240" w:lineRule="atLeast"/>
              <w:jc w:val="left"/>
              <w:rPr>
                <w:rFonts w:hint="eastAsia" w:ascii="黑体" w:hAnsi="黑体" w:eastAsia="黑体" w:cs="黑体"/>
                <w:kern w:val="0"/>
                <w:sz w:val="24"/>
                <w:szCs w:val="24"/>
              </w:rPr>
            </w:pPr>
          </w:p>
        </w:tc>
      </w:tr>
      <w:tr w14:paraId="1B62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6" w:type="dxa"/>
            <w:tcBorders>
              <w:top w:val="single" w:color="auto" w:sz="6" w:space="0"/>
              <w:left w:val="single" w:color="auto" w:sz="6" w:space="0"/>
              <w:bottom w:val="single" w:color="auto" w:sz="4" w:space="0"/>
              <w:right w:val="single" w:color="auto" w:sz="6" w:space="0"/>
            </w:tcBorders>
            <w:noWrap w:val="0"/>
            <w:vAlign w:val="center"/>
          </w:tcPr>
          <w:p w14:paraId="5F5BA4D5">
            <w:pPr>
              <w:spacing w:line="240" w:lineRule="atLeast"/>
              <w:jc w:val="left"/>
              <w:rPr>
                <w:rFonts w:hint="eastAsia" w:ascii="黑体" w:hAnsi="黑体" w:eastAsia="黑体" w:cs="黑体"/>
                <w:kern w:val="0"/>
                <w:sz w:val="24"/>
                <w:szCs w:val="24"/>
              </w:rPr>
            </w:pPr>
          </w:p>
        </w:tc>
        <w:tc>
          <w:tcPr>
            <w:tcW w:w="2113" w:type="dxa"/>
            <w:tcBorders>
              <w:top w:val="single" w:color="auto" w:sz="6" w:space="0"/>
              <w:left w:val="single" w:color="auto" w:sz="6" w:space="0"/>
              <w:bottom w:val="single" w:color="auto" w:sz="4" w:space="0"/>
              <w:right w:val="single" w:color="auto" w:sz="6" w:space="0"/>
            </w:tcBorders>
            <w:noWrap w:val="0"/>
            <w:vAlign w:val="center"/>
          </w:tcPr>
          <w:p w14:paraId="24640FDE">
            <w:pPr>
              <w:spacing w:line="240" w:lineRule="atLeast"/>
              <w:jc w:val="left"/>
              <w:rPr>
                <w:rFonts w:hint="eastAsia" w:ascii="黑体" w:hAnsi="黑体" w:eastAsia="黑体" w:cs="黑体"/>
                <w:kern w:val="0"/>
                <w:sz w:val="24"/>
                <w:szCs w:val="24"/>
              </w:rPr>
            </w:pPr>
          </w:p>
        </w:tc>
        <w:tc>
          <w:tcPr>
            <w:tcW w:w="2709" w:type="dxa"/>
            <w:tcBorders>
              <w:top w:val="single" w:color="auto" w:sz="6" w:space="0"/>
              <w:left w:val="single" w:color="auto" w:sz="6" w:space="0"/>
              <w:bottom w:val="single" w:color="auto" w:sz="4" w:space="0"/>
              <w:right w:val="single" w:color="auto" w:sz="6" w:space="0"/>
            </w:tcBorders>
            <w:noWrap w:val="0"/>
            <w:vAlign w:val="center"/>
          </w:tcPr>
          <w:p w14:paraId="638E66CD">
            <w:pPr>
              <w:spacing w:line="240" w:lineRule="atLeast"/>
              <w:jc w:val="left"/>
              <w:rPr>
                <w:rFonts w:hint="eastAsia" w:ascii="黑体" w:hAnsi="黑体" w:eastAsia="黑体" w:cs="黑体"/>
                <w:kern w:val="0"/>
                <w:sz w:val="24"/>
                <w:szCs w:val="24"/>
              </w:rPr>
            </w:pPr>
          </w:p>
        </w:tc>
        <w:tc>
          <w:tcPr>
            <w:tcW w:w="3403" w:type="dxa"/>
            <w:tcBorders>
              <w:top w:val="single" w:color="auto" w:sz="6" w:space="0"/>
              <w:left w:val="single" w:color="auto" w:sz="6" w:space="0"/>
              <w:bottom w:val="single" w:color="auto" w:sz="4" w:space="0"/>
              <w:right w:val="single" w:color="auto" w:sz="4" w:space="0"/>
            </w:tcBorders>
            <w:noWrap w:val="0"/>
            <w:vAlign w:val="center"/>
          </w:tcPr>
          <w:p w14:paraId="3C05C24E">
            <w:pPr>
              <w:spacing w:line="240" w:lineRule="atLeast"/>
              <w:jc w:val="left"/>
              <w:rPr>
                <w:rFonts w:hint="eastAsia" w:ascii="黑体" w:hAnsi="黑体" w:eastAsia="黑体" w:cs="黑体"/>
                <w:kern w:val="0"/>
                <w:sz w:val="24"/>
                <w:szCs w:val="24"/>
              </w:rPr>
            </w:pPr>
          </w:p>
        </w:tc>
        <w:tc>
          <w:tcPr>
            <w:tcW w:w="2503" w:type="dxa"/>
            <w:tcBorders>
              <w:top w:val="single" w:color="auto" w:sz="6" w:space="0"/>
              <w:left w:val="single" w:color="auto" w:sz="4" w:space="0"/>
              <w:bottom w:val="single" w:color="auto" w:sz="4" w:space="0"/>
              <w:right w:val="single" w:color="auto" w:sz="6" w:space="0"/>
            </w:tcBorders>
            <w:noWrap w:val="0"/>
            <w:vAlign w:val="center"/>
          </w:tcPr>
          <w:p w14:paraId="037B6092">
            <w:pPr>
              <w:spacing w:line="240" w:lineRule="atLeast"/>
              <w:jc w:val="left"/>
              <w:rPr>
                <w:rFonts w:hint="eastAsia" w:ascii="黑体" w:hAnsi="黑体" w:eastAsia="黑体" w:cs="黑体"/>
                <w:kern w:val="0"/>
                <w:sz w:val="24"/>
                <w:szCs w:val="24"/>
              </w:rPr>
            </w:pPr>
          </w:p>
        </w:tc>
        <w:tc>
          <w:tcPr>
            <w:tcW w:w="1894" w:type="dxa"/>
            <w:tcBorders>
              <w:top w:val="single" w:color="auto" w:sz="6" w:space="0"/>
              <w:left w:val="single" w:color="auto" w:sz="6" w:space="0"/>
              <w:bottom w:val="single" w:color="auto" w:sz="4" w:space="0"/>
              <w:right w:val="single" w:color="auto" w:sz="6" w:space="0"/>
            </w:tcBorders>
            <w:noWrap w:val="0"/>
            <w:vAlign w:val="center"/>
          </w:tcPr>
          <w:p w14:paraId="01E30A91">
            <w:pPr>
              <w:spacing w:line="240" w:lineRule="atLeast"/>
              <w:jc w:val="left"/>
              <w:rPr>
                <w:rFonts w:hint="eastAsia" w:ascii="黑体" w:hAnsi="黑体" w:eastAsia="黑体" w:cs="黑体"/>
                <w:kern w:val="0"/>
                <w:sz w:val="24"/>
                <w:szCs w:val="24"/>
              </w:rPr>
            </w:pPr>
          </w:p>
        </w:tc>
      </w:tr>
      <w:tr w14:paraId="38193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6" w:type="dxa"/>
            <w:tcBorders>
              <w:top w:val="single" w:color="auto" w:sz="4" w:space="0"/>
              <w:left w:val="single" w:color="auto" w:sz="6" w:space="0"/>
              <w:bottom w:val="single" w:color="auto" w:sz="6" w:space="0"/>
              <w:right w:val="single" w:color="auto" w:sz="6" w:space="0"/>
            </w:tcBorders>
            <w:noWrap w:val="0"/>
            <w:vAlign w:val="center"/>
          </w:tcPr>
          <w:p w14:paraId="1E89CB2A">
            <w:pPr>
              <w:spacing w:line="240" w:lineRule="atLeast"/>
              <w:jc w:val="left"/>
              <w:rPr>
                <w:rFonts w:hint="eastAsia" w:ascii="黑体" w:hAnsi="黑体" w:eastAsia="黑体" w:cs="黑体"/>
                <w:kern w:val="0"/>
                <w:sz w:val="24"/>
                <w:szCs w:val="24"/>
              </w:rPr>
            </w:pPr>
          </w:p>
        </w:tc>
        <w:tc>
          <w:tcPr>
            <w:tcW w:w="2113" w:type="dxa"/>
            <w:tcBorders>
              <w:top w:val="single" w:color="auto" w:sz="4" w:space="0"/>
              <w:left w:val="single" w:color="auto" w:sz="6" w:space="0"/>
              <w:bottom w:val="single" w:color="auto" w:sz="6" w:space="0"/>
              <w:right w:val="single" w:color="auto" w:sz="6" w:space="0"/>
            </w:tcBorders>
            <w:noWrap w:val="0"/>
            <w:vAlign w:val="center"/>
          </w:tcPr>
          <w:p w14:paraId="49942C7F">
            <w:pPr>
              <w:spacing w:line="240" w:lineRule="atLeast"/>
              <w:jc w:val="left"/>
              <w:rPr>
                <w:rFonts w:hint="eastAsia" w:ascii="黑体" w:hAnsi="黑体" w:eastAsia="黑体" w:cs="黑体"/>
                <w:kern w:val="0"/>
                <w:sz w:val="24"/>
                <w:szCs w:val="24"/>
              </w:rPr>
            </w:pPr>
          </w:p>
        </w:tc>
        <w:tc>
          <w:tcPr>
            <w:tcW w:w="2709" w:type="dxa"/>
            <w:tcBorders>
              <w:top w:val="single" w:color="auto" w:sz="4" w:space="0"/>
              <w:left w:val="single" w:color="auto" w:sz="6" w:space="0"/>
              <w:bottom w:val="single" w:color="auto" w:sz="6" w:space="0"/>
              <w:right w:val="single" w:color="auto" w:sz="6" w:space="0"/>
            </w:tcBorders>
            <w:noWrap w:val="0"/>
            <w:vAlign w:val="center"/>
          </w:tcPr>
          <w:p w14:paraId="35D84BC9">
            <w:pPr>
              <w:spacing w:line="240" w:lineRule="atLeast"/>
              <w:jc w:val="left"/>
              <w:rPr>
                <w:rFonts w:hint="eastAsia" w:ascii="黑体" w:hAnsi="黑体" w:eastAsia="黑体" w:cs="黑体"/>
                <w:kern w:val="0"/>
                <w:sz w:val="24"/>
                <w:szCs w:val="24"/>
              </w:rPr>
            </w:pPr>
          </w:p>
        </w:tc>
        <w:tc>
          <w:tcPr>
            <w:tcW w:w="3403" w:type="dxa"/>
            <w:tcBorders>
              <w:top w:val="single" w:color="auto" w:sz="4" w:space="0"/>
              <w:left w:val="single" w:color="auto" w:sz="6" w:space="0"/>
              <w:bottom w:val="single" w:color="auto" w:sz="6" w:space="0"/>
              <w:right w:val="single" w:color="auto" w:sz="4" w:space="0"/>
            </w:tcBorders>
            <w:noWrap w:val="0"/>
            <w:vAlign w:val="center"/>
          </w:tcPr>
          <w:p w14:paraId="4719885E">
            <w:pPr>
              <w:spacing w:line="240" w:lineRule="atLeast"/>
              <w:jc w:val="left"/>
              <w:rPr>
                <w:rFonts w:hint="eastAsia" w:ascii="黑体" w:hAnsi="黑体" w:eastAsia="黑体" w:cs="黑体"/>
                <w:kern w:val="0"/>
                <w:sz w:val="24"/>
                <w:szCs w:val="24"/>
              </w:rPr>
            </w:pPr>
          </w:p>
        </w:tc>
        <w:tc>
          <w:tcPr>
            <w:tcW w:w="2503" w:type="dxa"/>
            <w:tcBorders>
              <w:top w:val="single" w:color="auto" w:sz="4" w:space="0"/>
              <w:left w:val="single" w:color="auto" w:sz="4" w:space="0"/>
              <w:bottom w:val="single" w:color="auto" w:sz="6" w:space="0"/>
              <w:right w:val="single" w:color="auto" w:sz="6" w:space="0"/>
            </w:tcBorders>
            <w:noWrap w:val="0"/>
            <w:vAlign w:val="center"/>
          </w:tcPr>
          <w:p w14:paraId="1819BB06">
            <w:pPr>
              <w:spacing w:line="240" w:lineRule="atLeast"/>
              <w:jc w:val="left"/>
              <w:rPr>
                <w:rFonts w:hint="eastAsia" w:ascii="黑体" w:hAnsi="黑体" w:eastAsia="黑体" w:cs="黑体"/>
                <w:kern w:val="0"/>
                <w:sz w:val="24"/>
                <w:szCs w:val="24"/>
              </w:rPr>
            </w:pPr>
          </w:p>
        </w:tc>
        <w:tc>
          <w:tcPr>
            <w:tcW w:w="1894" w:type="dxa"/>
            <w:tcBorders>
              <w:top w:val="single" w:color="auto" w:sz="4" w:space="0"/>
              <w:left w:val="single" w:color="auto" w:sz="6" w:space="0"/>
              <w:bottom w:val="single" w:color="auto" w:sz="6" w:space="0"/>
              <w:right w:val="single" w:color="auto" w:sz="6" w:space="0"/>
            </w:tcBorders>
            <w:noWrap w:val="0"/>
            <w:vAlign w:val="center"/>
          </w:tcPr>
          <w:p w14:paraId="160111AD">
            <w:pPr>
              <w:spacing w:line="240" w:lineRule="atLeast"/>
              <w:jc w:val="left"/>
              <w:rPr>
                <w:rFonts w:hint="eastAsia" w:ascii="黑体" w:hAnsi="黑体" w:eastAsia="黑体" w:cs="黑体"/>
                <w:kern w:val="0"/>
                <w:sz w:val="24"/>
                <w:szCs w:val="24"/>
              </w:rPr>
            </w:pPr>
          </w:p>
        </w:tc>
      </w:tr>
      <w:tr w14:paraId="2D2B9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14:paraId="71B0BCDD">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支付</w:t>
            </w:r>
          </w:p>
          <w:p w14:paraId="78D278F2">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信息</w:t>
            </w:r>
          </w:p>
        </w:tc>
        <w:tc>
          <w:tcPr>
            <w:tcW w:w="12622" w:type="dxa"/>
            <w:gridSpan w:val="5"/>
            <w:tcBorders>
              <w:top w:val="single" w:color="auto" w:sz="6" w:space="0"/>
              <w:left w:val="single" w:color="auto" w:sz="6" w:space="0"/>
              <w:bottom w:val="single" w:color="auto" w:sz="6" w:space="0"/>
              <w:right w:val="single" w:color="auto" w:sz="6" w:space="0"/>
            </w:tcBorders>
            <w:noWrap w:val="0"/>
            <w:vAlign w:val="center"/>
          </w:tcPr>
          <w:p w14:paraId="1222E30A">
            <w:pPr>
              <w:spacing w:line="240" w:lineRule="atLeast"/>
              <w:jc w:val="left"/>
              <w:rPr>
                <w:rFonts w:hint="eastAsia" w:ascii="仿宋_GB2312" w:hAnsi="仿宋_GB2312" w:eastAsia="仿宋_GB2312"/>
                <w:kern w:val="0"/>
                <w:sz w:val="24"/>
                <w:szCs w:val="24"/>
              </w:rPr>
            </w:pPr>
            <w:r>
              <w:rPr>
                <w:rFonts w:hint="eastAsia" w:ascii="仿宋_GB2312" w:hAnsi="仿宋_GB2312" w:eastAsia="仿宋_GB2312"/>
                <w:kern w:val="0"/>
                <w:sz w:val="24"/>
                <w:szCs w:val="24"/>
              </w:rPr>
              <w:t>户    名：</w:t>
            </w:r>
          </w:p>
          <w:p w14:paraId="307A13A3">
            <w:pPr>
              <w:spacing w:line="240" w:lineRule="atLeast"/>
              <w:jc w:val="left"/>
              <w:rPr>
                <w:rFonts w:hint="eastAsia" w:ascii="仿宋_GB2312" w:hAnsi="仿宋_GB2312" w:eastAsia="仿宋_GB2312"/>
                <w:kern w:val="0"/>
                <w:sz w:val="24"/>
                <w:szCs w:val="24"/>
              </w:rPr>
            </w:pPr>
            <w:r>
              <w:rPr>
                <w:rFonts w:hint="eastAsia" w:ascii="仿宋_GB2312" w:hAnsi="仿宋_GB2312" w:eastAsia="仿宋_GB2312"/>
                <w:kern w:val="0"/>
                <w:sz w:val="24"/>
                <w:szCs w:val="24"/>
              </w:rPr>
              <w:t>开 户 行：                                                                               （具体到支行）</w:t>
            </w:r>
          </w:p>
          <w:p w14:paraId="789273EE">
            <w:pPr>
              <w:spacing w:line="240" w:lineRule="atLeast"/>
              <w:jc w:val="left"/>
              <w:rPr>
                <w:rFonts w:hint="eastAsia" w:ascii="黑体" w:hAnsi="黑体" w:eastAsia="黑体" w:cs="黑体"/>
                <w:kern w:val="0"/>
                <w:sz w:val="24"/>
                <w:szCs w:val="24"/>
              </w:rPr>
            </w:pPr>
            <w:r>
              <w:rPr>
                <w:rFonts w:hint="eastAsia" w:ascii="仿宋_GB2312" w:hAnsi="仿宋_GB2312" w:eastAsia="仿宋_GB2312"/>
                <w:kern w:val="0"/>
                <w:sz w:val="24"/>
                <w:szCs w:val="24"/>
              </w:rPr>
              <w:t>银行账户：</w:t>
            </w:r>
          </w:p>
        </w:tc>
      </w:tr>
      <w:tr w14:paraId="79EF3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14:paraId="5F4E8D30">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审核</w:t>
            </w:r>
          </w:p>
          <w:p w14:paraId="06841EBD">
            <w:pPr>
              <w:spacing w:line="240" w:lineRule="atLeast"/>
              <w:jc w:val="center"/>
              <w:rPr>
                <w:rFonts w:hint="eastAsia" w:ascii="黑体" w:hAnsi="黑体" w:eastAsia="黑体" w:cs="黑体"/>
                <w:kern w:val="0"/>
                <w:sz w:val="24"/>
                <w:szCs w:val="24"/>
              </w:rPr>
            </w:pPr>
            <w:r>
              <w:rPr>
                <w:rFonts w:hint="eastAsia" w:ascii="黑体" w:hAnsi="黑体" w:eastAsia="黑体" w:cs="黑体"/>
                <w:kern w:val="0"/>
                <w:sz w:val="24"/>
                <w:szCs w:val="24"/>
              </w:rPr>
              <w:t>意见</w:t>
            </w:r>
          </w:p>
        </w:tc>
        <w:tc>
          <w:tcPr>
            <w:tcW w:w="12622" w:type="dxa"/>
            <w:gridSpan w:val="5"/>
            <w:tcBorders>
              <w:top w:val="single" w:color="auto" w:sz="6" w:space="0"/>
              <w:left w:val="single" w:color="auto" w:sz="6" w:space="0"/>
              <w:bottom w:val="single" w:color="auto" w:sz="6" w:space="0"/>
              <w:right w:val="single" w:color="auto" w:sz="6" w:space="0"/>
            </w:tcBorders>
            <w:noWrap w:val="0"/>
            <w:vAlign w:val="center"/>
          </w:tcPr>
          <w:p w14:paraId="3EE41DB9">
            <w:pPr>
              <w:spacing w:line="240" w:lineRule="atLeast"/>
              <w:jc w:val="left"/>
              <w:rPr>
                <w:rFonts w:hint="eastAsia" w:ascii="仿宋_GB2312" w:hAnsi="仿宋_GB2312" w:eastAsia="仿宋_GB2312"/>
                <w:kern w:val="0"/>
                <w:sz w:val="24"/>
                <w:szCs w:val="24"/>
              </w:rPr>
            </w:pPr>
          </w:p>
          <w:p w14:paraId="3C6AD02B">
            <w:pPr>
              <w:spacing w:line="240" w:lineRule="atLeast"/>
              <w:jc w:val="left"/>
              <w:rPr>
                <w:rFonts w:hint="eastAsia" w:ascii="仿宋_GB2312" w:hAnsi="仿宋_GB2312" w:eastAsia="仿宋_GB2312"/>
                <w:kern w:val="0"/>
                <w:sz w:val="24"/>
                <w:szCs w:val="24"/>
              </w:rPr>
            </w:pPr>
          </w:p>
          <w:p w14:paraId="58EDC653">
            <w:pPr>
              <w:spacing w:line="240" w:lineRule="atLeast"/>
              <w:ind w:firstLine="480" w:firstLineChars="200"/>
              <w:jc w:val="left"/>
              <w:rPr>
                <w:rFonts w:hint="eastAsia" w:ascii="仿宋_GB2312" w:hAnsi="仿宋_GB2312" w:eastAsia="仿宋_GB2312"/>
                <w:kern w:val="0"/>
                <w:sz w:val="24"/>
                <w:szCs w:val="24"/>
              </w:rPr>
            </w:pPr>
            <w:r>
              <w:rPr>
                <w:rFonts w:hint="eastAsia" w:ascii="仿宋_GB2312" w:hAnsi="仿宋_GB2312" w:eastAsia="仿宋_GB2312"/>
                <w:kern w:val="0"/>
                <w:sz w:val="24"/>
                <w:szCs w:val="24"/>
              </w:rPr>
              <w:t xml:space="preserve">经办人：                                                             XX市劳动能力鉴定委员会  </w:t>
            </w:r>
          </w:p>
          <w:p w14:paraId="2A922F49">
            <w:pPr>
              <w:spacing w:line="240" w:lineRule="atLeast"/>
              <w:ind w:firstLine="9600" w:firstLineChars="4000"/>
              <w:jc w:val="left"/>
              <w:rPr>
                <w:rFonts w:hint="eastAsia" w:ascii="仿宋_GB2312" w:hAnsi="仿宋_GB2312" w:eastAsia="仿宋_GB2312"/>
                <w:kern w:val="0"/>
                <w:sz w:val="24"/>
                <w:szCs w:val="24"/>
              </w:rPr>
            </w:pPr>
            <w:r>
              <w:rPr>
                <w:rFonts w:hint="eastAsia" w:ascii="仿宋_GB2312" w:hAnsi="仿宋_GB2312" w:eastAsia="仿宋_GB2312"/>
                <w:kern w:val="0"/>
                <w:sz w:val="24"/>
                <w:szCs w:val="24"/>
              </w:rPr>
              <w:t>（盖 章）</w:t>
            </w:r>
          </w:p>
        </w:tc>
      </w:tr>
    </w:tbl>
    <w:p w14:paraId="45BB5FCB">
      <w:pPr>
        <w:rPr>
          <w:rFonts w:hint="eastAsia" w:ascii="黑体" w:hAnsi="黑体" w:eastAsia="黑体" w:cs="黑体"/>
          <w:kern w:val="0"/>
          <w:sz w:val="24"/>
          <w:szCs w:val="24"/>
        </w:rPr>
      </w:pPr>
    </w:p>
    <w:p w14:paraId="26397C4D">
      <w:pPr>
        <w:spacing w:line="240" w:lineRule="atLeast"/>
        <w:jc w:val="left"/>
        <w:rPr>
          <w:rFonts w:hint="eastAsia" w:ascii="黑体" w:hAnsi="黑体" w:eastAsia="黑体" w:cs="黑体"/>
          <w:kern w:val="0"/>
          <w:sz w:val="24"/>
          <w:szCs w:val="24"/>
        </w:rPr>
        <w:sectPr>
          <w:pgSz w:w="16838" w:h="11906" w:orient="landscape"/>
          <w:pgMar w:top="1531" w:right="1440" w:bottom="1531" w:left="1440" w:header="851" w:footer="1304" w:gutter="0"/>
          <w:cols w:space="720" w:num="1"/>
          <w:docGrid w:type="lines" w:linePitch="312" w:charSpace="0"/>
        </w:sectPr>
      </w:pPr>
    </w:p>
    <w:p w14:paraId="1BBCB24F">
      <w:pPr>
        <w:pStyle w:val="18"/>
        <w:spacing w:line="560" w:lineRule="exact"/>
        <w:rPr>
          <w:rFonts w:ascii="黑体" w:hAnsi="黑体" w:eastAsia="黑体" w:cs="黑体"/>
          <w:sz w:val="32"/>
          <w:szCs w:val="32"/>
        </w:rPr>
      </w:pPr>
      <w:r>
        <w:rPr>
          <w:rFonts w:hint="eastAsia" w:ascii="黑体" w:hAnsi="黑体" w:eastAsia="黑体" w:cs="黑体"/>
          <w:sz w:val="32"/>
          <w:szCs w:val="32"/>
        </w:rPr>
        <w:t>附件27</w:t>
      </w:r>
    </w:p>
    <w:p w14:paraId="77D5C690">
      <w:pPr>
        <w:spacing w:before="293" w:beforeLines="50" w:after="293"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文书</w:t>
      </w:r>
      <w:r>
        <w:rPr>
          <w:rFonts w:hint="eastAsia" w:ascii="方正小标宋简体" w:hAnsi="方正小标宋简体" w:eastAsia="方正小标宋简体" w:cs="方正小标宋简体"/>
          <w:sz w:val="44"/>
          <w:szCs w:val="44"/>
        </w:rPr>
        <w:t>送达</w:t>
      </w:r>
      <w:r>
        <w:rPr>
          <w:rFonts w:hint="eastAsia" w:ascii="方正小标宋_GBK" w:hAnsi="方正小标宋_GBK" w:eastAsia="方正小标宋_GBK" w:cs="方正小标宋_GBK"/>
          <w:kern w:val="0"/>
          <w:sz w:val="44"/>
          <w:szCs w:val="44"/>
        </w:rPr>
        <w:t>回执</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2385"/>
        <w:gridCol w:w="1475"/>
        <w:gridCol w:w="2653"/>
      </w:tblGrid>
      <w:tr w14:paraId="3650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05" w:type="pct"/>
            <w:noWrap w:val="0"/>
            <w:vAlign w:val="center"/>
          </w:tcPr>
          <w:p w14:paraId="022FC2E4">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文书名称</w:t>
            </w:r>
          </w:p>
        </w:tc>
        <w:tc>
          <w:tcPr>
            <w:tcW w:w="3594" w:type="pct"/>
            <w:gridSpan w:val="3"/>
            <w:noWrap w:val="0"/>
            <w:vAlign w:val="center"/>
          </w:tcPr>
          <w:p w14:paraId="77D52B9F">
            <w:pPr>
              <w:spacing w:line="560" w:lineRule="exact"/>
              <w:jc w:val="center"/>
              <w:rPr>
                <w:rFonts w:hint="eastAsia" w:ascii="仿宋_GB2312" w:hAnsi="仿宋_GB2312" w:eastAsia="仿宋_GB2312"/>
                <w:sz w:val="28"/>
                <w:szCs w:val="28"/>
              </w:rPr>
            </w:pPr>
          </w:p>
        </w:tc>
      </w:tr>
      <w:tr w14:paraId="58D9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05" w:type="pct"/>
            <w:noWrap w:val="0"/>
            <w:vAlign w:val="center"/>
          </w:tcPr>
          <w:p w14:paraId="33D3D32F">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文书编号</w:t>
            </w:r>
          </w:p>
        </w:tc>
        <w:tc>
          <w:tcPr>
            <w:tcW w:w="3594" w:type="pct"/>
            <w:gridSpan w:val="3"/>
            <w:noWrap w:val="0"/>
            <w:vAlign w:val="center"/>
          </w:tcPr>
          <w:p w14:paraId="73C25296">
            <w:pPr>
              <w:spacing w:line="560" w:lineRule="exact"/>
              <w:jc w:val="center"/>
              <w:rPr>
                <w:rFonts w:hint="eastAsia" w:ascii="仿宋_GB2312" w:hAnsi="仿宋_GB2312" w:eastAsia="仿宋_GB2312"/>
                <w:sz w:val="28"/>
                <w:szCs w:val="28"/>
              </w:rPr>
            </w:pPr>
          </w:p>
        </w:tc>
      </w:tr>
      <w:tr w14:paraId="6AA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05" w:type="pct"/>
            <w:noWrap w:val="0"/>
            <w:vAlign w:val="center"/>
          </w:tcPr>
          <w:p w14:paraId="265A77C5">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平台企业名称</w:t>
            </w:r>
          </w:p>
        </w:tc>
        <w:tc>
          <w:tcPr>
            <w:tcW w:w="3594" w:type="pct"/>
            <w:gridSpan w:val="3"/>
            <w:noWrap w:val="0"/>
            <w:vAlign w:val="center"/>
          </w:tcPr>
          <w:p w14:paraId="32A4770D">
            <w:pPr>
              <w:spacing w:line="560" w:lineRule="exact"/>
              <w:jc w:val="center"/>
              <w:rPr>
                <w:rFonts w:hint="eastAsia" w:ascii="仿宋_GB2312" w:hAnsi="仿宋_GB2312" w:eastAsia="仿宋_GB2312"/>
                <w:sz w:val="28"/>
                <w:szCs w:val="28"/>
              </w:rPr>
            </w:pPr>
          </w:p>
        </w:tc>
      </w:tr>
      <w:tr w14:paraId="4C52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exact"/>
          <w:jc w:val="center"/>
        </w:trPr>
        <w:tc>
          <w:tcPr>
            <w:tcW w:w="1405" w:type="pct"/>
            <w:noWrap w:val="0"/>
            <w:vAlign w:val="center"/>
          </w:tcPr>
          <w:p w14:paraId="2799257C">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受伤害人员姓名</w:t>
            </w:r>
          </w:p>
        </w:tc>
        <w:tc>
          <w:tcPr>
            <w:tcW w:w="3594" w:type="pct"/>
            <w:gridSpan w:val="3"/>
            <w:noWrap w:val="0"/>
            <w:vAlign w:val="center"/>
          </w:tcPr>
          <w:p w14:paraId="1C989E3B">
            <w:pPr>
              <w:spacing w:line="560" w:lineRule="exact"/>
              <w:jc w:val="center"/>
              <w:rPr>
                <w:rFonts w:hint="eastAsia" w:ascii="仿宋_GB2312" w:hAnsi="仿宋_GB2312" w:eastAsia="仿宋_GB2312"/>
                <w:sz w:val="28"/>
                <w:szCs w:val="28"/>
              </w:rPr>
            </w:pPr>
          </w:p>
        </w:tc>
      </w:tr>
      <w:tr w14:paraId="7CB9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0C7F2B89">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平台企业送达方式</w:t>
            </w:r>
          </w:p>
        </w:tc>
        <w:tc>
          <w:tcPr>
            <w:tcW w:w="1316" w:type="pct"/>
            <w:noWrap w:val="0"/>
            <w:vAlign w:val="center"/>
          </w:tcPr>
          <w:p w14:paraId="4B6AF265">
            <w:pPr>
              <w:spacing w:line="560" w:lineRule="exact"/>
              <w:jc w:val="center"/>
              <w:rPr>
                <w:rFonts w:hint="eastAsia" w:ascii="仿宋_GB2312" w:hAnsi="仿宋_GB2312" w:eastAsia="仿宋_GB2312"/>
                <w:sz w:val="28"/>
                <w:szCs w:val="28"/>
              </w:rPr>
            </w:pPr>
          </w:p>
        </w:tc>
        <w:tc>
          <w:tcPr>
            <w:tcW w:w="814" w:type="pct"/>
            <w:noWrap w:val="0"/>
            <w:vAlign w:val="center"/>
          </w:tcPr>
          <w:p w14:paraId="2CE0516F">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邮寄日期</w:t>
            </w:r>
          </w:p>
        </w:tc>
        <w:tc>
          <w:tcPr>
            <w:tcW w:w="1463" w:type="pct"/>
            <w:noWrap w:val="0"/>
            <w:vAlign w:val="center"/>
          </w:tcPr>
          <w:p w14:paraId="6170F911">
            <w:pPr>
              <w:spacing w:line="560" w:lineRule="exact"/>
              <w:jc w:val="center"/>
              <w:rPr>
                <w:rFonts w:hint="eastAsia" w:ascii="仿宋_GB2312" w:hAnsi="仿宋_GB2312" w:eastAsia="仿宋_GB2312"/>
                <w:sz w:val="28"/>
                <w:szCs w:val="28"/>
              </w:rPr>
            </w:pPr>
          </w:p>
        </w:tc>
      </w:tr>
      <w:tr w14:paraId="253F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25ADB223">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平台企业送达地址</w:t>
            </w:r>
          </w:p>
        </w:tc>
        <w:tc>
          <w:tcPr>
            <w:tcW w:w="3594" w:type="pct"/>
            <w:gridSpan w:val="3"/>
            <w:noWrap w:val="0"/>
            <w:vAlign w:val="center"/>
          </w:tcPr>
          <w:p w14:paraId="0855CF8A">
            <w:pPr>
              <w:spacing w:line="560" w:lineRule="exact"/>
              <w:jc w:val="center"/>
              <w:rPr>
                <w:rFonts w:hint="eastAsia" w:ascii="仿宋_GB2312" w:hAnsi="仿宋_GB2312" w:eastAsia="仿宋_GB2312"/>
                <w:sz w:val="28"/>
                <w:szCs w:val="28"/>
              </w:rPr>
            </w:pPr>
          </w:p>
        </w:tc>
      </w:tr>
      <w:tr w14:paraId="7DAA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1AAFCEF0">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平台企业收件人签名</w:t>
            </w:r>
          </w:p>
        </w:tc>
        <w:tc>
          <w:tcPr>
            <w:tcW w:w="1316" w:type="pct"/>
            <w:noWrap w:val="0"/>
            <w:vAlign w:val="center"/>
          </w:tcPr>
          <w:p w14:paraId="7C4B40C0">
            <w:pPr>
              <w:spacing w:line="560" w:lineRule="exact"/>
              <w:jc w:val="center"/>
              <w:rPr>
                <w:rFonts w:hint="eastAsia" w:ascii="仿宋_GB2312" w:hAnsi="仿宋_GB2312" w:eastAsia="仿宋_GB2312"/>
                <w:sz w:val="28"/>
                <w:szCs w:val="28"/>
              </w:rPr>
            </w:pPr>
          </w:p>
        </w:tc>
        <w:tc>
          <w:tcPr>
            <w:tcW w:w="814" w:type="pct"/>
            <w:noWrap w:val="0"/>
            <w:vAlign w:val="center"/>
          </w:tcPr>
          <w:p w14:paraId="4F9CDEF2">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签收日期</w:t>
            </w:r>
          </w:p>
        </w:tc>
        <w:tc>
          <w:tcPr>
            <w:tcW w:w="1463" w:type="pct"/>
            <w:noWrap w:val="0"/>
            <w:vAlign w:val="center"/>
          </w:tcPr>
          <w:p w14:paraId="4D050476">
            <w:pPr>
              <w:spacing w:line="560" w:lineRule="exact"/>
              <w:jc w:val="center"/>
              <w:rPr>
                <w:rFonts w:hint="eastAsia" w:ascii="仿宋_GB2312" w:hAnsi="仿宋_GB2312" w:eastAsia="仿宋_GB2312"/>
                <w:sz w:val="28"/>
                <w:szCs w:val="28"/>
              </w:rPr>
            </w:pPr>
          </w:p>
        </w:tc>
      </w:tr>
      <w:tr w14:paraId="65E6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2204EC4D">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受伤害人员送达方式</w:t>
            </w:r>
          </w:p>
        </w:tc>
        <w:tc>
          <w:tcPr>
            <w:tcW w:w="1316" w:type="pct"/>
            <w:noWrap w:val="0"/>
            <w:vAlign w:val="center"/>
          </w:tcPr>
          <w:p w14:paraId="24A159E5">
            <w:pPr>
              <w:spacing w:line="560" w:lineRule="exact"/>
              <w:jc w:val="center"/>
              <w:rPr>
                <w:rFonts w:hint="eastAsia" w:ascii="仿宋_GB2312" w:hAnsi="仿宋_GB2312" w:eastAsia="仿宋_GB2312"/>
                <w:sz w:val="28"/>
                <w:szCs w:val="28"/>
              </w:rPr>
            </w:pPr>
          </w:p>
        </w:tc>
        <w:tc>
          <w:tcPr>
            <w:tcW w:w="814" w:type="pct"/>
            <w:noWrap w:val="0"/>
            <w:vAlign w:val="center"/>
          </w:tcPr>
          <w:p w14:paraId="2AF79801">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邮寄日期</w:t>
            </w:r>
          </w:p>
        </w:tc>
        <w:tc>
          <w:tcPr>
            <w:tcW w:w="1463" w:type="pct"/>
            <w:noWrap w:val="0"/>
            <w:vAlign w:val="center"/>
          </w:tcPr>
          <w:p w14:paraId="600E7248">
            <w:pPr>
              <w:spacing w:line="560" w:lineRule="exact"/>
              <w:jc w:val="center"/>
              <w:rPr>
                <w:rFonts w:hint="eastAsia" w:ascii="仿宋_GB2312" w:hAnsi="仿宋_GB2312" w:eastAsia="仿宋_GB2312"/>
                <w:sz w:val="28"/>
                <w:szCs w:val="28"/>
              </w:rPr>
            </w:pPr>
          </w:p>
        </w:tc>
      </w:tr>
      <w:tr w14:paraId="2EC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4C931920">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受伤害人员员送达地址</w:t>
            </w:r>
          </w:p>
        </w:tc>
        <w:tc>
          <w:tcPr>
            <w:tcW w:w="3594" w:type="pct"/>
            <w:gridSpan w:val="3"/>
            <w:noWrap w:val="0"/>
            <w:vAlign w:val="center"/>
          </w:tcPr>
          <w:p w14:paraId="769B3AC9">
            <w:pPr>
              <w:spacing w:line="560" w:lineRule="exact"/>
              <w:jc w:val="center"/>
              <w:rPr>
                <w:rFonts w:hint="eastAsia" w:ascii="仿宋_GB2312" w:hAnsi="仿宋_GB2312" w:eastAsia="仿宋_GB2312"/>
                <w:sz w:val="28"/>
                <w:szCs w:val="28"/>
              </w:rPr>
            </w:pPr>
          </w:p>
        </w:tc>
      </w:tr>
      <w:tr w14:paraId="44F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4F76CF99">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受伤害人员签名</w:t>
            </w:r>
          </w:p>
        </w:tc>
        <w:tc>
          <w:tcPr>
            <w:tcW w:w="1316" w:type="pct"/>
            <w:noWrap w:val="0"/>
            <w:vAlign w:val="center"/>
          </w:tcPr>
          <w:p w14:paraId="5E97E79B">
            <w:pPr>
              <w:spacing w:line="560" w:lineRule="exact"/>
              <w:jc w:val="center"/>
              <w:rPr>
                <w:rFonts w:hint="eastAsia" w:ascii="仿宋_GB2312" w:hAnsi="仿宋_GB2312" w:eastAsia="仿宋_GB2312"/>
                <w:sz w:val="28"/>
                <w:szCs w:val="28"/>
              </w:rPr>
            </w:pPr>
          </w:p>
          <w:p w14:paraId="551B256A">
            <w:pPr>
              <w:spacing w:line="560" w:lineRule="exact"/>
              <w:jc w:val="center"/>
              <w:rPr>
                <w:rFonts w:hint="eastAsia" w:ascii="仿宋_GB2312" w:hAnsi="仿宋_GB2312" w:eastAsia="仿宋_GB2312"/>
                <w:sz w:val="28"/>
                <w:szCs w:val="28"/>
              </w:rPr>
            </w:pPr>
          </w:p>
        </w:tc>
        <w:tc>
          <w:tcPr>
            <w:tcW w:w="814" w:type="pct"/>
            <w:noWrap w:val="0"/>
            <w:vAlign w:val="center"/>
          </w:tcPr>
          <w:p w14:paraId="160A3246">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签收日期</w:t>
            </w:r>
          </w:p>
        </w:tc>
        <w:tc>
          <w:tcPr>
            <w:tcW w:w="1463" w:type="pct"/>
            <w:noWrap w:val="0"/>
            <w:vAlign w:val="center"/>
          </w:tcPr>
          <w:p w14:paraId="67165C67">
            <w:pPr>
              <w:spacing w:line="560" w:lineRule="exact"/>
              <w:jc w:val="center"/>
              <w:rPr>
                <w:rFonts w:hint="eastAsia" w:ascii="仿宋_GB2312" w:hAnsi="仿宋_GB2312" w:eastAsia="仿宋_GB2312"/>
                <w:sz w:val="28"/>
                <w:szCs w:val="28"/>
              </w:rPr>
            </w:pPr>
          </w:p>
        </w:tc>
      </w:tr>
      <w:tr w14:paraId="3A50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55C0C8FB">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代收人注明代收理由</w:t>
            </w:r>
          </w:p>
        </w:tc>
        <w:tc>
          <w:tcPr>
            <w:tcW w:w="3594" w:type="pct"/>
            <w:gridSpan w:val="3"/>
            <w:noWrap w:val="0"/>
            <w:vAlign w:val="center"/>
          </w:tcPr>
          <w:p w14:paraId="5A9E0CC2">
            <w:pPr>
              <w:spacing w:line="560" w:lineRule="exact"/>
              <w:jc w:val="center"/>
              <w:rPr>
                <w:rFonts w:hint="eastAsia" w:ascii="仿宋_GB2312" w:hAnsi="仿宋_GB2312" w:eastAsia="仿宋_GB2312"/>
                <w:sz w:val="28"/>
                <w:szCs w:val="28"/>
              </w:rPr>
            </w:pPr>
          </w:p>
        </w:tc>
      </w:tr>
      <w:tr w14:paraId="05A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6A736827">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公告时间</w:t>
            </w:r>
          </w:p>
        </w:tc>
        <w:tc>
          <w:tcPr>
            <w:tcW w:w="3594" w:type="pct"/>
            <w:gridSpan w:val="3"/>
            <w:noWrap w:val="0"/>
            <w:vAlign w:val="center"/>
          </w:tcPr>
          <w:p w14:paraId="2B6BD21E">
            <w:pPr>
              <w:spacing w:line="560" w:lineRule="exact"/>
              <w:jc w:val="center"/>
              <w:rPr>
                <w:rFonts w:hint="eastAsia" w:ascii="仿宋_GB2312" w:hAnsi="仿宋_GB2312" w:eastAsia="仿宋_GB2312"/>
                <w:sz w:val="28"/>
                <w:szCs w:val="28"/>
              </w:rPr>
            </w:pPr>
          </w:p>
        </w:tc>
      </w:tr>
      <w:tr w14:paraId="1ECA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15352392">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送达人</w:t>
            </w:r>
          </w:p>
        </w:tc>
        <w:tc>
          <w:tcPr>
            <w:tcW w:w="3594" w:type="pct"/>
            <w:gridSpan w:val="3"/>
            <w:noWrap w:val="0"/>
            <w:vAlign w:val="center"/>
          </w:tcPr>
          <w:p w14:paraId="164EDA19">
            <w:pPr>
              <w:spacing w:line="560" w:lineRule="exact"/>
              <w:jc w:val="center"/>
              <w:rPr>
                <w:rFonts w:hint="eastAsia" w:ascii="仿宋_GB2312" w:hAnsi="仿宋_GB2312" w:eastAsia="仿宋_GB2312"/>
                <w:sz w:val="28"/>
                <w:szCs w:val="28"/>
              </w:rPr>
            </w:pPr>
          </w:p>
        </w:tc>
      </w:tr>
      <w:tr w14:paraId="3F0A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05" w:type="pct"/>
            <w:noWrap w:val="0"/>
            <w:vAlign w:val="center"/>
          </w:tcPr>
          <w:p w14:paraId="6F89CAD7">
            <w:pPr>
              <w:spacing w:line="56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备注</w:t>
            </w:r>
          </w:p>
        </w:tc>
        <w:tc>
          <w:tcPr>
            <w:tcW w:w="3594" w:type="pct"/>
            <w:gridSpan w:val="3"/>
            <w:noWrap w:val="0"/>
            <w:vAlign w:val="center"/>
          </w:tcPr>
          <w:p w14:paraId="209879DB">
            <w:pPr>
              <w:spacing w:line="560" w:lineRule="exact"/>
              <w:jc w:val="center"/>
              <w:rPr>
                <w:rFonts w:hint="eastAsia" w:ascii="仿宋_GB2312" w:hAnsi="仿宋_GB2312" w:eastAsia="仿宋_GB2312"/>
                <w:sz w:val="28"/>
                <w:szCs w:val="28"/>
              </w:rPr>
            </w:pPr>
          </w:p>
        </w:tc>
      </w:tr>
    </w:tbl>
    <w:p w14:paraId="375E8AB5">
      <w:pPr>
        <w:spacing w:line="480" w:lineRule="exact"/>
        <w:ind w:firstLine="592" w:firstLineChars="200"/>
        <w:rPr>
          <w:rFonts w:hint="eastAsia" w:ascii="仿宋_GB2312" w:hAnsi="仿宋_GB2312" w:eastAsia="仿宋_GB2312"/>
          <w:sz w:val="30"/>
          <w:szCs w:val="30"/>
        </w:rPr>
      </w:pPr>
      <w:r>
        <w:rPr>
          <w:rFonts w:hint="eastAsia" w:ascii="仿宋_GB2312" w:hAnsi="仿宋_GB2312" w:eastAsia="仿宋_GB2312"/>
          <w:sz w:val="30"/>
          <w:szCs w:val="30"/>
        </w:rPr>
        <w:t>备注：平台企业、受伤害人员或者其近亲属委托代理人签收的，应当提交授权委托书。</w:t>
      </w:r>
    </w:p>
    <w:p w14:paraId="3AEB6E9B">
      <w:pPr>
        <w:pStyle w:val="18"/>
        <w:spacing w:line="560" w:lineRule="exact"/>
        <w:rPr>
          <w:rFonts w:hint="eastAsia" w:ascii="黑体" w:hAnsi="黑体" w:eastAsia="黑体" w:cs="黑体"/>
          <w:sz w:val="32"/>
          <w:szCs w:val="32"/>
        </w:rPr>
      </w:pPr>
      <w:r>
        <w:rPr>
          <w:rFonts w:hint="eastAsia" w:eastAsia="仿宋_GB2312" w:cs="宋体"/>
          <w:kern w:val="0"/>
          <w:sz w:val="28"/>
          <w:szCs w:val="28"/>
        </w:rPr>
        <w:br w:type="page"/>
      </w:r>
      <w:r>
        <w:rPr>
          <w:rFonts w:hint="eastAsia" w:ascii="黑体" w:hAnsi="黑体" w:eastAsia="黑体" w:cs="黑体"/>
          <w:sz w:val="32"/>
          <w:szCs w:val="32"/>
        </w:rPr>
        <w:t>附件28</w:t>
      </w:r>
    </w:p>
    <w:p w14:paraId="34756549">
      <w:pPr>
        <w:pStyle w:val="14"/>
        <w:ind w:firstLine="872"/>
        <w:rPr>
          <w:rFonts w:ascii="黑体" w:hAnsi="黑体" w:eastAsia="黑体" w:cs="黑体"/>
        </w:rPr>
      </w:pPr>
      <w:r>
        <w:rPr>
          <w:rFonts w:hint="eastAsia" w:ascii="方正小标宋简体" w:hAnsi="方正小标宋简体" w:eastAsia="方正小标宋简体" w:cs="方正小标宋简体"/>
          <w:kern w:val="0"/>
          <w:sz w:val="44"/>
          <w:szCs w:val="44"/>
        </w:rPr>
        <w:t>职业</w:t>
      </w:r>
      <w:r>
        <w:rPr>
          <w:rFonts w:hint="eastAsia" w:ascii="方正小标宋简体" w:hAnsi="方正小标宋简体" w:eastAsia="方正小标宋简体" w:cs="方正小标宋简体"/>
          <w:sz w:val="44"/>
          <w:szCs w:val="44"/>
        </w:rPr>
        <w:t>伤害</w:t>
      </w:r>
      <w:r>
        <w:rPr>
          <w:rFonts w:hint="eastAsia" w:ascii="方正小标宋简体" w:hAnsi="方正小标宋简体" w:eastAsia="方正小标宋简体" w:cs="方正小标宋简体"/>
          <w:kern w:val="0"/>
          <w:sz w:val="44"/>
          <w:szCs w:val="44"/>
        </w:rPr>
        <w:t>人员联网结算备案表</w:t>
      </w:r>
    </w:p>
    <w:tbl>
      <w:tblPr>
        <w:tblStyle w:val="19"/>
        <w:tblW w:w="4998" w:type="pct"/>
        <w:tblInd w:w="0" w:type="dxa"/>
        <w:tblLayout w:type="autofit"/>
        <w:tblCellMar>
          <w:top w:w="0" w:type="dxa"/>
          <w:left w:w="108" w:type="dxa"/>
          <w:bottom w:w="0" w:type="dxa"/>
          <w:right w:w="108" w:type="dxa"/>
        </w:tblCellMar>
      </w:tblPr>
      <w:tblGrid>
        <w:gridCol w:w="1437"/>
        <w:gridCol w:w="3187"/>
        <w:gridCol w:w="1531"/>
        <w:gridCol w:w="2156"/>
        <w:gridCol w:w="745"/>
      </w:tblGrid>
      <w:tr w14:paraId="69A97045">
        <w:tblPrEx>
          <w:tblCellMar>
            <w:top w:w="0" w:type="dxa"/>
            <w:left w:w="108" w:type="dxa"/>
            <w:bottom w:w="0" w:type="dxa"/>
            <w:right w:w="108" w:type="dxa"/>
          </w:tblCellMar>
        </w:tblPrEx>
        <w:trPr>
          <w:trHeight w:val="480" w:hRule="atLeast"/>
        </w:trPr>
        <w:tc>
          <w:tcPr>
            <w:tcW w:w="794" w:type="pct"/>
            <w:tcBorders>
              <w:top w:val="nil"/>
              <w:left w:val="nil"/>
              <w:bottom w:val="nil"/>
              <w:right w:val="nil"/>
            </w:tcBorders>
            <w:noWrap/>
            <w:vAlign w:val="center"/>
          </w:tcPr>
          <w:p w14:paraId="5D79E681">
            <w:pPr>
              <w:widowControl/>
              <w:spacing w:line="360" w:lineRule="exact"/>
              <w:jc w:val="left"/>
              <w:textAlignment w:val="center"/>
              <w:rPr>
                <w:rFonts w:hint="eastAsia" w:ascii="仿宋_GB2312" w:hAnsi="仿宋_GB2312" w:eastAsia="仿宋_GB2312"/>
                <w:sz w:val="24"/>
              </w:rPr>
            </w:pPr>
            <w:r>
              <w:rPr>
                <w:rFonts w:hint="eastAsia" w:ascii="仿宋_GB2312" w:hAnsi="仿宋_GB2312" w:eastAsia="仿宋_GB2312"/>
                <w:kern w:val="0"/>
                <w:sz w:val="24"/>
              </w:rPr>
              <w:t>平台名称：</w:t>
            </w:r>
          </w:p>
        </w:tc>
        <w:tc>
          <w:tcPr>
            <w:tcW w:w="1759" w:type="pct"/>
            <w:tcBorders>
              <w:top w:val="nil"/>
              <w:left w:val="nil"/>
              <w:bottom w:val="nil"/>
              <w:right w:val="nil"/>
            </w:tcBorders>
            <w:noWrap/>
            <w:vAlign w:val="bottom"/>
          </w:tcPr>
          <w:p w14:paraId="6A3D9E98">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057FA472">
            <w:pPr>
              <w:spacing w:line="360" w:lineRule="exact"/>
              <w:rPr>
                <w:rFonts w:ascii="宋体" w:hAnsi="宋体" w:cs="宋体"/>
                <w:sz w:val="24"/>
              </w:rPr>
            </w:pPr>
          </w:p>
        </w:tc>
        <w:tc>
          <w:tcPr>
            <w:tcW w:w="1190" w:type="pct"/>
            <w:tcBorders>
              <w:top w:val="nil"/>
              <w:left w:val="nil"/>
              <w:bottom w:val="nil"/>
              <w:right w:val="nil"/>
            </w:tcBorders>
            <w:noWrap/>
            <w:vAlign w:val="bottom"/>
          </w:tcPr>
          <w:p w14:paraId="329FA6C4">
            <w:pPr>
              <w:spacing w:line="360" w:lineRule="exact"/>
              <w:rPr>
                <w:rFonts w:ascii="宋体" w:hAnsi="宋体" w:cs="宋体"/>
                <w:sz w:val="24"/>
              </w:rPr>
            </w:pPr>
          </w:p>
        </w:tc>
        <w:tc>
          <w:tcPr>
            <w:tcW w:w="410" w:type="pct"/>
            <w:tcBorders>
              <w:top w:val="nil"/>
              <w:left w:val="nil"/>
              <w:bottom w:val="nil"/>
              <w:right w:val="nil"/>
            </w:tcBorders>
            <w:noWrap/>
            <w:vAlign w:val="bottom"/>
          </w:tcPr>
          <w:p w14:paraId="2082C6F0">
            <w:pPr>
              <w:spacing w:line="360" w:lineRule="exact"/>
              <w:rPr>
                <w:rFonts w:ascii="宋体" w:hAnsi="宋体" w:cs="宋体"/>
                <w:sz w:val="24"/>
              </w:rPr>
            </w:pPr>
          </w:p>
        </w:tc>
      </w:tr>
      <w:tr w14:paraId="790ECC75">
        <w:tblPrEx>
          <w:tblCellMar>
            <w:top w:w="0" w:type="dxa"/>
            <w:left w:w="108" w:type="dxa"/>
            <w:bottom w:w="0" w:type="dxa"/>
            <w:right w:w="108" w:type="dxa"/>
          </w:tblCellMar>
        </w:tblPrEx>
        <w:trPr>
          <w:trHeight w:val="693"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09F0BCA5">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职业伤害人员姓名</w:t>
            </w:r>
          </w:p>
        </w:tc>
        <w:tc>
          <w:tcPr>
            <w:tcW w:w="1759" w:type="pct"/>
            <w:tcBorders>
              <w:top w:val="single" w:color="000000" w:sz="4" w:space="0"/>
              <w:left w:val="nil"/>
              <w:bottom w:val="single" w:color="000000" w:sz="4" w:space="0"/>
              <w:right w:val="single" w:color="000000" w:sz="4" w:space="0"/>
            </w:tcBorders>
            <w:noWrap w:val="0"/>
            <w:vAlign w:val="center"/>
          </w:tcPr>
          <w:p w14:paraId="26B3A7B0">
            <w:pPr>
              <w:spacing w:line="360" w:lineRule="exact"/>
              <w:jc w:val="center"/>
              <w:rPr>
                <w:rFonts w:hint="eastAsia" w:ascii="仿宋_GB2312" w:hAnsi="仿宋_GB2312" w:eastAsia="仿宋_GB2312"/>
                <w:sz w:val="24"/>
              </w:rPr>
            </w:pPr>
          </w:p>
        </w:tc>
        <w:tc>
          <w:tcPr>
            <w:tcW w:w="845" w:type="pct"/>
            <w:tcBorders>
              <w:top w:val="single" w:color="000000" w:sz="4" w:space="0"/>
              <w:left w:val="single" w:color="000000" w:sz="4" w:space="0"/>
              <w:bottom w:val="single" w:color="000000" w:sz="4" w:space="0"/>
              <w:right w:val="nil"/>
            </w:tcBorders>
            <w:noWrap w:val="0"/>
            <w:vAlign w:val="center"/>
          </w:tcPr>
          <w:p w14:paraId="6F798882">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身份证号</w:t>
            </w:r>
          </w:p>
        </w:tc>
        <w:tc>
          <w:tcPr>
            <w:tcW w:w="1190" w:type="pct"/>
            <w:tcBorders>
              <w:top w:val="single" w:color="000000" w:sz="4" w:space="0"/>
              <w:left w:val="single" w:color="000000" w:sz="4" w:space="0"/>
              <w:bottom w:val="single" w:color="000000" w:sz="4" w:space="0"/>
              <w:right w:val="nil"/>
            </w:tcBorders>
            <w:noWrap w:val="0"/>
            <w:vAlign w:val="center"/>
          </w:tcPr>
          <w:p w14:paraId="73E96BBC">
            <w:pPr>
              <w:spacing w:line="360" w:lineRule="exact"/>
              <w:rPr>
                <w:rFonts w:hint="eastAsia" w:ascii="仿宋_GB2312" w:hAnsi="仿宋_GB2312" w:eastAsia="仿宋_GB2312"/>
                <w:sz w:val="24"/>
              </w:rPr>
            </w:pPr>
          </w:p>
        </w:tc>
        <w:tc>
          <w:tcPr>
            <w:tcW w:w="410" w:type="pct"/>
            <w:tcBorders>
              <w:top w:val="single" w:color="000000" w:sz="4" w:space="0"/>
              <w:left w:val="nil"/>
              <w:bottom w:val="single" w:color="000000" w:sz="4" w:space="0"/>
              <w:right w:val="single" w:color="000000" w:sz="4" w:space="0"/>
            </w:tcBorders>
            <w:noWrap w:val="0"/>
            <w:vAlign w:val="center"/>
          </w:tcPr>
          <w:p w14:paraId="1E1F54B6">
            <w:pPr>
              <w:spacing w:line="360" w:lineRule="exact"/>
              <w:rPr>
                <w:rFonts w:hint="eastAsia" w:ascii="仿宋_GB2312" w:hAnsi="仿宋_GB2312" w:eastAsia="仿宋_GB2312"/>
                <w:sz w:val="24"/>
              </w:rPr>
            </w:pPr>
          </w:p>
        </w:tc>
      </w:tr>
      <w:tr w14:paraId="4F2BC38D">
        <w:tblPrEx>
          <w:tblCellMar>
            <w:top w:w="0" w:type="dxa"/>
            <w:left w:w="108" w:type="dxa"/>
            <w:bottom w:w="0" w:type="dxa"/>
            <w:right w:w="108" w:type="dxa"/>
          </w:tblCellMar>
        </w:tblPrEx>
        <w:trPr>
          <w:trHeight w:val="792" w:hRule="atLeast"/>
        </w:trPr>
        <w:tc>
          <w:tcPr>
            <w:tcW w:w="794" w:type="pct"/>
            <w:tcBorders>
              <w:top w:val="single" w:color="000000" w:sz="4" w:space="0"/>
              <w:left w:val="single" w:color="000000" w:sz="4" w:space="0"/>
              <w:bottom w:val="single" w:color="auto" w:sz="4" w:space="0"/>
              <w:right w:val="single" w:color="000000" w:sz="4" w:space="0"/>
            </w:tcBorders>
            <w:noWrap w:val="0"/>
            <w:vAlign w:val="center"/>
          </w:tcPr>
          <w:p w14:paraId="438FD8F4">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家庭住址</w:t>
            </w:r>
          </w:p>
        </w:tc>
        <w:tc>
          <w:tcPr>
            <w:tcW w:w="1759" w:type="pct"/>
            <w:tcBorders>
              <w:top w:val="single" w:color="000000" w:sz="4" w:space="0"/>
              <w:left w:val="nil"/>
              <w:bottom w:val="single" w:color="auto" w:sz="4" w:space="0"/>
              <w:right w:val="single" w:color="auto" w:sz="4" w:space="0"/>
            </w:tcBorders>
            <w:noWrap w:val="0"/>
            <w:vAlign w:val="center"/>
          </w:tcPr>
          <w:p w14:paraId="464E3E77">
            <w:pPr>
              <w:spacing w:line="360" w:lineRule="exact"/>
              <w:rPr>
                <w:rFonts w:hint="eastAsia" w:ascii="仿宋_GB2312" w:hAnsi="仿宋_GB2312" w:eastAsia="仿宋_GB2312"/>
                <w:sz w:val="24"/>
              </w:rPr>
            </w:pPr>
          </w:p>
        </w:tc>
        <w:tc>
          <w:tcPr>
            <w:tcW w:w="845" w:type="pct"/>
            <w:tcBorders>
              <w:top w:val="single" w:color="000000" w:sz="4" w:space="0"/>
              <w:left w:val="single" w:color="auto" w:sz="4" w:space="0"/>
              <w:bottom w:val="single" w:color="auto" w:sz="4" w:space="0"/>
              <w:right w:val="single" w:color="auto" w:sz="4" w:space="0"/>
            </w:tcBorders>
            <w:noWrap w:val="0"/>
            <w:vAlign w:val="center"/>
          </w:tcPr>
          <w:p w14:paraId="7099C593">
            <w:pPr>
              <w:spacing w:line="360" w:lineRule="exact"/>
              <w:jc w:val="center"/>
              <w:rPr>
                <w:rFonts w:hint="eastAsia" w:ascii="仿宋_GB2312" w:hAnsi="仿宋_GB2312" w:eastAsia="仿宋_GB2312"/>
                <w:sz w:val="24"/>
              </w:rPr>
            </w:pPr>
            <w:r>
              <w:rPr>
                <w:rFonts w:hint="eastAsia" w:ascii="仿宋_GB2312" w:hAnsi="仿宋_GB2312" w:eastAsia="仿宋_GB2312"/>
                <w:sz w:val="24"/>
              </w:rPr>
              <w:t>是否涉及第三方责任</w:t>
            </w:r>
          </w:p>
        </w:tc>
        <w:tc>
          <w:tcPr>
            <w:tcW w:w="1600" w:type="pct"/>
            <w:gridSpan w:val="2"/>
            <w:tcBorders>
              <w:top w:val="single" w:color="000000" w:sz="4" w:space="0"/>
              <w:left w:val="single" w:color="auto" w:sz="4" w:space="0"/>
              <w:bottom w:val="single" w:color="auto" w:sz="4" w:space="0"/>
              <w:right w:val="single" w:color="000000" w:sz="4" w:space="0"/>
            </w:tcBorders>
            <w:noWrap w:val="0"/>
            <w:vAlign w:val="center"/>
          </w:tcPr>
          <w:p w14:paraId="1E9987B3">
            <w:pPr>
              <w:spacing w:line="360" w:lineRule="exact"/>
              <w:ind w:firstLine="236" w:firstLineChars="100"/>
              <w:rPr>
                <w:rFonts w:hint="eastAsia" w:ascii="仿宋_GB2312" w:hAnsi="仿宋_GB2312" w:eastAsia="仿宋_GB2312"/>
                <w:sz w:val="24"/>
              </w:rPr>
            </w:pPr>
            <w:r>
              <w:rPr>
                <w:rFonts w:hint="eastAsia" w:ascii="仿宋_GB2312" w:hAnsi="仿宋_GB2312" w:eastAsia="仿宋_GB2312"/>
                <w:sz w:val="24"/>
              </w:rPr>
              <w:sym w:font="Wingdings 2" w:char="00A3"/>
            </w:r>
            <w:r>
              <w:rPr>
                <w:rFonts w:hint="eastAsia" w:ascii="仿宋_GB2312" w:hAnsi="仿宋_GB2312" w:eastAsia="仿宋_GB2312"/>
                <w:sz w:val="24"/>
              </w:rPr>
              <w:t xml:space="preserve">是    </w:t>
            </w:r>
            <w:r>
              <w:rPr>
                <w:rFonts w:hint="eastAsia" w:ascii="仿宋_GB2312" w:hAnsi="仿宋_GB2312" w:eastAsia="仿宋_GB2312"/>
                <w:sz w:val="24"/>
              </w:rPr>
              <w:sym w:font="Wingdings 2" w:char="00A3"/>
            </w:r>
            <w:r>
              <w:rPr>
                <w:rFonts w:hint="eastAsia" w:ascii="仿宋_GB2312" w:hAnsi="仿宋_GB2312" w:eastAsia="仿宋_GB2312"/>
                <w:sz w:val="24"/>
              </w:rPr>
              <w:t>否</w:t>
            </w:r>
          </w:p>
        </w:tc>
      </w:tr>
      <w:tr w14:paraId="4F74A521">
        <w:tblPrEx>
          <w:tblCellMar>
            <w:top w:w="0" w:type="dxa"/>
            <w:left w:w="108" w:type="dxa"/>
            <w:bottom w:w="0" w:type="dxa"/>
            <w:right w:w="108" w:type="dxa"/>
          </w:tblCellMar>
        </w:tblPrEx>
        <w:trPr>
          <w:trHeight w:val="680" w:hRule="atLeast"/>
        </w:trPr>
        <w:tc>
          <w:tcPr>
            <w:tcW w:w="794" w:type="pct"/>
            <w:tcBorders>
              <w:top w:val="single" w:color="auto" w:sz="4" w:space="0"/>
              <w:left w:val="single" w:color="000000" w:sz="4" w:space="0"/>
              <w:right w:val="single" w:color="000000" w:sz="4" w:space="0"/>
            </w:tcBorders>
            <w:noWrap w:val="0"/>
            <w:vAlign w:val="center"/>
          </w:tcPr>
          <w:p w14:paraId="4864BF1D">
            <w:pPr>
              <w:widowControl/>
              <w:spacing w:line="36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联系电话</w:t>
            </w:r>
          </w:p>
        </w:tc>
        <w:tc>
          <w:tcPr>
            <w:tcW w:w="4205" w:type="pct"/>
            <w:gridSpan w:val="4"/>
            <w:tcBorders>
              <w:top w:val="single" w:color="auto" w:sz="4" w:space="0"/>
              <w:left w:val="nil"/>
              <w:right w:val="single" w:color="000000" w:sz="4" w:space="0"/>
            </w:tcBorders>
            <w:noWrap w:val="0"/>
            <w:vAlign w:val="center"/>
          </w:tcPr>
          <w:p w14:paraId="2AA55D4D">
            <w:pPr>
              <w:spacing w:line="360" w:lineRule="exact"/>
              <w:rPr>
                <w:rFonts w:hint="eastAsia" w:ascii="仿宋_GB2312" w:hAnsi="仿宋_GB2312" w:eastAsia="仿宋_GB2312"/>
                <w:sz w:val="24"/>
              </w:rPr>
            </w:pPr>
          </w:p>
        </w:tc>
      </w:tr>
      <w:tr w14:paraId="548A246A">
        <w:tblPrEx>
          <w:tblCellMar>
            <w:top w:w="0" w:type="dxa"/>
            <w:left w:w="108" w:type="dxa"/>
            <w:bottom w:w="0" w:type="dxa"/>
            <w:right w:w="108" w:type="dxa"/>
          </w:tblCellMar>
        </w:tblPrEx>
        <w:trPr>
          <w:trHeight w:val="793"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1F1AFB7A">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发生职业伤害时间</w:t>
            </w:r>
          </w:p>
        </w:tc>
        <w:tc>
          <w:tcPr>
            <w:tcW w:w="1759" w:type="pct"/>
            <w:tcBorders>
              <w:top w:val="single" w:color="000000" w:sz="4" w:space="0"/>
              <w:left w:val="nil"/>
              <w:bottom w:val="single" w:color="000000" w:sz="4" w:space="0"/>
              <w:right w:val="single" w:color="auto" w:sz="4" w:space="0"/>
            </w:tcBorders>
            <w:noWrap w:val="0"/>
            <w:vAlign w:val="center"/>
          </w:tcPr>
          <w:p w14:paraId="74BC1999">
            <w:pPr>
              <w:spacing w:line="360" w:lineRule="exact"/>
              <w:rPr>
                <w:rFonts w:hint="eastAsia" w:ascii="仿宋_GB2312" w:hAnsi="仿宋_GB2312" w:eastAsia="仿宋_GB2312"/>
                <w:sz w:val="24"/>
              </w:rPr>
            </w:pPr>
          </w:p>
        </w:tc>
        <w:tc>
          <w:tcPr>
            <w:tcW w:w="845" w:type="pct"/>
            <w:tcBorders>
              <w:top w:val="single" w:color="000000" w:sz="4" w:space="0"/>
              <w:left w:val="single" w:color="auto" w:sz="4" w:space="0"/>
              <w:bottom w:val="single" w:color="000000" w:sz="4" w:space="0"/>
              <w:right w:val="single" w:color="auto" w:sz="4" w:space="0"/>
            </w:tcBorders>
            <w:noWrap w:val="0"/>
            <w:vAlign w:val="center"/>
          </w:tcPr>
          <w:p w14:paraId="22331F2A">
            <w:pPr>
              <w:spacing w:line="360" w:lineRule="exact"/>
              <w:jc w:val="center"/>
              <w:rPr>
                <w:rFonts w:hint="eastAsia" w:ascii="仿宋_GB2312" w:hAnsi="仿宋_GB2312" w:eastAsia="仿宋_GB2312"/>
                <w:sz w:val="24"/>
              </w:rPr>
            </w:pPr>
            <w:r>
              <w:rPr>
                <w:rFonts w:hint="eastAsia" w:ascii="仿宋_GB2312" w:hAnsi="仿宋_GB2312" w:eastAsia="仿宋_GB2312"/>
                <w:sz w:val="24"/>
              </w:rPr>
              <w:t>提出职业伤害确认申请时间</w:t>
            </w:r>
          </w:p>
        </w:tc>
        <w:tc>
          <w:tcPr>
            <w:tcW w:w="1600" w:type="pct"/>
            <w:gridSpan w:val="2"/>
            <w:tcBorders>
              <w:top w:val="single" w:color="000000" w:sz="4" w:space="0"/>
              <w:left w:val="single" w:color="auto" w:sz="4" w:space="0"/>
              <w:bottom w:val="single" w:color="000000" w:sz="4" w:space="0"/>
              <w:right w:val="single" w:color="000000" w:sz="4" w:space="0"/>
            </w:tcBorders>
            <w:noWrap w:val="0"/>
            <w:vAlign w:val="center"/>
          </w:tcPr>
          <w:p w14:paraId="2ED20D5A">
            <w:pPr>
              <w:spacing w:line="360" w:lineRule="exact"/>
              <w:rPr>
                <w:rFonts w:hint="eastAsia" w:ascii="仿宋_GB2312" w:hAnsi="仿宋_GB2312" w:eastAsia="仿宋_GB2312"/>
                <w:sz w:val="24"/>
              </w:rPr>
            </w:pPr>
          </w:p>
        </w:tc>
      </w:tr>
      <w:tr w14:paraId="2787FAF5">
        <w:tblPrEx>
          <w:tblCellMar>
            <w:top w:w="0" w:type="dxa"/>
            <w:left w:w="108" w:type="dxa"/>
            <w:bottom w:w="0" w:type="dxa"/>
            <w:right w:w="108" w:type="dxa"/>
          </w:tblCellMar>
        </w:tblPrEx>
        <w:trPr>
          <w:trHeight w:val="1077" w:hRule="atLeast"/>
        </w:trPr>
        <w:tc>
          <w:tcPr>
            <w:tcW w:w="794" w:type="pct"/>
            <w:tcBorders>
              <w:top w:val="single" w:color="000000" w:sz="4" w:space="0"/>
              <w:left w:val="single" w:color="000000" w:sz="4" w:space="0"/>
              <w:bottom w:val="single" w:color="000000" w:sz="4" w:space="0"/>
              <w:right w:val="nil"/>
            </w:tcBorders>
            <w:noWrap w:val="0"/>
            <w:vAlign w:val="center"/>
          </w:tcPr>
          <w:p w14:paraId="69136A37">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联网结算医疗机构名称</w:t>
            </w:r>
          </w:p>
        </w:tc>
        <w:tc>
          <w:tcPr>
            <w:tcW w:w="4205" w:type="pct"/>
            <w:gridSpan w:val="4"/>
            <w:tcBorders>
              <w:top w:val="single" w:color="000000" w:sz="4" w:space="0"/>
              <w:left w:val="single" w:color="000000" w:sz="4" w:space="0"/>
              <w:bottom w:val="single" w:color="000000" w:sz="4" w:space="0"/>
              <w:right w:val="single" w:color="000000" w:sz="4" w:space="0"/>
            </w:tcBorders>
            <w:noWrap w:val="0"/>
            <w:vAlign w:val="center"/>
          </w:tcPr>
          <w:p w14:paraId="6A759BF7">
            <w:pPr>
              <w:spacing w:line="360" w:lineRule="exact"/>
              <w:jc w:val="center"/>
              <w:rPr>
                <w:rFonts w:hint="eastAsia" w:ascii="仿宋_GB2312" w:hAnsi="仿宋_GB2312" w:eastAsia="仿宋_GB2312"/>
                <w:sz w:val="24"/>
              </w:rPr>
            </w:pPr>
          </w:p>
        </w:tc>
      </w:tr>
      <w:tr w14:paraId="2F83726A">
        <w:tblPrEx>
          <w:tblCellMar>
            <w:top w:w="0" w:type="dxa"/>
            <w:left w:w="108" w:type="dxa"/>
            <w:bottom w:w="0" w:type="dxa"/>
            <w:right w:w="108" w:type="dxa"/>
          </w:tblCellMar>
        </w:tblPrEx>
        <w:trPr>
          <w:trHeight w:val="283" w:hRule="atLeast"/>
        </w:trPr>
        <w:tc>
          <w:tcPr>
            <w:tcW w:w="794" w:type="pct"/>
            <w:vMerge w:val="restart"/>
            <w:tcBorders>
              <w:top w:val="single" w:color="000000" w:sz="4" w:space="0"/>
              <w:left w:val="single" w:color="000000" w:sz="4" w:space="0"/>
              <w:bottom w:val="single" w:color="000000" w:sz="4" w:space="0"/>
              <w:right w:val="single" w:color="000000" w:sz="4" w:space="0"/>
            </w:tcBorders>
            <w:noWrap w:val="0"/>
            <w:vAlign w:val="center"/>
          </w:tcPr>
          <w:p w14:paraId="7244CB8F">
            <w:pPr>
              <w:widowControl/>
              <w:spacing w:line="36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委托</w:t>
            </w:r>
          </w:p>
          <w:p w14:paraId="4AC8F698">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办理       机构       意见</w:t>
            </w:r>
          </w:p>
        </w:tc>
        <w:tc>
          <w:tcPr>
            <w:tcW w:w="1759" w:type="pct"/>
            <w:tcBorders>
              <w:top w:val="single" w:color="000000" w:sz="4" w:space="0"/>
              <w:left w:val="nil"/>
              <w:bottom w:val="nil"/>
              <w:right w:val="nil"/>
            </w:tcBorders>
            <w:noWrap/>
            <w:vAlign w:val="bottom"/>
          </w:tcPr>
          <w:p w14:paraId="6F539016">
            <w:pPr>
              <w:spacing w:line="360" w:lineRule="exact"/>
              <w:rPr>
                <w:rFonts w:hint="eastAsia" w:ascii="仿宋_GB2312" w:hAnsi="仿宋_GB2312" w:eastAsia="仿宋_GB2312"/>
                <w:sz w:val="24"/>
              </w:rPr>
            </w:pPr>
          </w:p>
        </w:tc>
        <w:tc>
          <w:tcPr>
            <w:tcW w:w="845" w:type="pct"/>
            <w:tcBorders>
              <w:top w:val="single" w:color="000000" w:sz="4" w:space="0"/>
              <w:left w:val="nil"/>
              <w:bottom w:val="nil"/>
              <w:right w:val="nil"/>
            </w:tcBorders>
            <w:noWrap/>
            <w:vAlign w:val="bottom"/>
          </w:tcPr>
          <w:p w14:paraId="28D74FC4">
            <w:pPr>
              <w:spacing w:line="360" w:lineRule="exact"/>
              <w:rPr>
                <w:rFonts w:hint="eastAsia" w:ascii="仿宋_GB2312" w:hAnsi="仿宋_GB2312" w:eastAsia="仿宋_GB2312"/>
                <w:sz w:val="24"/>
              </w:rPr>
            </w:pPr>
          </w:p>
        </w:tc>
        <w:tc>
          <w:tcPr>
            <w:tcW w:w="1190" w:type="pct"/>
            <w:tcBorders>
              <w:top w:val="single" w:color="000000" w:sz="4" w:space="0"/>
              <w:left w:val="nil"/>
              <w:bottom w:val="nil"/>
              <w:right w:val="nil"/>
            </w:tcBorders>
            <w:noWrap/>
            <w:vAlign w:val="bottom"/>
          </w:tcPr>
          <w:p w14:paraId="6A2161BF">
            <w:pPr>
              <w:spacing w:line="360" w:lineRule="exact"/>
              <w:rPr>
                <w:rFonts w:hint="eastAsia" w:ascii="仿宋_GB2312" w:hAnsi="仿宋_GB2312" w:eastAsia="仿宋_GB2312"/>
                <w:sz w:val="24"/>
              </w:rPr>
            </w:pPr>
          </w:p>
        </w:tc>
        <w:tc>
          <w:tcPr>
            <w:tcW w:w="410" w:type="pct"/>
            <w:tcBorders>
              <w:top w:val="single" w:color="000000" w:sz="4" w:space="0"/>
              <w:left w:val="nil"/>
              <w:bottom w:val="nil"/>
              <w:right w:val="single" w:color="000000" w:sz="4" w:space="0"/>
            </w:tcBorders>
            <w:noWrap/>
            <w:vAlign w:val="bottom"/>
          </w:tcPr>
          <w:p w14:paraId="6470A492">
            <w:pPr>
              <w:spacing w:line="360" w:lineRule="exact"/>
              <w:rPr>
                <w:rFonts w:hint="eastAsia" w:ascii="仿宋_GB2312" w:hAnsi="仿宋_GB2312" w:eastAsia="仿宋_GB2312"/>
                <w:sz w:val="24"/>
              </w:rPr>
            </w:pPr>
          </w:p>
        </w:tc>
      </w:tr>
      <w:tr w14:paraId="5FB4FF2E">
        <w:tblPrEx>
          <w:tblCellMar>
            <w:top w:w="0" w:type="dxa"/>
            <w:left w:w="108" w:type="dxa"/>
            <w:bottom w:w="0" w:type="dxa"/>
            <w:right w:w="108" w:type="dxa"/>
          </w:tblCellMar>
        </w:tblPrEx>
        <w:trPr>
          <w:trHeight w:val="283"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A94E40">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19285853">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71535ACD">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2167FBF1">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7245FFD6">
            <w:pPr>
              <w:spacing w:line="360" w:lineRule="exact"/>
              <w:rPr>
                <w:rFonts w:hint="eastAsia" w:ascii="仿宋_GB2312" w:hAnsi="仿宋_GB2312" w:eastAsia="仿宋_GB2312"/>
                <w:sz w:val="24"/>
              </w:rPr>
            </w:pPr>
          </w:p>
        </w:tc>
      </w:tr>
      <w:tr w14:paraId="541E4FD5">
        <w:tblPrEx>
          <w:tblCellMar>
            <w:top w:w="0" w:type="dxa"/>
            <w:left w:w="108" w:type="dxa"/>
            <w:bottom w:w="0" w:type="dxa"/>
            <w:right w:w="108" w:type="dxa"/>
          </w:tblCellMar>
        </w:tblPrEx>
        <w:trPr>
          <w:trHeight w:val="283"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235C2B">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32C0BA66">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1B07B418">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10B47C27">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05BEF186">
            <w:pPr>
              <w:spacing w:line="360" w:lineRule="exact"/>
              <w:rPr>
                <w:rFonts w:hint="eastAsia" w:ascii="仿宋_GB2312" w:hAnsi="仿宋_GB2312" w:eastAsia="仿宋_GB2312"/>
                <w:sz w:val="24"/>
              </w:rPr>
            </w:pPr>
          </w:p>
        </w:tc>
      </w:tr>
      <w:tr w14:paraId="4EFDE649">
        <w:tblPrEx>
          <w:tblCellMar>
            <w:top w:w="0" w:type="dxa"/>
            <w:left w:w="108" w:type="dxa"/>
            <w:bottom w:w="0" w:type="dxa"/>
            <w:right w:w="108" w:type="dxa"/>
          </w:tblCellMar>
        </w:tblPrEx>
        <w:trPr>
          <w:trHeight w:val="283"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8B458">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37708202">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0E9FFEB3">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63CA9014">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11E7FE57">
            <w:pPr>
              <w:spacing w:line="360" w:lineRule="exact"/>
              <w:rPr>
                <w:rFonts w:hint="eastAsia" w:ascii="仿宋_GB2312" w:hAnsi="仿宋_GB2312" w:eastAsia="仿宋_GB2312"/>
                <w:sz w:val="24"/>
              </w:rPr>
            </w:pPr>
          </w:p>
        </w:tc>
      </w:tr>
      <w:tr w14:paraId="6055BB83">
        <w:tblPrEx>
          <w:tblCellMar>
            <w:top w:w="0" w:type="dxa"/>
            <w:left w:w="108" w:type="dxa"/>
            <w:bottom w:w="0" w:type="dxa"/>
            <w:right w:w="108" w:type="dxa"/>
          </w:tblCellMar>
        </w:tblPrEx>
        <w:trPr>
          <w:trHeight w:val="283"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EC6D6A">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5C3E760C">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5120DAB9">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4EE2786F">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4AAC4D67">
            <w:pPr>
              <w:spacing w:line="360" w:lineRule="exact"/>
              <w:rPr>
                <w:rFonts w:hint="eastAsia" w:ascii="仿宋_GB2312" w:hAnsi="仿宋_GB2312" w:eastAsia="仿宋_GB2312"/>
                <w:sz w:val="24"/>
              </w:rPr>
            </w:pPr>
          </w:p>
        </w:tc>
      </w:tr>
      <w:tr w14:paraId="4E9AE069">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7DCDD">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4BF6685B">
            <w:pPr>
              <w:spacing w:line="360" w:lineRule="exact"/>
              <w:rPr>
                <w:rFonts w:hint="eastAsia" w:ascii="仿宋_GB2312" w:hAnsi="仿宋_GB2312" w:eastAsia="仿宋_GB2312"/>
                <w:sz w:val="24"/>
              </w:rPr>
            </w:pPr>
          </w:p>
        </w:tc>
        <w:tc>
          <w:tcPr>
            <w:tcW w:w="2446" w:type="pct"/>
            <w:gridSpan w:val="3"/>
            <w:tcBorders>
              <w:top w:val="nil"/>
              <w:left w:val="nil"/>
              <w:bottom w:val="nil"/>
              <w:right w:val="single" w:color="000000" w:sz="4" w:space="0"/>
            </w:tcBorders>
            <w:noWrap/>
            <w:vAlign w:val="center"/>
          </w:tcPr>
          <w:p w14:paraId="32ED74CD">
            <w:pPr>
              <w:widowControl/>
              <w:spacing w:line="360" w:lineRule="exact"/>
              <w:jc w:val="left"/>
              <w:textAlignment w:val="center"/>
              <w:rPr>
                <w:rFonts w:hint="eastAsia" w:ascii="仿宋_GB2312" w:hAnsi="仿宋_GB2312" w:eastAsia="仿宋_GB2312"/>
                <w:sz w:val="24"/>
              </w:rPr>
            </w:pPr>
            <w:r>
              <w:rPr>
                <w:rFonts w:hint="eastAsia" w:ascii="仿宋_GB2312" w:hAnsi="仿宋_GB2312" w:eastAsia="仿宋_GB2312"/>
                <w:kern w:val="0"/>
                <w:sz w:val="24"/>
              </w:rPr>
              <w:t xml:space="preserve">审核人：   </w:t>
            </w:r>
          </w:p>
        </w:tc>
      </w:tr>
      <w:tr w14:paraId="78BDE125">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A1FF41">
            <w:pPr>
              <w:spacing w:line="360" w:lineRule="exact"/>
              <w:jc w:val="center"/>
              <w:rPr>
                <w:rFonts w:hint="eastAsia" w:ascii="仿宋_GB2312" w:hAnsi="仿宋_GB2312" w:eastAsia="仿宋_GB2312"/>
                <w:sz w:val="24"/>
              </w:rPr>
            </w:pPr>
          </w:p>
        </w:tc>
        <w:tc>
          <w:tcPr>
            <w:tcW w:w="1759" w:type="pct"/>
            <w:tcBorders>
              <w:top w:val="nil"/>
              <w:left w:val="nil"/>
              <w:bottom w:val="single" w:color="000000" w:sz="4" w:space="0"/>
              <w:right w:val="nil"/>
            </w:tcBorders>
            <w:noWrap/>
            <w:vAlign w:val="bottom"/>
          </w:tcPr>
          <w:p w14:paraId="0152F967">
            <w:pPr>
              <w:spacing w:line="360" w:lineRule="exact"/>
              <w:rPr>
                <w:rFonts w:hint="eastAsia" w:ascii="仿宋_GB2312" w:hAnsi="仿宋_GB2312" w:eastAsia="仿宋_GB2312"/>
                <w:sz w:val="24"/>
              </w:rPr>
            </w:pPr>
          </w:p>
        </w:tc>
        <w:tc>
          <w:tcPr>
            <w:tcW w:w="845" w:type="pct"/>
            <w:tcBorders>
              <w:top w:val="nil"/>
              <w:left w:val="nil"/>
              <w:bottom w:val="single" w:color="000000" w:sz="4" w:space="0"/>
              <w:right w:val="nil"/>
            </w:tcBorders>
            <w:noWrap/>
            <w:vAlign w:val="bottom"/>
          </w:tcPr>
          <w:p w14:paraId="3823AEA6">
            <w:pPr>
              <w:spacing w:line="360" w:lineRule="exact"/>
              <w:rPr>
                <w:rFonts w:hint="eastAsia" w:ascii="仿宋_GB2312" w:hAnsi="仿宋_GB2312" w:eastAsia="仿宋_GB2312"/>
                <w:sz w:val="24"/>
              </w:rPr>
            </w:pPr>
          </w:p>
        </w:tc>
        <w:tc>
          <w:tcPr>
            <w:tcW w:w="1190" w:type="pct"/>
            <w:tcBorders>
              <w:top w:val="nil"/>
              <w:left w:val="nil"/>
              <w:bottom w:val="single" w:color="000000" w:sz="4" w:space="0"/>
              <w:right w:val="nil"/>
            </w:tcBorders>
            <w:noWrap/>
            <w:vAlign w:val="bottom"/>
          </w:tcPr>
          <w:p w14:paraId="21B7682D">
            <w:pPr>
              <w:widowControl/>
              <w:spacing w:line="360" w:lineRule="exact"/>
              <w:jc w:val="left"/>
              <w:textAlignment w:val="bottom"/>
              <w:rPr>
                <w:rFonts w:hint="eastAsia" w:ascii="仿宋_GB2312" w:hAnsi="仿宋_GB2312" w:eastAsia="仿宋_GB2312"/>
                <w:sz w:val="24"/>
              </w:rPr>
            </w:pPr>
            <w:r>
              <w:rPr>
                <w:rFonts w:hint="eastAsia" w:ascii="仿宋_GB2312" w:hAnsi="仿宋_GB2312" w:eastAsia="仿宋_GB2312"/>
                <w:kern w:val="0"/>
                <w:sz w:val="24"/>
              </w:rPr>
              <w:t xml:space="preserve"> 年   月   日</w:t>
            </w:r>
          </w:p>
        </w:tc>
        <w:tc>
          <w:tcPr>
            <w:tcW w:w="410" w:type="pct"/>
            <w:tcBorders>
              <w:top w:val="nil"/>
              <w:left w:val="nil"/>
              <w:bottom w:val="single" w:color="000000" w:sz="4" w:space="0"/>
              <w:right w:val="single" w:color="000000" w:sz="4" w:space="0"/>
            </w:tcBorders>
            <w:noWrap/>
            <w:vAlign w:val="bottom"/>
          </w:tcPr>
          <w:p w14:paraId="447D754B">
            <w:pPr>
              <w:spacing w:line="360" w:lineRule="exact"/>
              <w:rPr>
                <w:rFonts w:hint="eastAsia" w:ascii="仿宋_GB2312" w:hAnsi="仿宋_GB2312" w:eastAsia="仿宋_GB2312"/>
                <w:sz w:val="24"/>
              </w:rPr>
            </w:pPr>
          </w:p>
        </w:tc>
      </w:tr>
      <w:tr w14:paraId="0E148C60">
        <w:tblPrEx>
          <w:tblCellMar>
            <w:top w:w="0" w:type="dxa"/>
            <w:left w:w="108" w:type="dxa"/>
            <w:bottom w:w="0" w:type="dxa"/>
            <w:right w:w="108" w:type="dxa"/>
          </w:tblCellMar>
        </w:tblPrEx>
        <w:trPr>
          <w:trHeight w:val="300" w:hRule="atLeast"/>
        </w:trPr>
        <w:tc>
          <w:tcPr>
            <w:tcW w:w="794" w:type="pct"/>
            <w:vMerge w:val="restart"/>
            <w:tcBorders>
              <w:top w:val="single" w:color="000000" w:sz="4" w:space="0"/>
              <w:left w:val="single" w:color="000000" w:sz="4" w:space="0"/>
              <w:bottom w:val="single" w:color="000000" w:sz="4" w:space="0"/>
              <w:right w:val="single" w:color="000000" w:sz="4" w:space="0"/>
            </w:tcBorders>
            <w:noWrap w:val="0"/>
            <w:vAlign w:val="center"/>
          </w:tcPr>
          <w:p w14:paraId="765A5E83">
            <w:pPr>
              <w:widowControl/>
              <w:spacing w:line="36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社保</w:t>
            </w:r>
          </w:p>
          <w:p w14:paraId="5008C453">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经办       机构       意见</w:t>
            </w:r>
          </w:p>
        </w:tc>
        <w:tc>
          <w:tcPr>
            <w:tcW w:w="1759" w:type="pct"/>
            <w:tcBorders>
              <w:top w:val="single" w:color="000000" w:sz="4" w:space="0"/>
              <w:left w:val="nil"/>
              <w:bottom w:val="nil"/>
              <w:right w:val="nil"/>
            </w:tcBorders>
            <w:noWrap/>
            <w:vAlign w:val="bottom"/>
          </w:tcPr>
          <w:p w14:paraId="3E9F8D02">
            <w:pPr>
              <w:spacing w:line="360" w:lineRule="exact"/>
              <w:rPr>
                <w:rFonts w:hint="eastAsia" w:ascii="仿宋_GB2312" w:hAnsi="仿宋_GB2312" w:eastAsia="仿宋_GB2312"/>
                <w:sz w:val="24"/>
              </w:rPr>
            </w:pPr>
          </w:p>
        </w:tc>
        <w:tc>
          <w:tcPr>
            <w:tcW w:w="845" w:type="pct"/>
            <w:tcBorders>
              <w:top w:val="single" w:color="000000" w:sz="4" w:space="0"/>
              <w:left w:val="nil"/>
              <w:bottom w:val="nil"/>
              <w:right w:val="nil"/>
            </w:tcBorders>
            <w:noWrap/>
            <w:vAlign w:val="bottom"/>
          </w:tcPr>
          <w:p w14:paraId="58460D92">
            <w:pPr>
              <w:spacing w:line="360" w:lineRule="exact"/>
              <w:rPr>
                <w:rFonts w:hint="eastAsia" w:ascii="仿宋_GB2312" w:hAnsi="仿宋_GB2312" w:eastAsia="仿宋_GB2312"/>
                <w:sz w:val="24"/>
              </w:rPr>
            </w:pPr>
          </w:p>
        </w:tc>
        <w:tc>
          <w:tcPr>
            <w:tcW w:w="1190" w:type="pct"/>
            <w:tcBorders>
              <w:top w:val="single" w:color="000000" w:sz="4" w:space="0"/>
              <w:left w:val="nil"/>
              <w:bottom w:val="nil"/>
              <w:right w:val="nil"/>
            </w:tcBorders>
            <w:noWrap/>
            <w:vAlign w:val="bottom"/>
          </w:tcPr>
          <w:p w14:paraId="7E3CE62F">
            <w:pPr>
              <w:spacing w:line="360" w:lineRule="exact"/>
              <w:rPr>
                <w:rFonts w:hint="eastAsia" w:ascii="仿宋_GB2312" w:hAnsi="仿宋_GB2312" w:eastAsia="仿宋_GB2312"/>
                <w:sz w:val="24"/>
              </w:rPr>
            </w:pPr>
          </w:p>
        </w:tc>
        <w:tc>
          <w:tcPr>
            <w:tcW w:w="410" w:type="pct"/>
            <w:tcBorders>
              <w:top w:val="single" w:color="000000" w:sz="4" w:space="0"/>
              <w:left w:val="nil"/>
              <w:bottom w:val="nil"/>
              <w:right w:val="single" w:color="000000" w:sz="4" w:space="0"/>
            </w:tcBorders>
            <w:noWrap/>
            <w:vAlign w:val="bottom"/>
          </w:tcPr>
          <w:p w14:paraId="73FC83C8">
            <w:pPr>
              <w:spacing w:line="360" w:lineRule="exact"/>
              <w:rPr>
                <w:rFonts w:hint="eastAsia" w:ascii="仿宋_GB2312" w:hAnsi="仿宋_GB2312" w:eastAsia="仿宋_GB2312"/>
                <w:sz w:val="24"/>
              </w:rPr>
            </w:pPr>
          </w:p>
        </w:tc>
      </w:tr>
      <w:tr w14:paraId="0BB0D67B">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4B97157">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13C77F52">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42B784FA">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42E66D7F">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01F87E99">
            <w:pPr>
              <w:spacing w:line="360" w:lineRule="exact"/>
              <w:rPr>
                <w:rFonts w:hint="eastAsia" w:ascii="仿宋_GB2312" w:hAnsi="仿宋_GB2312" w:eastAsia="仿宋_GB2312"/>
                <w:sz w:val="24"/>
              </w:rPr>
            </w:pPr>
          </w:p>
        </w:tc>
      </w:tr>
      <w:tr w14:paraId="20A77645">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38D4909">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41BC5E73">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0741505D">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3169AAEE">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6CB14FC2">
            <w:pPr>
              <w:spacing w:line="360" w:lineRule="exact"/>
              <w:rPr>
                <w:rFonts w:hint="eastAsia" w:ascii="仿宋_GB2312" w:hAnsi="仿宋_GB2312" w:eastAsia="仿宋_GB2312"/>
                <w:sz w:val="24"/>
              </w:rPr>
            </w:pPr>
          </w:p>
        </w:tc>
      </w:tr>
      <w:tr w14:paraId="30F341BE">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EA7CCC6">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2D991FEF">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07DAF4C1">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7994ECF2">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6148655A">
            <w:pPr>
              <w:spacing w:line="360" w:lineRule="exact"/>
              <w:rPr>
                <w:rFonts w:hint="eastAsia" w:ascii="仿宋_GB2312" w:hAnsi="仿宋_GB2312" w:eastAsia="仿宋_GB2312"/>
                <w:sz w:val="24"/>
              </w:rPr>
            </w:pPr>
          </w:p>
        </w:tc>
      </w:tr>
      <w:tr w14:paraId="2E8533C0">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C7693D0">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23B24E14">
            <w:pPr>
              <w:spacing w:line="360" w:lineRule="exact"/>
              <w:rPr>
                <w:rFonts w:hint="eastAsia" w:ascii="仿宋_GB2312" w:hAnsi="仿宋_GB2312" w:eastAsia="仿宋_GB2312"/>
                <w:sz w:val="24"/>
                <w:szCs w:val="24"/>
              </w:rPr>
            </w:pPr>
          </w:p>
        </w:tc>
        <w:tc>
          <w:tcPr>
            <w:tcW w:w="845" w:type="pct"/>
            <w:tcBorders>
              <w:top w:val="nil"/>
              <w:left w:val="nil"/>
              <w:bottom w:val="nil"/>
              <w:right w:val="nil"/>
            </w:tcBorders>
            <w:noWrap/>
            <w:vAlign w:val="bottom"/>
          </w:tcPr>
          <w:p w14:paraId="6DAF7579">
            <w:pPr>
              <w:spacing w:line="360" w:lineRule="exact"/>
              <w:rPr>
                <w:rFonts w:hint="eastAsia" w:ascii="仿宋_GB2312" w:hAnsi="仿宋_GB2312" w:eastAsia="仿宋_GB2312"/>
                <w:sz w:val="24"/>
                <w:szCs w:val="24"/>
              </w:rPr>
            </w:pPr>
          </w:p>
        </w:tc>
        <w:tc>
          <w:tcPr>
            <w:tcW w:w="1190" w:type="pct"/>
            <w:tcBorders>
              <w:top w:val="nil"/>
              <w:left w:val="nil"/>
              <w:bottom w:val="nil"/>
              <w:right w:val="nil"/>
            </w:tcBorders>
            <w:noWrap/>
            <w:vAlign w:val="bottom"/>
          </w:tcPr>
          <w:p w14:paraId="235B9B7A">
            <w:pPr>
              <w:spacing w:line="360" w:lineRule="exact"/>
              <w:rPr>
                <w:rFonts w:hint="eastAsia" w:ascii="仿宋_GB2312" w:hAnsi="仿宋_GB2312" w:eastAsia="仿宋_GB2312"/>
                <w:sz w:val="24"/>
                <w:szCs w:val="24"/>
              </w:rPr>
            </w:pPr>
          </w:p>
        </w:tc>
        <w:tc>
          <w:tcPr>
            <w:tcW w:w="410" w:type="pct"/>
            <w:tcBorders>
              <w:top w:val="nil"/>
              <w:left w:val="nil"/>
              <w:bottom w:val="nil"/>
              <w:right w:val="single" w:color="000000" w:sz="4" w:space="0"/>
            </w:tcBorders>
            <w:noWrap/>
            <w:vAlign w:val="bottom"/>
          </w:tcPr>
          <w:p w14:paraId="79961AAC">
            <w:pPr>
              <w:spacing w:line="360" w:lineRule="exact"/>
              <w:rPr>
                <w:rFonts w:hint="eastAsia" w:ascii="仿宋_GB2312" w:hAnsi="仿宋_GB2312" w:eastAsia="仿宋_GB2312"/>
                <w:sz w:val="24"/>
                <w:szCs w:val="24"/>
              </w:rPr>
            </w:pPr>
          </w:p>
        </w:tc>
      </w:tr>
      <w:tr w14:paraId="1D3BBBC1">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33D342">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5A759BBE">
            <w:pPr>
              <w:spacing w:line="360" w:lineRule="exact"/>
              <w:rPr>
                <w:rFonts w:hint="eastAsia" w:ascii="仿宋_GB2312" w:hAnsi="仿宋_GB2312" w:eastAsia="仿宋_GB2312"/>
                <w:sz w:val="24"/>
                <w:szCs w:val="24"/>
              </w:rPr>
            </w:pPr>
          </w:p>
        </w:tc>
        <w:tc>
          <w:tcPr>
            <w:tcW w:w="2446" w:type="pct"/>
            <w:gridSpan w:val="3"/>
            <w:tcBorders>
              <w:top w:val="nil"/>
              <w:left w:val="nil"/>
              <w:bottom w:val="nil"/>
              <w:right w:val="single" w:color="000000" w:sz="4" w:space="0"/>
            </w:tcBorders>
            <w:noWrap/>
            <w:vAlign w:val="center"/>
          </w:tcPr>
          <w:p w14:paraId="50444273">
            <w:pPr>
              <w:widowControl/>
              <w:spacing w:line="360" w:lineRule="exact"/>
              <w:textAlignment w:val="center"/>
              <w:rPr>
                <w:rFonts w:hint="eastAsia" w:ascii="仿宋_GB2312" w:hAnsi="仿宋_GB2312" w:eastAsia="仿宋_GB2312"/>
                <w:sz w:val="24"/>
                <w:szCs w:val="24"/>
              </w:rPr>
            </w:pPr>
            <w:r>
              <w:rPr>
                <w:rFonts w:hint="eastAsia" w:ascii="仿宋_GB2312" w:hAnsi="仿宋_GB2312" w:eastAsia="仿宋_GB2312"/>
                <w:kern w:val="0"/>
                <w:sz w:val="24"/>
              </w:rPr>
              <w:t xml:space="preserve">审核人:       </w:t>
            </w:r>
          </w:p>
        </w:tc>
      </w:tr>
      <w:tr w14:paraId="27F60B2B">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E0FA4D6">
            <w:pPr>
              <w:spacing w:line="360" w:lineRule="exact"/>
              <w:jc w:val="center"/>
              <w:rPr>
                <w:rFonts w:hint="eastAsia" w:ascii="仿宋_GB2312" w:hAnsi="仿宋_GB2312" w:eastAsia="仿宋_GB2312"/>
                <w:sz w:val="24"/>
              </w:rPr>
            </w:pPr>
          </w:p>
        </w:tc>
        <w:tc>
          <w:tcPr>
            <w:tcW w:w="1759" w:type="pct"/>
            <w:tcBorders>
              <w:top w:val="nil"/>
              <w:left w:val="nil"/>
              <w:right w:val="nil"/>
            </w:tcBorders>
            <w:noWrap/>
            <w:vAlign w:val="center"/>
          </w:tcPr>
          <w:p w14:paraId="06D22A63">
            <w:pPr>
              <w:spacing w:line="360" w:lineRule="exact"/>
              <w:jc w:val="center"/>
              <w:rPr>
                <w:rFonts w:hint="eastAsia" w:ascii="仿宋_GB2312" w:hAnsi="仿宋_GB2312" w:eastAsia="仿宋_GB2312"/>
                <w:sz w:val="24"/>
                <w:szCs w:val="24"/>
              </w:rPr>
            </w:pPr>
          </w:p>
        </w:tc>
        <w:tc>
          <w:tcPr>
            <w:tcW w:w="845" w:type="pct"/>
            <w:tcBorders>
              <w:top w:val="nil"/>
              <w:left w:val="nil"/>
              <w:bottom w:val="single" w:color="000000" w:sz="4" w:space="0"/>
              <w:right w:val="nil"/>
            </w:tcBorders>
            <w:noWrap/>
            <w:vAlign w:val="center"/>
          </w:tcPr>
          <w:p w14:paraId="0B2D0C41">
            <w:pPr>
              <w:widowControl/>
              <w:spacing w:line="360" w:lineRule="exact"/>
              <w:jc w:val="left"/>
              <w:textAlignment w:val="center"/>
              <w:rPr>
                <w:rFonts w:hint="eastAsia" w:ascii="仿宋_GB2312" w:hAnsi="仿宋_GB2312" w:eastAsia="仿宋_GB2312"/>
                <w:sz w:val="24"/>
                <w:szCs w:val="24"/>
              </w:rPr>
            </w:pPr>
          </w:p>
        </w:tc>
        <w:tc>
          <w:tcPr>
            <w:tcW w:w="1190" w:type="pct"/>
            <w:tcBorders>
              <w:top w:val="nil"/>
              <w:left w:val="nil"/>
              <w:bottom w:val="single" w:color="000000" w:sz="4" w:space="0"/>
              <w:right w:val="nil"/>
            </w:tcBorders>
            <w:noWrap/>
            <w:vAlign w:val="bottom"/>
          </w:tcPr>
          <w:p w14:paraId="097ACD47">
            <w:pPr>
              <w:widowControl/>
              <w:spacing w:line="360" w:lineRule="exact"/>
              <w:jc w:val="left"/>
              <w:textAlignment w:val="bottom"/>
              <w:rPr>
                <w:rFonts w:hint="eastAsia" w:ascii="仿宋_GB2312" w:hAnsi="仿宋_GB2312" w:eastAsia="仿宋_GB2312"/>
                <w:sz w:val="24"/>
                <w:szCs w:val="24"/>
              </w:rPr>
            </w:pPr>
            <w:r>
              <w:rPr>
                <w:rFonts w:hint="eastAsia" w:ascii="仿宋_GB2312" w:hAnsi="仿宋_GB2312" w:eastAsia="仿宋_GB2312"/>
                <w:kern w:val="0"/>
                <w:sz w:val="24"/>
              </w:rPr>
              <w:t xml:space="preserve"> 年   月   日</w:t>
            </w:r>
          </w:p>
        </w:tc>
        <w:tc>
          <w:tcPr>
            <w:tcW w:w="410" w:type="pct"/>
            <w:tcBorders>
              <w:top w:val="nil"/>
              <w:left w:val="nil"/>
              <w:bottom w:val="single" w:color="000000" w:sz="4" w:space="0"/>
              <w:right w:val="single" w:color="000000" w:sz="4" w:space="0"/>
            </w:tcBorders>
            <w:noWrap/>
            <w:vAlign w:val="bottom"/>
          </w:tcPr>
          <w:p w14:paraId="2673D1BE">
            <w:pPr>
              <w:spacing w:line="360" w:lineRule="exact"/>
              <w:rPr>
                <w:rFonts w:hint="eastAsia" w:ascii="仿宋_GB2312" w:hAnsi="仿宋_GB2312" w:eastAsia="仿宋_GB2312"/>
                <w:sz w:val="24"/>
              </w:rPr>
            </w:pPr>
          </w:p>
        </w:tc>
      </w:tr>
      <w:tr w14:paraId="50995E82">
        <w:tblPrEx>
          <w:tblCellMar>
            <w:top w:w="0" w:type="dxa"/>
            <w:left w:w="108" w:type="dxa"/>
            <w:bottom w:w="0" w:type="dxa"/>
            <w:right w:w="108" w:type="dxa"/>
          </w:tblCellMar>
        </w:tblPrEx>
        <w:trPr>
          <w:trHeight w:val="300" w:hRule="atLeast"/>
        </w:trPr>
        <w:tc>
          <w:tcPr>
            <w:tcW w:w="794" w:type="pct"/>
            <w:vMerge w:val="restart"/>
            <w:tcBorders>
              <w:top w:val="single" w:color="000000" w:sz="4" w:space="0"/>
              <w:left w:val="single" w:color="000000" w:sz="4" w:space="0"/>
              <w:bottom w:val="single" w:color="000000" w:sz="4" w:space="0"/>
              <w:right w:val="single" w:color="000000" w:sz="4" w:space="0"/>
            </w:tcBorders>
            <w:noWrap/>
            <w:vAlign w:val="center"/>
          </w:tcPr>
          <w:p w14:paraId="0548B99D">
            <w:pPr>
              <w:widowControl/>
              <w:spacing w:line="36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备注</w:t>
            </w:r>
          </w:p>
        </w:tc>
        <w:tc>
          <w:tcPr>
            <w:tcW w:w="1759" w:type="pct"/>
            <w:tcBorders>
              <w:top w:val="single" w:color="000000" w:sz="4" w:space="0"/>
              <w:left w:val="nil"/>
              <w:bottom w:val="nil"/>
              <w:right w:val="nil"/>
            </w:tcBorders>
            <w:noWrap/>
            <w:vAlign w:val="bottom"/>
          </w:tcPr>
          <w:p w14:paraId="639EFC55">
            <w:pPr>
              <w:spacing w:line="360" w:lineRule="exact"/>
              <w:rPr>
                <w:rFonts w:hint="eastAsia" w:ascii="仿宋_GB2312" w:hAnsi="仿宋_GB2312" w:eastAsia="仿宋_GB2312"/>
                <w:sz w:val="24"/>
              </w:rPr>
            </w:pPr>
          </w:p>
        </w:tc>
        <w:tc>
          <w:tcPr>
            <w:tcW w:w="845" w:type="pct"/>
            <w:tcBorders>
              <w:top w:val="single" w:color="000000" w:sz="4" w:space="0"/>
              <w:left w:val="nil"/>
              <w:bottom w:val="nil"/>
              <w:right w:val="nil"/>
            </w:tcBorders>
            <w:noWrap/>
            <w:vAlign w:val="bottom"/>
          </w:tcPr>
          <w:p w14:paraId="36DAB1AA">
            <w:pPr>
              <w:spacing w:line="360" w:lineRule="exact"/>
              <w:rPr>
                <w:rFonts w:hint="eastAsia" w:ascii="仿宋_GB2312" w:hAnsi="仿宋_GB2312" w:eastAsia="仿宋_GB2312"/>
                <w:sz w:val="24"/>
              </w:rPr>
            </w:pPr>
          </w:p>
        </w:tc>
        <w:tc>
          <w:tcPr>
            <w:tcW w:w="1190" w:type="pct"/>
            <w:tcBorders>
              <w:top w:val="single" w:color="000000" w:sz="4" w:space="0"/>
              <w:left w:val="nil"/>
              <w:bottom w:val="nil"/>
              <w:right w:val="nil"/>
            </w:tcBorders>
            <w:noWrap/>
            <w:vAlign w:val="bottom"/>
          </w:tcPr>
          <w:p w14:paraId="2307D859">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394C7802">
            <w:pPr>
              <w:spacing w:line="360" w:lineRule="exact"/>
              <w:rPr>
                <w:rFonts w:hint="eastAsia" w:ascii="仿宋_GB2312" w:hAnsi="仿宋_GB2312" w:eastAsia="仿宋_GB2312"/>
                <w:sz w:val="24"/>
              </w:rPr>
            </w:pPr>
          </w:p>
        </w:tc>
      </w:tr>
      <w:tr w14:paraId="59E65D5B">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ign w:val="center"/>
          </w:tcPr>
          <w:p w14:paraId="4F7B13B6">
            <w:pPr>
              <w:spacing w:line="360" w:lineRule="exact"/>
              <w:jc w:val="center"/>
              <w:rPr>
                <w:rFonts w:hint="eastAsia" w:ascii="仿宋_GB2312" w:hAnsi="仿宋_GB2312" w:eastAsia="仿宋_GB2312"/>
                <w:sz w:val="24"/>
              </w:rPr>
            </w:pPr>
          </w:p>
        </w:tc>
        <w:tc>
          <w:tcPr>
            <w:tcW w:w="1759" w:type="pct"/>
            <w:tcBorders>
              <w:top w:val="nil"/>
              <w:left w:val="nil"/>
              <w:bottom w:val="nil"/>
              <w:right w:val="nil"/>
            </w:tcBorders>
            <w:noWrap/>
            <w:vAlign w:val="bottom"/>
          </w:tcPr>
          <w:p w14:paraId="54985C22">
            <w:pPr>
              <w:spacing w:line="360" w:lineRule="exact"/>
              <w:rPr>
                <w:rFonts w:hint="eastAsia" w:ascii="仿宋_GB2312" w:hAnsi="仿宋_GB2312" w:eastAsia="仿宋_GB2312"/>
                <w:sz w:val="24"/>
              </w:rPr>
            </w:pPr>
          </w:p>
        </w:tc>
        <w:tc>
          <w:tcPr>
            <w:tcW w:w="845" w:type="pct"/>
            <w:tcBorders>
              <w:top w:val="nil"/>
              <w:left w:val="nil"/>
              <w:bottom w:val="nil"/>
              <w:right w:val="nil"/>
            </w:tcBorders>
            <w:noWrap/>
            <w:vAlign w:val="bottom"/>
          </w:tcPr>
          <w:p w14:paraId="749A68FF">
            <w:pPr>
              <w:spacing w:line="360" w:lineRule="exact"/>
              <w:rPr>
                <w:rFonts w:hint="eastAsia" w:ascii="仿宋_GB2312" w:hAnsi="仿宋_GB2312" w:eastAsia="仿宋_GB2312"/>
                <w:sz w:val="24"/>
              </w:rPr>
            </w:pPr>
          </w:p>
        </w:tc>
        <w:tc>
          <w:tcPr>
            <w:tcW w:w="1190" w:type="pct"/>
            <w:tcBorders>
              <w:top w:val="nil"/>
              <w:left w:val="nil"/>
              <w:bottom w:val="nil"/>
              <w:right w:val="nil"/>
            </w:tcBorders>
            <w:noWrap/>
            <w:vAlign w:val="bottom"/>
          </w:tcPr>
          <w:p w14:paraId="6AF80A92">
            <w:pPr>
              <w:spacing w:line="360"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06861C5E">
            <w:pPr>
              <w:spacing w:line="360" w:lineRule="exact"/>
              <w:rPr>
                <w:rFonts w:hint="eastAsia" w:ascii="仿宋_GB2312" w:hAnsi="仿宋_GB2312" w:eastAsia="仿宋_GB2312"/>
                <w:sz w:val="24"/>
              </w:rPr>
            </w:pPr>
          </w:p>
        </w:tc>
      </w:tr>
      <w:tr w14:paraId="218BE0F8">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ign w:val="center"/>
          </w:tcPr>
          <w:p w14:paraId="0FBF53AC">
            <w:pPr>
              <w:spacing w:line="360" w:lineRule="exact"/>
              <w:jc w:val="center"/>
              <w:rPr>
                <w:rFonts w:ascii="宋体" w:hAnsi="宋体" w:cs="宋体"/>
                <w:sz w:val="24"/>
              </w:rPr>
            </w:pPr>
          </w:p>
        </w:tc>
        <w:tc>
          <w:tcPr>
            <w:tcW w:w="1759" w:type="pct"/>
            <w:tcBorders>
              <w:top w:val="nil"/>
              <w:left w:val="nil"/>
              <w:bottom w:val="single" w:color="000000" w:sz="4" w:space="0"/>
              <w:right w:val="nil"/>
            </w:tcBorders>
            <w:noWrap/>
            <w:vAlign w:val="bottom"/>
          </w:tcPr>
          <w:p w14:paraId="4833E6F0">
            <w:pPr>
              <w:spacing w:line="360" w:lineRule="exact"/>
              <w:rPr>
                <w:rFonts w:ascii="宋体" w:hAnsi="宋体" w:cs="宋体"/>
                <w:sz w:val="24"/>
              </w:rPr>
            </w:pPr>
          </w:p>
        </w:tc>
        <w:tc>
          <w:tcPr>
            <w:tcW w:w="845" w:type="pct"/>
            <w:tcBorders>
              <w:top w:val="nil"/>
              <w:left w:val="nil"/>
              <w:bottom w:val="single" w:color="000000" w:sz="4" w:space="0"/>
              <w:right w:val="nil"/>
            </w:tcBorders>
            <w:noWrap/>
            <w:vAlign w:val="bottom"/>
          </w:tcPr>
          <w:p w14:paraId="760A1625">
            <w:pPr>
              <w:spacing w:line="360" w:lineRule="exact"/>
              <w:rPr>
                <w:rFonts w:ascii="宋体" w:hAnsi="宋体" w:cs="宋体"/>
                <w:sz w:val="24"/>
              </w:rPr>
            </w:pPr>
          </w:p>
        </w:tc>
        <w:tc>
          <w:tcPr>
            <w:tcW w:w="1190" w:type="pct"/>
            <w:tcBorders>
              <w:top w:val="nil"/>
              <w:left w:val="nil"/>
              <w:bottom w:val="single" w:color="000000" w:sz="4" w:space="0"/>
              <w:right w:val="nil"/>
            </w:tcBorders>
            <w:noWrap/>
            <w:vAlign w:val="bottom"/>
          </w:tcPr>
          <w:p w14:paraId="0C4E5A35">
            <w:pPr>
              <w:spacing w:line="360" w:lineRule="exact"/>
              <w:rPr>
                <w:rFonts w:ascii="宋体" w:hAnsi="宋体" w:cs="宋体"/>
                <w:sz w:val="24"/>
              </w:rPr>
            </w:pPr>
          </w:p>
        </w:tc>
        <w:tc>
          <w:tcPr>
            <w:tcW w:w="410" w:type="pct"/>
            <w:tcBorders>
              <w:top w:val="nil"/>
              <w:left w:val="nil"/>
              <w:bottom w:val="single" w:color="000000" w:sz="4" w:space="0"/>
              <w:right w:val="single" w:color="000000" w:sz="4" w:space="0"/>
            </w:tcBorders>
            <w:noWrap/>
            <w:vAlign w:val="bottom"/>
          </w:tcPr>
          <w:p w14:paraId="7FC0E131">
            <w:pPr>
              <w:spacing w:line="360" w:lineRule="exact"/>
              <w:rPr>
                <w:rFonts w:ascii="宋体" w:hAnsi="宋体" w:cs="宋体"/>
                <w:sz w:val="24"/>
              </w:rPr>
            </w:pPr>
          </w:p>
        </w:tc>
      </w:tr>
    </w:tbl>
    <w:p w14:paraId="135BC275">
      <w:pPr>
        <w:pStyle w:val="18"/>
        <w:spacing w:line="560" w:lineRule="exact"/>
        <w:rPr>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附件29</w:t>
      </w:r>
    </w:p>
    <w:p w14:paraId="24FD186E">
      <w:pPr>
        <w:spacing w:before="293" w:beforeLines="50" w:after="293" w:afterLines="50" w:line="560" w:lineRule="exact"/>
        <w:jc w:val="center"/>
        <w:rPr>
          <w:rFonts w:ascii="方正小标宋_GBK" w:hAnsi="方正小标宋_GBK" w:eastAsia="方正小标宋_GBK" w:cs="方正小标宋_GBK"/>
          <w:kern w:val="0"/>
          <w:sz w:val="48"/>
          <w:szCs w:val="48"/>
        </w:rPr>
      </w:pPr>
      <w:r>
        <w:rPr>
          <w:rFonts w:hint="eastAsia" w:ascii="方正小标宋_GBK" w:hAnsi="方正小标宋_GBK" w:eastAsia="方正小标宋_GBK" w:cs="方正小标宋_GBK"/>
          <w:kern w:val="0"/>
          <w:sz w:val="48"/>
          <w:szCs w:val="48"/>
        </w:rPr>
        <w:t>职业</w:t>
      </w:r>
      <w:r>
        <w:rPr>
          <w:rFonts w:hint="eastAsia" w:ascii="方正小标宋简体" w:hAnsi="方正小标宋简体" w:eastAsia="方正小标宋简体" w:cs="方正小标宋简体"/>
          <w:sz w:val="44"/>
          <w:szCs w:val="44"/>
        </w:rPr>
        <w:t>伤害</w:t>
      </w:r>
      <w:r>
        <w:rPr>
          <w:rFonts w:hint="eastAsia" w:ascii="方正小标宋_GBK" w:hAnsi="方正小标宋_GBK" w:eastAsia="方正小标宋_GBK" w:cs="方正小标宋_GBK"/>
          <w:kern w:val="0"/>
          <w:sz w:val="48"/>
          <w:szCs w:val="48"/>
        </w:rPr>
        <w:t>长期医疗证明</w:t>
      </w:r>
    </w:p>
    <w:tbl>
      <w:tblPr>
        <w:tblStyle w:val="19"/>
        <w:tblW w:w="4998" w:type="pct"/>
        <w:tblInd w:w="0" w:type="dxa"/>
        <w:tblLayout w:type="autofit"/>
        <w:tblCellMar>
          <w:top w:w="0" w:type="dxa"/>
          <w:left w:w="108" w:type="dxa"/>
          <w:bottom w:w="0" w:type="dxa"/>
          <w:right w:w="108" w:type="dxa"/>
        </w:tblCellMar>
      </w:tblPr>
      <w:tblGrid>
        <w:gridCol w:w="1438"/>
        <w:gridCol w:w="2713"/>
        <w:gridCol w:w="1648"/>
        <w:gridCol w:w="2510"/>
        <w:gridCol w:w="747"/>
      </w:tblGrid>
      <w:tr w14:paraId="484F6595">
        <w:tblPrEx>
          <w:tblCellMar>
            <w:top w:w="0" w:type="dxa"/>
            <w:left w:w="108" w:type="dxa"/>
            <w:bottom w:w="0" w:type="dxa"/>
            <w:right w:w="108" w:type="dxa"/>
          </w:tblCellMar>
        </w:tblPrEx>
        <w:trPr>
          <w:trHeight w:val="480" w:hRule="atLeast"/>
        </w:trPr>
        <w:tc>
          <w:tcPr>
            <w:tcW w:w="794" w:type="pct"/>
            <w:tcBorders>
              <w:top w:val="nil"/>
              <w:left w:val="nil"/>
              <w:bottom w:val="nil"/>
              <w:right w:val="nil"/>
            </w:tcBorders>
            <w:noWrap/>
            <w:vAlign w:val="center"/>
          </w:tcPr>
          <w:p w14:paraId="63810F9E">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平台名称：</w:t>
            </w:r>
          </w:p>
        </w:tc>
        <w:tc>
          <w:tcPr>
            <w:tcW w:w="1498" w:type="pct"/>
            <w:tcBorders>
              <w:top w:val="nil"/>
              <w:left w:val="nil"/>
              <w:bottom w:val="nil"/>
              <w:right w:val="nil"/>
            </w:tcBorders>
            <w:noWrap/>
            <w:vAlign w:val="bottom"/>
          </w:tcPr>
          <w:p w14:paraId="693D3570">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nil"/>
              <w:right w:val="nil"/>
            </w:tcBorders>
            <w:noWrap/>
            <w:vAlign w:val="bottom"/>
          </w:tcPr>
          <w:p w14:paraId="20E3432F">
            <w:pPr>
              <w:widowControl/>
              <w:spacing w:line="340" w:lineRule="exact"/>
              <w:jc w:val="left"/>
              <w:textAlignment w:val="center"/>
              <w:rPr>
                <w:rFonts w:hint="eastAsia" w:ascii="仿宋_GB2312" w:hAnsi="仿宋_GB2312" w:eastAsia="仿宋_GB2312"/>
                <w:kern w:val="0"/>
                <w:sz w:val="24"/>
              </w:rPr>
            </w:pPr>
          </w:p>
        </w:tc>
        <w:tc>
          <w:tcPr>
            <w:tcW w:w="1386" w:type="pct"/>
            <w:tcBorders>
              <w:top w:val="nil"/>
              <w:left w:val="nil"/>
              <w:bottom w:val="nil"/>
              <w:right w:val="nil"/>
            </w:tcBorders>
            <w:noWrap/>
            <w:vAlign w:val="bottom"/>
          </w:tcPr>
          <w:p w14:paraId="229ED18A">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nil"/>
              <w:right w:val="nil"/>
            </w:tcBorders>
            <w:noWrap/>
            <w:vAlign w:val="bottom"/>
          </w:tcPr>
          <w:p w14:paraId="4772CD27">
            <w:pPr>
              <w:widowControl/>
              <w:spacing w:line="340" w:lineRule="exact"/>
              <w:jc w:val="left"/>
              <w:textAlignment w:val="center"/>
              <w:rPr>
                <w:rFonts w:hint="eastAsia" w:ascii="仿宋_GB2312" w:hAnsi="仿宋_GB2312" w:eastAsia="仿宋_GB2312"/>
                <w:kern w:val="0"/>
                <w:sz w:val="24"/>
              </w:rPr>
            </w:pPr>
          </w:p>
        </w:tc>
      </w:tr>
      <w:tr w14:paraId="4368ED49">
        <w:tblPrEx>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7CAFCE01">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职业伤害</w:t>
            </w:r>
          </w:p>
          <w:p w14:paraId="43DA25B6">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人员姓名</w:t>
            </w:r>
          </w:p>
        </w:tc>
        <w:tc>
          <w:tcPr>
            <w:tcW w:w="1498" w:type="pct"/>
            <w:tcBorders>
              <w:top w:val="single" w:color="000000" w:sz="4" w:space="0"/>
              <w:left w:val="nil"/>
              <w:bottom w:val="single" w:color="000000" w:sz="4" w:space="0"/>
              <w:right w:val="single" w:color="000000" w:sz="4" w:space="0"/>
            </w:tcBorders>
            <w:noWrap w:val="0"/>
            <w:vAlign w:val="center"/>
          </w:tcPr>
          <w:p w14:paraId="43766DC6">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000000" w:sz="4" w:space="0"/>
              <w:left w:val="single" w:color="000000" w:sz="4" w:space="0"/>
              <w:bottom w:val="single" w:color="000000" w:sz="4" w:space="0"/>
              <w:right w:val="nil"/>
            </w:tcBorders>
            <w:noWrap w:val="0"/>
            <w:vAlign w:val="center"/>
          </w:tcPr>
          <w:p w14:paraId="41145A9E">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身份证号</w:t>
            </w:r>
          </w:p>
        </w:tc>
        <w:tc>
          <w:tcPr>
            <w:tcW w:w="1386" w:type="pct"/>
            <w:tcBorders>
              <w:top w:val="single" w:color="000000" w:sz="4" w:space="0"/>
              <w:left w:val="single" w:color="000000" w:sz="4" w:space="0"/>
              <w:bottom w:val="single" w:color="000000" w:sz="4" w:space="0"/>
              <w:right w:val="nil"/>
            </w:tcBorders>
            <w:noWrap w:val="0"/>
            <w:vAlign w:val="center"/>
          </w:tcPr>
          <w:p w14:paraId="3653DE55">
            <w:pPr>
              <w:widowControl/>
              <w:spacing w:line="340" w:lineRule="exact"/>
              <w:jc w:val="left"/>
              <w:textAlignment w:val="center"/>
              <w:rPr>
                <w:rFonts w:hint="eastAsia" w:ascii="仿宋_GB2312" w:hAnsi="仿宋_GB2312" w:eastAsia="仿宋_GB2312"/>
                <w:kern w:val="0"/>
                <w:sz w:val="24"/>
              </w:rPr>
            </w:pPr>
          </w:p>
        </w:tc>
        <w:tc>
          <w:tcPr>
            <w:tcW w:w="410" w:type="pct"/>
            <w:tcBorders>
              <w:top w:val="single" w:color="000000" w:sz="4" w:space="0"/>
              <w:left w:val="nil"/>
              <w:bottom w:val="single" w:color="000000" w:sz="4" w:space="0"/>
              <w:right w:val="single" w:color="000000" w:sz="4" w:space="0"/>
            </w:tcBorders>
            <w:noWrap w:val="0"/>
            <w:vAlign w:val="center"/>
          </w:tcPr>
          <w:p w14:paraId="013C6E53">
            <w:pPr>
              <w:widowControl/>
              <w:spacing w:line="340" w:lineRule="exact"/>
              <w:jc w:val="left"/>
              <w:textAlignment w:val="center"/>
              <w:rPr>
                <w:rFonts w:hint="eastAsia" w:ascii="仿宋_GB2312" w:hAnsi="仿宋_GB2312" w:eastAsia="仿宋_GB2312"/>
                <w:kern w:val="0"/>
                <w:sz w:val="24"/>
              </w:rPr>
            </w:pPr>
          </w:p>
        </w:tc>
      </w:tr>
      <w:tr w14:paraId="5709DB16">
        <w:tblPrEx>
          <w:tblCellMar>
            <w:top w:w="0" w:type="dxa"/>
            <w:left w:w="108" w:type="dxa"/>
            <w:bottom w:w="0" w:type="dxa"/>
            <w:right w:w="108" w:type="dxa"/>
          </w:tblCellMar>
        </w:tblPrEx>
        <w:trPr>
          <w:trHeight w:val="454"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40116CAE">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联系电话</w:t>
            </w:r>
          </w:p>
        </w:tc>
        <w:tc>
          <w:tcPr>
            <w:tcW w:w="1498" w:type="pct"/>
            <w:tcBorders>
              <w:top w:val="single" w:color="000000" w:sz="4" w:space="0"/>
              <w:left w:val="nil"/>
              <w:bottom w:val="single" w:color="000000" w:sz="4" w:space="0"/>
              <w:right w:val="single" w:color="auto" w:sz="4" w:space="0"/>
            </w:tcBorders>
            <w:noWrap w:val="0"/>
            <w:vAlign w:val="center"/>
          </w:tcPr>
          <w:p w14:paraId="338EC833">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000000" w:sz="4" w:space="0"/>
              <w:left w:val="single" w:color="auto" w:sz="4" w:space="0"/>
              <w:bottom w:val="single" w:color="000000" w:sz="4" w:space="0"/>
              <w:right w:val="single" w:color="auto" w:sz="4" w:space="0"/>
            </w:tcBorders>
            <w:noWrap w:val="0"/>
            <w:vAlign w:val="center"/>
          </w:tcPr>
          <w:p w14:paraId="67FCBD2B">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职业伤害确认书文号</w:t>
            </w:r>
          </w:p>
        </w:tc>
        <w:tc>
          <w:tcPr>
            <w:tcW w:w="1386" w:type="pct"/>
            <w:tcBorders>
              <w:top w:val="single" w:color="000000" w:sz="4" w:space="0"/>
              <w:left w:val="single" w:color="auto" w:sz="4" w:space="0"/>
              <w:bottom w:val="single" w:color="000000" w:sz="4" w:space="0"/>
              <w:right w:val="nil"/>
            </w:tcBorders>
            <w:noWrap w:val="0"/>
            <w:vAlign w:val="center"/>
          </w:tcPr>
          <w:p w14:paraId="5EB17440">
            <w:pPr>
              <w:widowControl/>
              <w:spacing w:line="340" w:lineRule="exact"/>
              <w:jc w:val="left"/>
              <w:textAlignment w:val="center"/>
              <w:rPr>
                <w:rFonts w:hint="eastAsia" w:ascii="仿宋_GB2312" w:hAnsi="仿宋_GB2312" w:eastAsia="仿宋_GB2312"/>
                <w:kern w:val="0"/>
                <w:sz w:val="24"/>
              </w:rPr>
            </w:pPr>
          </w:p>
        </w:tc>
        <w:tc>
          <w:tcPr>
            <w:tcW w:w="410" w:type="pct"/>
            <w:tcBorders>
              <w:top w:val="single" w:color="000000" w:sz="4" w:space="0"/>
              <w:left w:val="nil"/>
              <w:bottom w:val="single" w:color="000000" w:sz="4" w:space="0"/>
              <w:right w:val="single" w:color="000000" w:sz="4" w:space="0"/>
            </w:tcBorders>
            <w:noWrap w:val="0"/>
            <w:vAlign w:val="center"/>
          </w:tcPr>
          <w:p w14:paraId="3A7069E9">
            <w:pPr>
              <w:widowControl/>
              <w:spacing w:line="340" w:lineRule="exact"/>
              <w:jc w:val="left"/>
              <w:textAlignment w:val="center"/>
              <w:rPr>
                <w:rFonts w:hint="eastAsia" w:ascii="仿宋_GB2312" w:hAnsi="仿宋_GB2312" w:eastAsia="仿宋_GB2312"/>
                <w:kern w:val="0"/>
                <w:sz w:val="24"/>
              </w:rPr>
            </w:pPr>
          </w:p>
        </w:tc>
      </w:tr>
      <w:tr w14:paraId="7C645E35">
        <w:trPr>
          <w:trHeight w:val="600"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21C13FB3">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发生职业伤害时间</w:t>
            </w:r>
          </w:p>
        </w:tc>
        <w:tc>
          <w:tcPr>
            <w:tcW w:w="1498" w:type="pct"/>
            <w:tcBorders>
              <w:top w:val="single" w:color="000000" w:sz="4" w:space="0"/>
              <w:left w:val="nil"/>
              <w:bottom w:val="single" w:color="000000" w:sz="4" w:space="0"/>
              <w:right w:val="single" w:color="auto" w:sz="4" w:space="0"/>
            </w:tcBorders>
            <w:noWrap w:val="0"/>
            <w:vAlign w:val="center"/>
          </w:tcPr>
          <w:p w14:paraId="2F360F67">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000000" w:sz="4" w:space="0"/>
              <w:left w:val="single" w:color="auto" w:sz="4" w:space="0"/>
              <w:bottom w:val="single" w:color="000000" w:sz="4" w:space="0"/>
              <w:right w:val="single" w:color="auto" w:sz="4" w:space="0"/>
            </w:tcBorders>
            <w:noWrap w:val="0"/>
            <w:vAlign w:val="center"/>
          </w:tcPr>
          <w:p w14:paraId="5D3D2D95">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首诊时间</w:t>
            </w:r>
          </w:p>
        </w:tc>
        <w:tc>
          <w:tcPr>
            <w:tcW w:w="1796" w:type="pct"/>
            <w:gridSpan w:val="2"/>
            <w:tcBorders>
              <w:top w:val="single" w:color="000000" w:sz="4" w:space="0"/>
              <w:left w:val="single" w:color="auto" w:sz="4" w:space="0"/>
              <w:bottom w:val="single" w:color="000000" w:sz="4" w:space="0"/>
              <w:right w:val="single" w:color="000000" w:sz="4" w:space="0"/>
            </w:tcBorders>
            <w:noWrap w:val="0"/>
            <w:vAlign w:val="center"/>
          </w:tcPr>
          <w:p w14:paraId="4236A6C2">
            <w:pPr>
              <w:widowControl/>
              <w:spacing w:line="340" w:lineRule="exact"/>
              <w:jc w:val="left"/>
              <w:textAlignment w:val="center"/>
              <w:rPr>
                <w:rFonts w:hint="eastAsia" w:ascii="仿宋_GB2312" w:hAnsi="仿宋_GB2312" w:eastAsia="仿宋_GB2312"/>
                <w:kern w:val="0"/>
                <w:sz w:val="24"/>
              </w:rPr>
            </w:pPr>
          </w:p>
        </w:tc>
      </w:tr>
      <w:tr w14:paraId="7D4FFEB4">
        <w:tblPrEx>
          <w:tblCellMar>
            <w:top w:w="0" w:type="dxa"/>
            <w:left w:w="108" w:type="dxa"/>
            <w:bottom w:w="0" w:type="dxa"/>
            <w:right w:w="108" w:type="dxa"/>
          </w:tblCellMar>
        </w:tblPrEx>
        <w:trPr>
          <w:trHeight w:val="719" w:hRule="atLeast"/>
        </w:trPr>
        <w:tc>
          <w:tcPr>
            <w:tcW w:w="794" w:type="pct"/>
            <w:tcBorders>
              <w:top w:val="single" w:color="000000" w:sz="4" w:space="0"/>
              <w:left w:val="single" w:color="000000" w:sz="4" w:space="0"/>
              <w:bottom w:val="single" w:color="000000" w:sz="4" w:space="0"/>
              <w:right w:val="nil"/>
            </w:tcBorders>
            <w:noWrap w:val="0"/>
            <w:vAlign w:val="center"/>
          </w:tcPr>
          <w:p w14:paraId="10E682B5">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伤害部位及程度</w:t>
            </w:r>
          </w:p>
        </w:tc>
        <w:tc>
          <w:tcPr>
            <w:tcW w:w="4205" w:type="pct"/>
            <w:gridSpan w:val="4"/>
            <w:tcBorders>
              <w:top w:val="single" w:color="000000" w:sz="4" w:space="0"/>
              <w:left w:val="single" w:color="000000" w:sz="4" w:space="0"/>
              <w:bottom w:val="single" w:color="000000" w:sz="4" w:space="0"/>
              <w:right w:val="single" w:color="000000" w:sz="4" w:space="0"/>
            </w:tcBorders>
            <w:noWrap w:val="0"/>
            <w:vAlign w:val="center"/>
          </w:tcPr>
          <w:p w14:paraId="2AE54343">
            <w:pPr>
              <w:widowControl/>
              <w:spacing w:line="340" w:lineRule="exact"/>
              <w:jc w:val="left"/>
              <w:textAlignment w:val="center"/>
              <w:rPr>
                <w:rFonts w:hint="eastAsia" w:ascii="仿宋_GB2312" w:hAnsi="仿宋_GB2312" w:eastAsia="仿宋_GB2312"/>
                <w:kern w:val="0"/>
                <w:sz w:val="24"/>
              </w:rPr>
            </w:pPr>
          </w:p>
        </w:tc>
      </w:tr>
      <w:tr w14:paraId="5595E12B">
        <w:tblPrEx>
          <w:tblCellMar>
            <w:top w:w="0" w:type="dxa"/>
            <w:left w:w="108" w:type="dxa"/>
            <w:bottom w:w="0" w:type="dxa"/>
            <w:right w:w="108" w:type="dxa"/>
          </w:tblCellMar>
        </w:tblPrEx>
        <w:trPr>
          <w:trHeight w:val="300" w:hRule="atLeast"/>
        </w:trPr>
        <w:tc>
          <w:tcPr>
            <w:tcW w:w="794" w:type="pct"/>
            <w:vMerge w:val="restart"/>
            <w:tcBorders>
              <w:top w:val="single" w:color="000000" w:sz="4" w:space="0"/>
              <w:left w:val="single" w:color="000000" w:sz="4" w:space="0"/>
              <w:bottom w:val="single" w:color="000000" w:sz="4" w:space="0"/>
              <w:right w:val="single" w:color="000000" w:sz="4" w:space="0"/>
            </w:tcBorders>
            <w:noWrap w:val="0"/>
            <w:vAlign w:val="center"/>
          </w:tcPr>
          <w:p w14:paraId="1A018132">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长期医疗方案</w:t>
            </w:r>
          </w:p>
        </w:tc>
        <w:tc>
          <w:tcPr>
            <w:tcW w:w="1498" w:type="pct"/>
            <w:tcBorders>
              <w:top w:val="single" w:color="000000" w:sz="4" w:space="0"/>
              <w:left w:val="nil"/>
              <w:bottom w:val="nil"/>
              <w:right w:val="nil"/>
            </w:tcBorders>
            <w:noWrap/>
            <w:vAlign w:val="bottom"/>
          </w:tcPr>
          <w:p w14:paraId="2593428C">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000000" w:sz="4" w:space="0"/>
              <w:left w:val="nil"/>
              <w:bottom w:val="nil"/>
              <w:right w:val="nil"/>
            </w:tcBorders>
            <w:noWrap/>
            <w:vAlign w:val="bottom"/>
          </w:tcPr>
          <w:p w14:paraId="5358BBAE">
            <w:pPr>
              <w:widowControl/>
              <w:spacing w:line="340" w:lineRule="exact"/>
              <w:jc w:val="left"/>
              <w:textAlignment w:val="center"/>
              <w:rPr>
                <w:rFonts w:hint="eastAsia" w:ascii="仿宋_GB2312" w:hAnsi="仿宋_GB2312" w:eastAsia="仿宋_GB2312"/>
                <w:kern w:val="0"/>
                <w:sz w:val="24"/>
              </w:rPr>
            </w:pPr>
          </w:p>
        </w:tc>
        <w:tc>
          <w:tcPr>
            <w:tcW w:w="1386" w:type="pct"/>
            <w:tcBorders>
              <w:top w:val="single" w:color="000000" w:sz="4" w:space="0"/>
              <w:left w:val="nil"/>
              <w:bottom w:val="nil"/>
              <w:right w:val="nil"/>
            </w:tcBorders>
            <w:noWrap/>
            <w:vAlign w:val="bottom"/>
          </w:tcPr>
          <w:p w14:paraId="1A879D6B">
            <w:pPr>
              <w:widowControl/>
              <w:spacing w:line="340" w:lineRule="exact"/>
              <w:jc w:val="left"/>
              <w:textAlignment w:val="center"/>
              <w:rPr>
                <w:rFonts w:hint="eastAsia" w:ascii="仿宋_GB2312" w:hAnsi="仿宋_GB2312" w:eastAsia="仿宋_GB2312"/>
                <w:kern w:val="0"/>
                <w:sz w:val="24"/>
              </w:rPr>
            </w:pPr>
          </w:p>
        </w:tc>
        <w:tc>
          <w:tcPr>
            <w:tcW w:w="410" w:type="pct"/>
            <w:tcBorders>
              <w:top w:val="single" w:color="000000" w:sz="4" w:space="0"/>
              <w:left w:val="nil"/>
              <w:bottom w:val="nil"/>
              <w:right w:val="single" w:color="000000" w:sz="4" w:space="0"/>
            </w:tcBorders>
            <w:noWrap/>
            <w:vAlign w:val="bottom"/>
          </w:tcPr>
          <w:p w14:paraId="53ED7D67">
            <w:pPr>
              <w:widowControl/>
              <w:spacing w:line="340" w:lineRule="exact"/>
              <w:jc w:val="left"/>
              <w:textAlignment w:val="center"/>
              <w:rPr>
                <w:rFonts w:hint="eastAsia" w:ascii="仿宋_GB2312" w:hAnsi="仿宋_GB2312" w:eastAsia="仿宋_GB2312"/>
                <w:kern w:val="0"/>
                <w:sz w:val="24"/>
              </w:rPr>
            </w:pPr>
          </w:p>
        </w:tc>
      </w:tr>
      <w:tr w14:paraId="26FC6434">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86740D">
            <w:pPr>
              <w:widowControl/>
              <w:spacing w:line="340" w:lineRule="exact"/>
              <w:jc w:val="center"/>
              <w:textAlignment w:val="center"/>
              <w:rPr>
                <w:rFonts w:hint="eastAsia" w:ascii="仿宋_GB2312" w:hAnsi="仿宋_GB2312" w:eastAsia="仿宋_GB2312"/>
                <w:kern w:val="0"/>
                <w:sz w:val="24"/>
              </w:rPr>
            </w:pPr>
          </w:p>
        </w:tc>
        <w:tc>
          <w:tcPr>
            <w:tcW w:w="1498" w:type="pct"/>
            <w:tcBorders>
              <w:top w:val="nil"/>
              <w:left w:val="nil"/>
              <w:bottom w:val="nil"/>
              <w:right w:val="nil"/>
            </w:tcBorders>
            <w:noWrap/>
            <w:vAlign w:val="bottom"/>
          </w:tcPr>
          <w:p w14:paraId="61823F45">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nil"/>
              <w:right w:val="nil"/>
            </w:tcBorders>
            <w:noWrap/>
            <w:vAlign w:val="bottom"/>
          </w:tcPr>
          <w:p w14:paraId="4419FFB9">
            <w:pPr>
              <w:widowControl/>
              <w:spacing w:line="340" w:lineRule="exact"/>
              <w:jc w:val="left"/>
              <w:textAlignment w:val="center"/>
              <w:rPr>
                <w:rFonts w:hint="eastAsia" w:ascii="仿宋_GB2312" w:hAnsi="仿宋_GB2312" w:eastAsia="仿宋_GB2312"/>
                <w:kern w:val="0"/>
                <w:sz w:val="24"/>
              </w:rPr>
            </w:pPr>
          </w:p>
        </w:tc>
        <w:tc>
          <w:tcPr>
            <w:tcW w:w="1386" w:type="pct"/>
            <w:tcBorders>
              <w:top w:val="nil"/>
              <w:left w:val="nil"/>
              <w:bottom w:val="nil"/>
              <w:right w:val="nil"/>
            </w:tcBorders>
            <w:noWrap/>
            <w:vAlign w:val="bottom"/>
          </w:tcPr>
          <w:p w14:paraId="68525294">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nil"/>
              <w:right w:val="single" w:color="000000" w:sz="4" w:space="0"/>
            </w:tcBorders>
            <w:noWrap/>
            <w:vAlign w:val="bottom"/>
          </w:tcPr>
          <w:p w14:paraId="7477E412">
            <w:pPr>
              <w:widowControl/>
              <w:spacing w:line="340" w:lineRule="exact"/>
              <w:jc w:val="left"/>
              <w:textAlignment w:val="center"/>
              <w:rPr>
                <w:rFonts w:hint="eastAsia" w:ascii="仿宋_GB2312" w:hAnsi="仿宋_GB2312" w:eastAsia="仿宋_GB2312"/>
                <w:kern w:val="0"/>
                <w:sz w:val="24"/>
              </w:rPr>
            </w:pPr>
          </w:p>
        </w:tc>
      </w:tr>
      <w:tr w14:paraId="4EAAE095">
        <w:tblPrEx>
          <w:tblCellMar>
            <w:top w:w="0" w:type="dxa"/>
            <w:left w:w="108" w:type="dxa"/>
            <w:bottom w:w="0" w:type="dxa"/>
            <w:right w:w="108" w:type="dxa"/>
          </w:tblCellMar>
        </w:tblPrEx>
        <w:trPr>
          <w:trHeight w:val="170" w:hRule="atLeast"/>
        </w:trPr>
        <w:tc>
          <w:tcPr>
            <w:tcW w:w="794" w:type="pct"/>
            <w:vMerge w:val="continue"/>
            <w:tcBorders>
              <w:top w:val="single" w:color="000000" w:sz="4" w:space="0"/>
              <w:left w:val="single" w:color="000000" w:sz="4" w:space="0"/>
              <w:bottom w:val="single" w:color="auto" w:sz="4" w:space="0"/>
              <w:right w:val="single" w:color="000000" w:sz="4" w:space="0"/>
            </w:tcBorders>
            <w:noWrap w:val="0"/>
            <w:vAlign w:val="center"/>
          </w:tcPr>
          <w:p w14:paraId="7634028E">
            <w:pPr>
              <w:widowControl/>
              <w:spacing w:line="340" w:lineRule="exact"/>
              <w:jc w:val="center"/>
              <w:textAlignment w:val="center"/>
              <w:rPr>
                <w:rFonts w:hint="eastAsia" w:ascii="仿宋_GB2312" w:hAnsi="仿宋_GB2312" w:eastAsia="仿宋_GB2312"/>
                <w:kern w:val="0"/>
                <w:sz w:val="24"/>
              </w:rPr>
            </w:pPr>
          </w:p>
        </w:tc>
        <w:tc>
          <w:tcPr>
            <w:tcW w:w="1498" w:type="pct"/>
            <w:tcBorders>
              <w:top w:val="nil"/>
              <w:left w:val="nil"/>
              <w:bottom w:val="single" w:color="auto" w:sz="4" w:space="0"/>
              <w:right w:val="nil"/>
            </w:tcBorders>
            <w:noWrap/>
            <w:vAlign w:val="bottom"/>
          </w:tcPr>
          <w:p w14:paraId="566BC965">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single" w:color="auto" w:sz="4" w:space="0"/>
              <w:right w:val="nil"/>
            </w:tcBorders>
            <w:noWrap/>
            <w:vAlign w:val="bottom"/>
          </w:tcPr>
          <w:p w14:paraId="00573F7A">
            <w:pPr>
              <w:widowControl/>
              <w:spacing w:line="340" w:lineRule="exact"/>
              <w:jc w:val="left"/>
              <w:textAlignment w:val="center"/>
              <w:rPr>
                <w:rFonts w:hint="eastAsia" w:ascii="仿宋_GB2312" w:hAnsi="仿宋_GB2312" w:eastAsia="仿宋_GB2312"/>
                <w:kern w:val="0"/>
                <w:sz w:val="24"/>
              </w:rPr>
            </w:pPr>
          </w:p>
        </w:tc>
        <w:tc>
          <w:tcPr>
            <w:tcW w:w="1386" w:type="pct"/>
            <w:tcBorders>
              <w:top w:val="nil"/>
              <w:left w:val="nil"/>
              <w:bottom w:val="single" w:color="auto" w:sz="4" w:space="0"/>
              <w:right w:val="nil"/>
            </w:tcBorders>
            <w:noWrap/>
            <w:vAlign w:val="bottom"/>
          </w:tcPr>
          <w:p w14:paraId="772EDA10">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single" w:color="auto" w:sz="4" w:space="0"/>
              <w:right w:val="single" w:color="000000" w:sz="4" w:space="0"/>
            </w:tcBorders>
            <w:noWrap/>
            <w:vAlign w:val="bottom"/>
          </w:tcPr>
          <w:p w14:paraId="0330A385">
            <w:pPr>
              <w:widowControl/>
              <w:spacing w:line="340" w:lineRule="exact"/>
              <w:jc w:val="left"/>
              <w:textAlignment w:val="center"/>
              <w:rPr>
                <w:rFonts w:hint="eastAsia" w:ascii="仿宋_GB2312" w:hAnsi="仿宋_GB2312" w:eastAsia="仿宋_GB2312"/>
                <w:kern w:val="0"/>
                <w:sz w:val="24"/>
              </w:rPr>
            </w:pPr>
          </w:p>
        </w:tc>
      </w:tr>
      <w:tr w14:paraId="28A95E9A">
        <w:tblPrEx>
          <w:tblCellMar>
            <w:top w:w="0" w:type="dxa"/>
            <w:left w:w="108" w:type="dxa"/>
            <w:bottom w:w="0" w:type="dxa"/>
            <w:right w:w="108" w:type="dxa"/>
          </w:tblCellMar>
        </w:tblPrEx>
        <w:trPr>
          <w:trHeight w:val="989" w:hRule="atLeast"/>
        </w:trPr>
        <w:tc>
          <w:tcPr>
            <w:tcW w:w="794" w:type="pct"/>
            <w:tcBorders>
              <w:top w:val="single" w:color="auto" w:sz="4" w:space="0"/>
              <w:left w:val="single" w:color="000000" w:sz="4" w:space="0"/>
              <w:bottom w:val="single" w:color="auto" w:sz="4" w:space="0"/>
              <w:right w:val="single" w:color="000000" w:sz="4" w:space="0"/>
            </w:tcBorders>
            <w:noWrap w:val="0"/>
            <w:vAlign w:val="center"/>
          </w:tcPr>
          <w:p w14:paraId="58C84C66">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长期治疗时限</w:t>
            </w:r>
          </w:p>
        </w:tc>
        <w:tc>
          <w:tcPr>
            <w:tcW w:w="1498" w:type="pct"/>
            <w:tcBorders>
              <w:top w:val="single" w:color="auto" w:sz="4" w:space="0"/>
              <w:left w:val="nil"/>
              <w:bottom w:val="single" w:color="auto" w:sz="4" w:space="0"/>
              <w:right w:val="nil"/>
            </w:tcBorders>
            <w:noWrap/>
            <w:vAlign w:val="bottom"/>
          </w:tcPr>
          <w:p w14:paraId="1D63C8B6">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auto" w:sz="4" w:space="0"/>
              <w:left w:val="nil"/>
              <w:bottom w:val="single" w:color="auto" w:sz="4" w:space="0"/>
              <w:right w:val="nil"/>
            </w:tcBorders>
            <w:noWrap/>
            <w:vAlign w:val="bottom"/>
          </w:tcPr>
          <w:p w14:paraId="47E54EB6">
            <w:pPr>
              <w:widowControl/>
              <w:spacing w:line="340" w:lineRule="exact"/>
              <w:jc w:val="left"/>
              <w:textAlignment w:val="center"/>
              <w:rPr>
                <w:rFonts w:hint="eastAsia" w:ascii="仿宋_GB2312" w:hAnsi="仿宋_GB2312" w:eastAsia="仿宋_GB2312"/>
                <w:kern w:val="0"/>
                <w:sz w:val="24"/>
              </w:rPr>
            </w:pPr>
          </w:p>
        </w:tc>
        <w:tc>
          <w:tcPr>
            <w:tcW w:w="1386" w:type="pct"/>
            <w:tcBorders>
              <w:top w:val="single" w:color="auto" w:sz="4" w:space="0"/>
              <w:left w:val="nil"/>
              <w:bottom w:val="single" w:color="auto" w:sz="4" w:space="0"/>
              <w:right w:val="nil"/>
            </w:tcBorders>
            <w:noWrap/>
            <w:vAlign w:val="bottom"/>
          </w:tcPr>
          <w:p w14:paraId="337065E7">
            <w:pPr>
              <w:widowControl/>
              <w:spacing w:line="340" w:lineRule="exact"/>
              <w:jc w:val="left"/>
              <w:textAlignment w:val="center"/>
              <w:rPr>
                <w:rFonts w:hint="eastAsia" w:ascii="仿宋_GB2312" w:hAnsi="仿宋_GB2312" w:eastAsia="仿宋_GB2312"/>
                <w:kern w:val="0"/>
                <w:sz w:val="24"/>
              </w:rPr>
            </w:pPr>
          </w:p>
        </w:tc>
        <w:tc>
          <w:tcPr>
            <w:tcW w:w="410" w:type="pct"/>
            <w:tcBorders>
              <w:top w:val="single" w:color="auto" w:sz="4" w:space="0"/>
              <w:left w:val="nil"/>
              <w:bottom w:val="single" w:color="auto" w:sz="4" w:space="0"/>
              <w:right w:val="single" w:color="000000" w:sz="4" w:space="0"/>
            </w:tcBorders>
            <w:noWrap/>
            <w:vAlign w:val="bottom"/>
          </w:tcPr>
          <w:p w14:paraId="4C0011C9">
            <w:pPr>
              <w:widowControl/>
              <w:spacing w:line="340" w:lineRule="exact"/>
              <w:jc w:val="left"/>
              <w:textAlignment w:val="center"/>
              <w:rPr>
                <w:rFonts w:hint="eastAsia" w:ascii="仿宋_GB2312" w:hAnsi="仿宋_GB2312" w:eastAsia="仿宋_GB2312"/>
                <w:kern w:val="0"/>
                <w:sz w:val="24"/>
              </w:rPr>
            </w:pPr>
          </w:p>
        </w:tc>
      </w:tr>
      <w:tr w14:paraId="53E3E264">
        <w:tblPrEx>
          <w:tblCellMar>
            <w:top w:w="0" w:type="dxa"/>
            <w:left w:w="108" w:type="dxa"/>
            <w:bottom w:w="0" w:type="dxa"/>
            <w:right w:w="108" w:type="dxa"/>
          </w:tblCellMar>
        </w:tblPrEx>
        <w:trPr>
          <w:trHeight w:val="1474"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54076595">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协议</w:t>
            </w:r>
            <w:r>
              <w:rPr>
                <w:rFonts w:hint="eastAsia" w:ascii="仿宋_GB2312" w:hAnsi="仿宋_GB2312" w:eastAsia="仿宋_GB2312"/>
                <w:kern w:val="0"/>
                <w:sz w:val="24"/>
              </w:rPr>
              <w:br w:type="textWrapping"/>
            </w:r>
            <w:r>
              <w:rPr>
                <w:rFonts w:hint="eastAsia" w:ascii="仿宋_GB2312" w:hAnsi="仿宋_GB2312" w:eastAsia="仿宋_GB2312"/>
                <w:kern w:val="0"/>
                <w:sz w:val="24"/>
              </w:rPr>
              <w:t>医疗       机构       意见</w:t>
            </w:r>
          </w:p>
        </w:tc>
        <w:tc>
          <w:tcPr>
            <w:tcW w:w="1498" w:type="pct"/>
            <w:tcBorders>
              <w:top w:val="nil"/>
              <w:left w:val="nil"/>
              <w:bottom w:val="nil"/>
              <w:right w:val="nil"/>
            </w:tcBorders>
            <w:noWrap/>
            <w:vAlign w:val="bottom"/>
          </w:tcPr>
          <w:p w14:paraId="0E0B1113">
            <w:pPr>
              <w:widowControl/>
              <w:spacing w:line="340" w:lineRule="exact"/>
              <w:jc w:val="left"/>
              <w:textAlignment w:val="center"/>
              <w:rPr>
                <w:rFonts w:hint="eastAsia" w:ascii="仿宋_GB2312" w:hAnsi="仿宋_GB2312" w:eastAsia="仿宋_GB2312"/>
                <w:kern w:val="0"/>
                <w:sz w:val="24"/>
              </w:rPr>
            </w:pPr>
          </w:p>
        </w:tc>
        <w:tc>
          <w:tcPr>
            <w:tcW w:w="2706" w:type="pct"/>
            <w:gridSpan w:val="3"/>
            <w:tcBorders>
              <w:top w:val="nil"/>
              <w:left w:val="nil"/>
              <w:bottom w:val="nil"/>
              <w:right w:val="single" w:color="000000" w:sz="4" w:space="0"/>
            </w:tcBorders>
            <w:noWrap/>
            <w:vAlign w:val="center"/>
          </w:tcPr>
          <w:p w14:paraId="2F96DA09">
            <w:pPr>
              <w:widowControl/>
              <w:spacing w:line="340" w:lineRule="exact"/>
              <w:jc w:val="left"/>
              <w:textAlignment w:val="center"/>
              <w:rPr>
                <w:rFonts w:hint="eastAsia" w:ascii="仿宋_GB2312" w:hAnsi="仿宋_GB2312" w:eastAsia="仿宋_GB2312"/>
                <w:kern w:val="0"/>
                <w:sz w:val="24"/>
              </w:rPr>
            </w:pPr>
          </w:p>
          <w:p w14:paraId="4F441DB0">
            <w:pPr>
              <w:widowControl/>
              <w:spacing w:line="340" w:lineRule="exact"/>
              <w:jc w:val="left"/>
              <w:textAlignment w:val="center"/>
              <w:rPr>
                <w:rFonts w:hint="eastAsia" w:ascii="仿宋_GB2312" w:hAnsi="仿宋_GB2312" w:eastAsia="仿宋_GB2312"/>
                <w:kern w:val="0"/>
                <w:sz w:val="24"/>
              </w:rPr>
            </w:pPr>
          </w:p>
          <w:p w14:paraId="4D335BD3">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经办人：        医疗机构（章）</w:t>
            </w:r>
          </w:p>
          <w:p w14:paraId="46A1A57F">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 xml:space="preserve">                 年   月   日</w:t>
            </w:r>
          </w:p>
        </w:tc>
      </w:tr>
      <w:tr w14:paraId="2486809F">
        <w:tblPrEx>
          <w:tblCellMar>
            <w:top w:w="0" w:type="dxa"/>
            <w:left w:w="108" w:type="dxa"/>
            <w:bottom w:w="0" w:type="dxa"/>
            <w:right w:w="108" w:type="dxa"/>
          </w:tblCellMar>
        </w:tblPrEx>
        <w:trPr>
          <w:trHeight w:val="300" w:hRule="atLeast"/>
        </w:trPr>
        <w:tc>
          <w:tcPr>
            <w:tcW w:w="794" w:type="pct"/>
            <w:vMerge w:val="restart"/>
            <w:tcBorders>
              <w:top w:val="single" w:color="000000" w:sz="4" w:space="0"/>
              <w:left w:val="single" w:color="000000" w:sz="4" w:space="0"/>
              <w:bottom w:val="nil"/>
              <w:right w:val="single" w:color="000000" w:sz="4" w:space="0"/>
            </w:tcBorders>
            <w:noWrap w:val="0"/>
            <w:vAlign w:val="center"/>
          </w:tcPr>
          <w:p w14:paraId="5B0F7767">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委托办理机构意见</w:t>
            </w:r>
          </w:p>
        </w:tc>
        <w:tc>
          <w:tcPr>
            <w:tcW w:w="1498" w:type="pct"/>
            <w:tcBorders>
              <w:top w:val="single" w:color="000000" w:sz="4" w:space="0"/>
              <w:left w:val="nil"/>
              <w:bottom w:val="nil"/>
              <w:right w:val="nil"/>
            </w:tcBorders>
            <w:noWrap/>
            <w:vAlign w:val="bottom"/>
          </w:tcPr>
          <w:p w14:paraId="7A3DA8BE">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000000" w:sz="4" w:space="0"/>
              <w:left w:val="nil"/>
              <w:bottom w:val="nil"/>
              <w:right w:val="nil"/>
            </w:tcBorders>
            <w:noWrap/>
            <w:vAlign w:val="bottom"/>
          </w:tcPr>
          <w:p w14:paraId="5BADF56C">
            <w:pPr>
              <w:widowControl/>
              <w:spacing w:line="340" w:lineRule="exact"/>
              <w:jc w:val="left"/>
              <w:textAlignment w:val="center"/>
              <w:rPr>
                <w:rFonts w:hint="eastAsia" w:ascii="仿宋_GB2312" w:hAnsi="仿宋_GB2312" w:eastAsia="仿宋_GB2312"/>
                <w:kern w:val="0"/>
                <w:sz w:val="24"/>
              </w:rPr>
            </w:pPr>
          </w:p>
        </w:tc>
        <w:tc>
          <w:tcPr>
            <w:tcW w:w="1386" w:type="pct"/>
            <w:tcBorders>
              <w:top w:val="single" w:color="000000" w:sz="4" w:space="0"/>
              <w:left w:val="nil"/>
              <w:bottom w:val="nil"/>
              <w:right w:val="nil"/>
            </w:tcBorders>
            <w:noWrap/>
            <w:vAlign w:val="bottom"/>
          </w:tcPr>
          <w:p w14:paraId="64A3F832">
            <w:pPr>
              <w:widowControl/>
              <w:spacing w:line="340" w:lineRule="exact"/>
              <w:jc w:val="left"/>
              <w:textAlignment w:val="center"/>
              <w:rPr>
                <w:rFonts w:hint="eastAsia" w:ascii="仿宋_GB2312" w:hAnsi="仿宋_GB2312" w:eastAsia="仿宋_GB2312"/>
                <w:kern w:val="0"/>
                <w:sz w:val="24"/>
              </w:rPr>
            </w:pPr>
          </w:p>
        </w:tc>
        <w:tc>
          <w:tcPr>
            <w:tcW w:w="410" w:type="pct"/>
            <w:tcBorders>
              <w:top w:val="single" w:color="000000" w:sz="4" w:space="0"/>
              <w:left w:val="nil"/>
              <w:bottom w:val="nil"/>
              <w:right w:val="single" w:color="000000" w:sz="4" w:space="0"/>
            </w:tcBorders>
            <w:noWrap/>
            <w:vAlign w:val="bottom"/>
          </w:tcPr>
          <w:p w14:paraId="44FE7C30">
            <w:pPr>
              <w:widowControl/>
              <w:spacing w:line="340" w:lineRule="exact"/>
              <w:jc w:val="left"/>
              <w:textAlignment w:val="center"/>
              <w:rPr>
                <w:rFonts w:hint="eastAsia" w:ascii="仿宋_GB2312" w:hAnsi="仿宋_GB2312" w:eastAsia="仿宋_GB2312"/>
                <w:kern w:val="0"/>
                <w:sz w:val="24"/>
              </w:rPr>
            </w:pPr>
          </w:p>
        </w:tc>
      </w:tr>
      <w:tr w14:paraId="29E0A30C">
        <w:tblPrEx>
          <w:tblCellMar>
            <w:top w:w="0" w:type="dxa"/>
            <w:left w:w="108" w:type="dxa"/>
            <w:bottom w:w="0" w:type="dxa"/>
            <w:right w:w="108" w:type="dxa"/>
          </w:tblCellMar>
        </w:tblPrEx>
        <w:trPr>
          <w:trHeight w:val="850" w:hRule="atLeast"/>
        </w:trPr>
        <w:tc>
          <w:tcPr>
            <w:tcW w:w="794" w:type="pct"/>
            <w:vMerge w:val="continue"/>
            <w:tcBorders>
              <w:top w:val="single" w:color="000000" w:sz="4" w:space="0"/>
              <w:left w:val="single" w:color="000000" w:sz="4" w:space="0"/>
              <w:bottom w:val="single" w:color="auto" w:sz="4" w:space="0"/>
              <w:right w:val="single" w:color="000000" w:sz="4" w:space="0"/>
            </w:tcBorders>
            <w:noWrap w:val="0"/>
            <w:vAlign w:val="center"/>
          </w:tcPr>
          <w:p w14:paraId="00622694">
            <w:pPr>
              <w:widowControl/>
              <w:spacing w:line="340" w:lineRule="exact"/>
              <w:jc w:val="center"/>
              <w:textAlignment w:val="center"/>
              <w:rPr>
                <w:rFonts w:hint="eastAsia" w:ascii="仿宋_GB2312" w:hAnsi="仿宋_GB2312" w:eastAsia="仿宋_GB2312"/>
                <w:kern w:val="0"/>
                <w:sz w:val="24"/>
              </w:rPr>
            </w:pPr>
          </w:p>
        </w:tc>
        <w:tc>
          <w:tcPr>
            <w:tcW w:w="1498" w:type="pct"/>
            <w:tcBorders>
              <w:top w:val="nil"/>
              <w:left w:val="nil"/>
              <w:bottom w:val="single" w:color="auto" w:sz="4" w:space="0"/>
              <w:right w:val="nil"/>
            </w:tcBorders>
            <w:noWrap/>
            <w:vAlign w:val="bottom"/>
          </w:tcPr>
          <w:p w14:paraId="4757B75B">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single" w:color="auto" w:sz="4" w:space="0"/>
              <w:right w:val="nil"/>
            </w:tcBorders>
            <w:noWrap/>
            <w:vAlign w:val="center"/>
          </w:tcPr>
          <w:p w14:paraId="2BD04721">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 xml:space="preserve">经办人:         </w:t>
            </w:r>
          </w:p>
        </w:tc>
        <w:tc>
          <w:tcPr>
            <w:tcW w:w="1386" w:type="pct"/>
            <w:tcBorders>
              <w:top w:val="nil"/>
              <w:left w:val="nil"/>
              <w:bottom w:val="single" w:color="auto" w:sz="4" w:space="0"/>
              <w:right w:val="nil"/>
            </w:tcBorders>
            <w:noWrap/>
            <w:vAlign w:val="bottom"/>
          </w:tcPr>
          <w:p w14:paraId="7A5FD444">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年   月   日</w:t>
            </w:r>
          </w:p>
        </w:tc>
        <w:tc>
          <w:tcPr>
            <w:tcW w:w="410" w:type="pct"/>
            <w:tcBorders>
              <w:top w:val="nil"/>
              <w:left w:val="nil"/>
              <w:bottom w:val="single" w:color="auto" w:sz="4" w:space="0"/>
              <w:right w:val="single" w:color="000000" w:sz="4" w:space="0"/>
            </w:tcBorders>
            <w:noWrap/>
            <w:vAlign w:val="bottom"/>
          </w:tcPr>
          <w:p w14:paraId="00C34777">
            <w:pPr>
              <w:widowControl/>
              <w:spacing w:line="340" w:lineRule="exact"/>
              <w:jc w:val="left"/>
              <w:textAlignment w:val="center"/>
              <w:rPr>
                <w:rFonts w:hint="eastAsia" w:ascii="仿宋_GB2312" w:hAnsi="仿宋_GB2312" w:eastAsia="仿宋_GB2312"/>
                <w:kern w:val="0"/>
                <w:sz w:val="24"/>
              </w:rPr>
            </w:pPr>
          </w:p>
        </w:tc>
      </w:tr>
      <w:tr w14:paraId="38F65779">
        <w:tblPrEx>
          <w:tblCellMar>
            <w:top w:w="0" w:type="dxa"/>
            <w:left w:w="108" w:type="dxa"/>
            <w:bottom w:w="0" w:type="dxa"/>
            <w:right w:w="108" w:type="dxa"/>
          </w:tblCellMar>
        </w:tblPrEx>
        <w:trPr>
          <w:trHeight w:val="241" w:hRule="atLeast"/>
        </w:trPr>
        <w:tc>
          <w:tcPr>
            <w:tcW w:w="794" w:type="pct"/>
            <w:vMerge w:val="restart"/>
            <w:tcBorders>
              <w:top w:val="single" w:color="auto" w:sz="4" w:space="0"/>
              <w:left w:val="single" w:color="000000" w:sz="4" w:space="0"/>
              <w:right w:val="single" w:color="000000" w:sz="4" w:space="0"/>
            </w:tcBorders>
            <w:noWrap w:val="0"/>
            <w:vAlign w:val="center"/>
          </w:tcPr>
          <w:p w14:paraId="7611B2DC">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社保经办机构意见</w:t>
            </w:r>
          </w:p>
        </w:tc>
        <w:tc>
          <w:tcPr>
            <w:tcW w:w="1498" w:type="pct"/>
            <w:tcBorders>
              <w:top w:val="single" w:color="auto" w:sz="4" w:space="0"/>
              <w:left w:val="nil"/>
              <w:bottom w:val="nil"/>
              <w:right w:val="nil"/>
            </w:tcBorders>
            <w:noWrap/>
            <w:vAlign w:val="bottom"/>
          </w:tcPr>
          <w:p w14:paraId="5E71AEF8">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auto" w:sz="4" w:space="0"/>
              <w:left w:val="nil"/>
              <w:bottom w:val="nil"/>
              <w:right w:val="nil"/>
            </w:tcBorders>
            <w:noWrap/>
            <w:vAlign w:val="center"/>
          </w:tcPr>
          <w:p w14:paraId="12BA8492">
            <w:pPr>
              <w:widowControl/>
              <w:spacing w:line="340" w:lineRule="exact"/>
              <w:jc w:val="left"/>
              <w:textAlignment w:val="center"/>
              <w:rPr>
                <w:rFonts w:hint="eastAsia" w:ascii="仿宋_GB2312" w:hAnsi="仿宋_GB2312" w:eastAsia="仿宋_GB2312"/>
                <w:kern w:val="0"/>
                <w:sz w:val="24"/>
              </w:rPr>
            </w:pPr>
          </w:p>
        </w:tc>
        <w:tc>
          <w:tcPr>
            <w:tcW w:w="1386" w:type="pct"/>
            <w:tcBorders>
              <w:top w:val="single" w:color="auto" w:sz="4" w:space="0"/>
              <w:left w:val="nil"/>
              <w:bottom w:val="nil"/>
              <w:right w:val="nil"/>
            </w:tcBorders>
            <w:noWrap/>
            <w:vAlign w:val="bottom"/>
          </w:tcPr>
          <w:p w14:paraId="657DAA8A">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 xml:space="preserve">     </w:t>
            </w:r>
          </w:p>
        </w:tc>
        <w:tc>
          <w:tcPr>
            <w:tcW w:w="410" w:type="pct"/>
            <w:tcBorders>
              <w:top w:val="single" w:color="auto" w:sz="4" w:space="0"/>
              <w:left w:val="nil"/>
              <w:bottom w:val="nil"/>
              <w:right w:val="single" w:color="000000" w:sz="4" w:space="0"/>
            </w:tcBorders>
            <w:noWrap/>
            <w:vAlign w:val="bottom"/>
          </w:tcPr>
          <w:p w14:paraId="45DF0110">
            <w:pPr>
              <w:widowControl/>
              <w:spacing w:line="340" w:lineRule="exact"/>
              <w:jc w:val="left"/>
              <w:textAlignment w:val="center"/>
              <w:rPr>
                <w:rFonts w:hint="eastAsia" w:ascii="仿宋_GB2312" w:hAnsi="仿宋_GB2312" w:eastAsia="仿宋_GB2312"/>
                <w:kern w:val="0"/>
                <w:sz w:val="24"/>
              </w:rPr>
            </w:pPr>
          </w:p>
        </w:tc>
      </w:tr>
      <w:tr w14:paraId="78C1D641">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nil"/>
              <w:right w:val="single" w:color="000000" w:sz="4" w:space="0"/>
            </w:tcBorders>
            <w:noWrap w:val="0"/>
            <w:vAlign w:val="center"/>
          </w:tcPr>
          <w:p w14:paraId="4A846AA5">
            <w:pPr>
              <w:widowControl/>
              <w:spacing w:line="340" w:lineRule="exact"/>
              <w:jc w:val="center"/>
              <w:textAlignment w:val="center"/>
              <w:rPr>
                <w:rFonts w:hint="eastAsia" w:ascii="仿宋_GB2312" w:hAnsi="仿宋_GB2312" w:eastAsia="仿宋_GB2312"/>
                <w:kern w:val="0"/>
                <w:sz w:val="24"/>
              </w:rPr>
            </w:pPr>
          </w:p>
        </w:tc>
        <w:tc>
          <w:tcPr>
            <w:tcW w:w="1498" w:type="pct"/>
            <w:tcBorders>
              <w:top w:val="nil"/>
              <w:left w:val="nil"/>
              <w:bottom w:val="nil"/>
              <w:right w:val="nil"/>
            </w:tcBorders>
            <w:noWrap/>
            <w:vAlign w:val="bottom"/>
          </w:tcPr>
          <w:p w14:paraId="042D4F22">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nil"/>
              <w:right w:val="nil"/>
            </w:tcBorders>
            <w:noWrap/>
            <w:vAlign w:val="bottom"/>
          </w:tcPr>
          <w:p w14:paraId="529BFAE2">
            <w:pPr>
              <w:widowControl/>
              <w:spacing w:line="340" w:lineRule="exact"/>
              <w:jc w:val="left"/>
              <w:textAlignment w:val="center"/>
              <w:rPr>
                <w:rFonts w:hint="eastAsia" w:ascii="仿宋_GB2312" w:hAnsi="仿宋_GB2312" w:eastAsia="仿宋_GB2312"/>
                <w:kern w:val="0"/>
                <w:sz w:val="24"/>
              </w:rPr>
            </w:pPr>
          </w:p>
        </w:tc>
        <w:tc>
          <w:tcPr>
            <w:tcW w:w="1386" w:type="pct"/>
            <w:tcBorders>
              <w:top w:val="nil"/>
              <w:left w:val="nil"/>
              <w:bottom w:val="nil"/>
              <w:right w:val="nil"/>
            </w:tcBorders>
            <w:noWrap/>
            <w:vAlign w:val="bottom"/>
          </w:tcPr>
          <w:p w14:paraId="0D983333">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nil"/>
              <w:right w:val="single" w:color="000000" w:sz="4" w:space="0"/>
            </w:tcBorders>
            <w:noWrap/>
            <w:vAlign w:val="bottom"/>
          </w:tcPr>
          <w:p w14:paraId="696766EC">
            <w:pPr>
              <w:widowControl/>
              <w:spacing w:line="340" w:lineRule="exact"/>
              <w:jc w:val="left"/>
              <w:textAlignment w:val="center"/>
              <w:rPr>
                <w:rFonts w:hint="eastAsia" w:ascii="仿宋_GB2312" w:hAnsi="仿宋_GB2312" w:eastAsia="仿宋_GB2312"/>
                <w:kern w:val="0"/>
                <w:sz w:val="24"/>
              </w:rPr>
            </w:pPr>
          </w:p>
        </w:tc>
      </w:tr>
      <w:tr w14:paraId="54F1B7AB">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nil"/>
              <w:right w:val="single" w:color="000000" w:sz="4" w:space="0"/>
            </w:tcBorders>
            <w:noWrap w:val="0"/>
            <w:vAlign w:val="center"/>
          </w:tcPr>
          <w:p w14:paraId="61FCF532">
            <w:pPr>
              <w:widowControl/>
              <w:spacing w:line="340" w:lineRule="exact"/>
              <w:jc w:val="center"/>
              <w:textAlignment w:val="center"/>
              <w:rPr>
                <w:rFonts w:hint="eastAsia" w:ascii="仿宋_GB2312" w:hAnsi="仿宋_GB2312" w:eastAsia="仿宋_GB2312"/>
                <w:kern w:val="0"/>
                <w:sz w:val="24"/>
              </w:rPr>
            </w:pPr>
          </w:p>
        </w:tc>
        <w:tc>
          <w:tcPr>
            <w:tcW w:w="1498" w:type="pct"/>
            <w:tcBorders>
              <w:top w:val="nil"/>
              <w:left w:val="nil"/>
              <w:bottom w:val="nil"/>
              <w:right w:val="nil"/>
            </w:tcBorders>
            <w:noWrap/>
            <w:vAlign w:val="bottom"/>
          </w:tcPr>
          <w:p w14:paraId="5C692C42">
            <w:pPr>
              <w:widowControl/>
              <w:spacing w:line="340" w:lineRule="exact"/>
              <w:jc w:val="left"/>
              <w:textAlignment w:val="center"/>
              <w:rPr>
                <w:rFonts w:hint="eastAsia" w:ascii="仿宋_GB2312" w:hAnsi="仿宋_GB2312" w:eastAsia="仿宋_GB2312"/>
                <w:kern w:val="0"/>
                <w:sz w:val="24"/>
              </w:rPr>
            </w:pPr>
          </w:p>
        </w:tc>
        <w:tc>
          <w:tcPr>
            <w:tcW w:w="2706" w:type="pct"/>
            <w:gridSpan w:val="3"/>
            <w:tcBorders>
              <w:top w:val="nil"/>
              <w:left w:val="nil"/>
              <w:bottom w:val="nil"/>
              <w:right w:val="single" w:color="000000" w:sz="4" w:space="0"/>
            </w:tcBorders>
            <w:noWrap w:val="0"/>
            <w:vAlign w:val="center"/>
          </w:tcPr>
          <w:p w14:paraId="5028B364">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 xml:space="preserve">经办人:         </w:t>
            </w:r>
          </w:p>
        </w:tc>
      </w:tr>
      <w:tr w14:paraId="15AE5A00">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nil"/>
              <w:right w:val="single" w:color="000000" w:sz="4" w:space="0"/>
            </w:tcBorders>
            <w:noWrap w:val="0"/>
            <w:vAlign w:val="center"/>
          </w:tcPr>
          <w:p w14:paraId="4A4E9769">
            <w:pPr>
              <w:widowControl/>
              <w:spacing w:line="340" w:lineRule="exact"/>
              <w:jc w:val="center"/>
              <w:textAlignment w:val="center"/>
              <w:rPr>
                <w:rFonts w:hint="eastAsia" w:ascii="仿宋_GB2312" w:hAnsi="仿宋_GB2312" w:eastAsia="仿宋_GB2312"/>
                <w:kern w:val="0"/>
                <w:sz w:val="24"/>
              </w:rPr>
            </w:pPr>
          </w:p>
        </w:tc>
        <w:tc>
          <w:tcPr>
            <w:tcW w:w="1498" w:type="pct"/>
            <w:tcBorders>
              <w:top w:val="nil"/>
              <w:left w:val="nil"/>
              <w:bottom w:val="nil"/>
              <w:right w:val="nil"/>
            </w:tcBorders>
            <w:noWrap/>
            <w:vAlign w:val="center"/>
          </w:tcPr>
          <w:p w14:paraId="6F3E4778">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nil"/>
              <w:right w:val="nil"/>
            </w:tcBorders>
            <w:noWrap/>
            <w:vAlign w:val="center"/>
          </w:tcPr>
          <w:p w14:paraId="12F041F3">
            <w:pPr>
              <w:widowControl/>
              <w:spacing w:line="340" w:lineRule="exact"/>
              <w:jc w:val="left"/>
              <w:textAlignment w:val="center"/>
              <w:rPr>
                <w:rFonts w:hint="eastAsia" w:ascii="仿宋_GB2312" w:hAnsi="仿宋_GB2312" w:eastAsia="仿宋_GB2312"/>
                <w:kern w:val="0"/>
                <w:sz w:val="24"/>
              </w:rPr>
            </w:pPr>
          </w:p>
        </w:tc>
        <w:tc>
          <w:tcPr>
            <w:tcW w:w="1796" w:type="pct"/>
            <w:gridSpan w:val="2"/>
            <w:tcBorders>
              <w:top w:val="nil"/>
              <w:left w:val="nil"/>
              <w:bottom w:val="single" w:color="000000" w:sz="4" w:space="0"/>
              <w:right w:val="single" w:color="000000" w:sz="4" w:space="0"/>
            </w:tcBorders>
            <w:noWrap/>
            <w:vAlign w:val="bottom"/>
          </w:tcPr>
          <w:p w14:paraId="12CE282B">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kern w:val="0"/>
                <w:sz w:val="24"/>
              </w:rPr>
              <w:t xml:space="preserve">      年   月   日</w:t>
            </w:r>
          </w:p>
        </w:tc>
      </w:tr>
      <w:tr w14:paraId="6D2AB5A0">
        <w:tblPrEx>
          <w:tblCellMar>
            <w:top w:w="0" w:type="dxa"/>
            <w:left w:w="108" w:type="dxa"/>
            <w:bottom w:w="0" w:type="dxa"/>
            <w:right w:w="108" w:type="dxa"/>
          </w:tblCellMar>
        </w:tblPrEx>
        <w:trPr>
          <w:trHeight w:val="300" w:hRule="atLeast"/>
        </w:trPr>
        <w:tc>
          <w:tcPr>
            <w:tcW w:w="794" w:type="pct"/>
            <w:vMerge w:val="restart"/>
            <w:tcBorders>
              <w:top w:val="single" w:color="000000" w:sz="4" w:space="0"/>
              <w:left w:val="single" w:color="000000" w:sz="4" w:space="0"/>
              <w:bottom w:val="single" w:color="000000" w:sz="4" w:space="0"/>
              <w:right w:val="single" w:color="000000" w:sz="4" w:space="0"/>
            </w:tcBorders>
            <w:noWrap/>
            <w:vAlign w:val="center"/>
          </w:tcPr>
          <w:p w14:paraId="60E16769">
            <w:pPr>
              <w:widowControl/>
              <w:spacing w:line="340" w:lineRule="exact"/>
              <w:jc w:val="center"/>
              <w:textAlignment w:val="center"/>
              <w:rPr>
                <w:rFonts w:hint="eastAsia" w:ascii="仿宋_GB2312" w:hAnsi="仿宋_GB2312" w:eastAsia="仿宋_GB2312"/>
                <w:kern w:val="0"/>
                <w:sz w:val="24"/>
              </w:rPr>
            </w:pPr>
            <w:r>
              <w:rPr>
                <w:rFonts w:hint="eastAsia" w:ascii="仿宋_GB2312" w:hAnsi="仿宋_GB2312" w:eastAsia="仿宋_GB2312"/>
                <w:kern w:val="0"/>
                <w:sz w:val="24"/>
              </w:rPr>
              <w:t>备注</w:t>
            </w:r>
          </w:p>
        </w:tc>
        <w:tc>
          <w:tcPr>
            <w:tcW w:w="1498" w:type="pct"/>
            <w:tcBorders>
              <w:top w:val="single" w:color="000000" w:sz="4" w:space="0"/>
              <w:left w:val="nil"/>
              <w:bottom w:val="nil"/>
              <w:right w:val="nil"/>
            </w:tcBorders>
            <w:noWrap/>
            <w:vAlign w:val="bottom"/>
          </w:tcPr>
          <w:p w14:paraId="212ED55D">
            <w:pPr>
              <w:widowControl/>
              <w:spacing w:line="340" w:lineRule="exact"/>
              <w:jc w:val="left"/>
              <w:textAlignment w:val="center"/>
              <w:rPr>
                <w:rFonts w:hint="eastAsia" w:ascii="仿宋_GB2312" w:hAnsi="仿宋_GB2312" w:eastAsia="仿宋_GB2312"/>
                <w:kern w:val="0"/>
                <w:sz w:val="24"/>
              </w:rPr>
            </w:pPr>
          </w:p>
        </w:tc>
        <w:tc>
          <w:tcPr>
            <w:tcW w:w="910" w:type="pct"/>
            <w:tcBorders>
              <w:top w:val="single" w:color="000000" w:sz="4" w:space="0"/>
              <w:left w:val="nil"/>
              <w:bottom w:val="nil"/>
              <w:right w:val="nil"/>
            </w:tcBorders>
            <w:noWrap/>
            <w:vAlign w:val="bottom"/>
          </w:tcPr>
          <w:p w14:paraId="0F44A22E">
            <w:pPr>
              <w:widowControl/>
              <w:spacing w:line="340" w:lineRule="exact"/>
              <w:jc w:val="left"/>
              <w:textAlignment w:val="center"/>
              <w:rPr>
                <w:rFonts w:hint="eastAsia" w:ascii="仿宋_GB2312" w:hAnsi="仿宋_GB2312" w:eastAsia="仿宋_GB2312"/>
                <w:kern w:val="0"/>
                <w:sz w:val="24"/>
              </w:rPr>
            </w:pPr>
          </w:p>
        </w:tc>
        <w:tc>
          <w:tcPr>
            <w:tcW w:w="1386" w:type="pct"/>
            <w:tcBorders>
              <w:top w:val="single" w:color="000000" w:sz="4" w:space="0"/>
              <w:left w:val="nil"/>
              <w:bottom w:val="nil"/>
              <w:right w:val="nil"/>
            </w:tcBorders>
            <w:noWrap/>
            <w:vAlign w:val="bottom"/>
          </w:tcPr>
          <w:p w14:paraId="3CE70DB0">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nil"/>
              <w:right w:val="single" w:color="000000" w:sz="4" w:space="0"/>
            </w:tcBorders>
            <w:noWrap/>
            <w:vAlign w:val="bottom"/>
          </w:tcPr>
          <w:p w14:paraId="7253362D">
            <w:pPr>
              <w:widowControl/>
              <w:spacing w:line="340" w:lineRule="exact"/>
              <w:jc w:val="left"/>
              <w:textAlignment w:val="center"/>
              <w:rPr>
                <w:rFonts w:hint="eastAsia" w:ascii="仿宋_GB2312" w:hAnsi="仿宋_GB2312" w:eastAsia="仿宋_GB2312"/>
                <w:kern w:val="0"/>
                <w:sz w:val="24"/>
              </w:rPr>
            </w:pPr>
          </w:p>
        </w:tc>
      </w:tr>
      <w:tr w14:paraId="00C29721">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ign w:val="center"/>
          </w:tcPr>
          <w:p w14:paraId="4BB932CC">
            <w:pPr>
              <w:widowControl/>
              <w:spacing w:line="340" w:lineRule="exact"/>
              <w:jc w:val="left"/>
              <w:textAlignment w:val="center"/>
              <w:rPr>
                <w:rFonts w:hint="eastAsia" w:ascii="仿宋_GB2312" w:hAnsi="仿宋_GB2312" w:eastAsia="仿宋_GB2312"/>
                <w:kern w:val="0"/>
                <w:sz w:val="24"/>
              </w:rPr>
            </w:pPr>
          </w:p>
        </w:tc>
        <w:tc>
          <w:tcPr>
            <w:tcW w:w="1498" w:type="pct"/>
            <w:tcBorders>
              <w:top w:val="nil"/>
              <w:left w:val="nil"/>
              <w:bottom w:val="nil"/>
              <w:right w:val="nil"/>
            </w:tcBorders>
            <w:noWrap/>
            <w:vAlign w:val="bottom"/>
          </w:tcPr>
          <w:p w14:paraId="0E74409E">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nil"/>
              <w:right w:val="nil"/>
            </w:tcBorders>
            <w:noWrap/>
            <w:vAlign w:val="bottom"/>
          </w:tcPr>
          <w:p w14:paraId="43B6514D">
            <w:pPr>
              <w:widowControl/>
              <w:spacing w:line="340" w:lineRule="exact"/>
              <w:jc w:val="left"/>
              <w:textAlignment w:val="center"/>
              <w:rPr>
                <w:rFonts w:hint="eastAsia" w:ascii="仿宋_GB2312" w:hAnsi="仿宋_GB2312" w:eastAsia="仿宋_GB2312"/>
                <w:kern w:val="0"/>
                <w:sz w:val="24"/>
              </w:rPr>
            </w:pPr>
          </w:p>
        </w:tc>
        <w:tc>
          <w:tcPr>
            <w:tcW w:w="1386" w:type="pct"/>
            <w:tcBorders>
              <w:top w:val="nil"/>
              <w:left w:val="nil"/>
              <w:bottom w:val="nil"/>
              <w:right w:val="nil"/>
            </w:tcBorders>
            <w:noWrap/>
            <w:vAlign w:val="bottom"/>
          </w:tcPr>
          <w:p w14:paraId="189FBF6B">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nil"/>
              <w:right w:val="single" w:color="000000" w:sz="4" w:space="0"/>
            </w:tcBorders>
            <w:noWrap/>
            <w:vAlign w:val="bottom"/>
          </w:tcPr>
          <w:p w14:paraId="7AE5D058">
            <w:pPr>
              <w:widowControl/>
              <w:spacing w:line="340" w:lineRule="exact"/>
              <w:jc w:val="left"/>
              <w:textAlignment w:val="center"/>
              <w:rPr>
                <w:rFonts w:hint="eastAsia" w:ascii="仿宋_GB2312" w:hAnsi="仿宋_GB2312" w:eastAsia="仿宋_GB2312"/>
                <w:kern w:val="0"/>
                <w:sz w:val="24"/>
              </w:rPr>
            </w:pPr>
          </w:p>
        </w:tc>
      </w:tr>
      <w:tr w14:paraId="15D8962B">
        <w:tblPrEx>
          <w:tblCellMar>
            <w:top w:w="0" w:type="dxa"/>
            <w:left w:w="108" w:type="dxa"/>
            <w:bottom w:w="0" w:type="dxa"/>
            <w:right w:w="108" w:type="dxa"/>
          </w:tblCellMar>
        </w:tblPrEx>
        <w:trPr>
          <w:trHeight w:val="30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ign w:val="center"/>
          </w:tcPr>
          <w:p w14:paraId="4C214614">
            <w:pPr>
              <w:widowControl/>
              <w:spacing w:line="340" w:lineRule="exact"/>
              <w:jc w:val="left"/>
              <w:textAlignment w:val="center"/>
              <w:rPr>
                <w:rFonts w:hint="eastAsia" w:ascii="仿宋_GB2312" w:hAnsi="仿宋_GB2312" w:eastAsia="仿宋_GB2312"/>
                <w:kern w:val="0"/>
                <w:sz w:val="24"/>
              </w:rPr>
            </w:pPr>
          </w:p>
        </w:tc>
        <w:tc>
          <w:tcPr>
            <w:tcW w:w="1498" w:type="pct"/>
            <w:tcBorders>
              <w:top w:val="nil"/>
              <w:left w:val="nil"/>
              <w:bottom w:val="single" w:color="000000" w:sz="4" w:space="0"/>
              <w:right w:val="nil"/>
            </w:tcBorders>
            <w:noWrap/>
            <w:vAlign w:val="bottom"/>
          </w:tcPr>
          <w:p w14:paraId="503AB2A3">
            <w:pPr>
              <w:widowControl/>
              <w:spacing w:line="340" w:lineRule="exact"/>
              <w:jc w:val="left"/>
              <w:textAlignment w:val="center"/>
              <w:rPr>
                <w:rFonts w:hint="eastAsia" w:ascii="仿宋_GB2312" w:hAnsi="仿宋_GB2312" w:eastAsia="仿宋_GB2312"/>
                <w:kern w:val="0"/>
                <w:sz w:val="24"/>
              </w:rPr>
            </w:pPr>
          </w:p>
        </w:tc>
        <w:tc>
          <w:tcPr>
            <w:tcW w:w="910" w:type="pct"/>
            <w:tcBorders>
              <w:top w:val="nil"/>
              <w:left w:val="nil"/>
              <w:bottom w:val="single" w:color="000000" w:sz="4" w:space="0"/>
              <w:right w:val="nil"/>
            </w:tcBorders>
            <w:noWrap/>
            <w:vAlign w:val="bottom"/>
          </w:tcPr>
          <w:p w14:paraId="7ACBCAE7">
            <w:pPr>
              <w:widowControl/>
              <w:spacing w:line="340" w:lineRule="exact"/>
              <w:jc w:val="left"/>
              <w:textAlignment w:val="center"/>
              <w:rPr>
                <w:rFonts w:hint="eastAsia" w:ascii="仿宋_GB2312" w:hAnsi="仿宋_GB2312" w:eastAsia="仿宋_GB2312"/>
                <w:kern w:val="0"/>
                <w:sz w:val="24"/>
              </w:rPr>
            </w:pPr>
          </w:p>
        </w:tc>
        <w:tc>
          <w:tcPr>
            <w:tcW w:w="1386" w:type="pct"/>
            <w:tcBorders>
              <w:top w:val="nil"/>
              <w:left w:val="nil"/>
              <w:bottom w:val="single" w:color="000000" w:sz="4" w:space="0"/>
              <w:right w:val="nil"/>
            </w:tcBorders>
            <w:noWrap/>
            <w:vAlign w:val="bottom"/>
          </w:tcPr>
          <w:p w14:paraId="41104A73">
            <w:pPr>
              <w:widowControl/>
              <w:spacing w:line="340" w:lineRule="exact"/>
              <w:jc w:val="left"/>
              <w:textAlignment w:val="center"/>
              <w:rPr>
                <w:rFonts w:hint="eastAsia" w:ascii="仿宋_GB2312" w:hAnsi="仿宋_GB2312" w:eastAsia="仿宋_GB2312"/>
                <w:kern w:val="0"/>
                <w:sz w:val="24"/>
              </w:rPr>
            </w:pPr>
          </w:p>
        </w:tc>
        <w:tc>
          <w:tcPr>
            <w:tcW w:w="410" w:type="pct"/>
            <w:tcBorders>
              <w:top w:val="nil"/>
              <w:left w:val="nil"/>
              <w:bottom w:val="single" w:color="000000" w:sz="4" w:space="0"/>
              <w:right w:val="single" w:color="000000" w:sz="4" w:space="0"/>
            </w:tcBorders>
            <w:noWrap/>
            <w:vAlign w:val="bottom"/>
          </w:tcPr>
          <w:p w14:paraId="3FB532B8">
            <w:pPr>
              <w:widowControl/>
              <w:spacing w:line="340" w:lineRule="exact"/>
              <w:jc w:val="left"/>
              <w:textAlignment w:val="center"/>
              <w:rPr>
                <w:rFonts w:hint="eastAsia" w:ascii="仿宋_GB2312" w:hAnsi="仿宋_GB2312" w:eastAsia="仿宋_GB2312"/>
                <w:kern w:val="0"/>
                <w:sz w:val="24"/>
              </w:rPr>
            </w:pPr>
          </w:p>
        </w:tc>
      </w:tr>
      <w:tr w14:paraId="2D757992">
        <w:tblPrEx>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noWrap w:val="0"/>
            <w:vAlign w:val="center"/>
          </w:tcPr>
          <w:p w14:paraId="7F4F7A12">
            <w:pPr>
              <w:spacing w:line="360" w:lineRule="exact"/>
              <w:ind w:firstLine="592" w:firstLineChars="200"/>
              <w:rPr>
                <w:rFonts w:hint="eastAsia" w:ascii="仿宋_GB2312" w:hAnsi="仿宋_GB2312" w:eastAsia="仿宋_GB2312"/>
                <w:kern w:val="0"/>
                <w:sz w:val="24"/>
              </w:rPr>
            </w:pPr>
            <w:r>
              <w:rPr>
                <w:rFonts w:hint="eastAsia" w:ascii="仿宋_GB2312" w:hAnsi="仿宋_GB2312" w:eastAsia="仿宋_GB2312"/>
                <w:sz w:val="30"/>
                <w:szCs w:val="30"/>
              </w:rPr>
              <w:t>注：本表一式三份，职业伤害人员、协议医疗机构和社保经办机构各留存一份。</w:t>
            </w:r>
          </w:p>
        </w:tc>
      </w:tr>
    </w:tbl>
    <w:p w14:paraId="6F1178E7">
      <w:r>
        <w:rPr>
          <w:rFonts w:hint="eastAsia" w:ascii="黑体" w:hAnsi="黑体" w:eastAsia="黑体" w:cs="黑体"/>
        </w:rPr>
        <w:br w:type="page"/>
      </w:r>
      <w:r>
        <w:rPr>
          <w:rFonts w:hint="eastAsia" w:ascii="黑体" w:hAnsi="黑体" w:eastAsia="黑体" w:cs="黑体"/>
        </w:rPr>
        <w:t>附件30</w:t>
      </w:r>
    </w:p>
    <w:p w14:paraId="72183E52">
      <w:pPr>
        <w:spacing w:before="293" w:beforeLines="50" w:after="293" w:afterLines="50" w:line="560" w:lineRule="exact"/>
        <w:jc w:val="center"/>
        <w:rPr>
          <w:rFonts w:hint="eastAsia" w:ascii="方正小标宋_GBK" w:hAnsi="方正小标宋_GBK" w:eastAsia="方正小标宋_GBK" w:cs="方正小标宋_GBK"/>
          <w:kern w:val="0"/>
          <w:sz w:val="48"/>
          <w:szCs w:val="48"/>
        </w:rPr>
      </w:pPr>
      <w:r>
        <w:rPr>
          <w:rFonts w:hint="eastAsia" w:ascii="方正小标宋_GBK" w:hAnsi="方正小标宋_GBK" w:eastAsia="方正小标宋_GBK" w:cs="方正小标宋_GBK"/>
          <w:kern w:val="0"/>
          <w:sz w:val="48"/>
          <w:szCs w:val="48"/>
        </w:rPr>
        <w:t>职业</w:t>
      </w:r>
      <w:r>
        <w:rPr>
          <w:rFonts w:hint="eastAsia" w:ascii="方正小标宋简体" w:hAnsi="方正小标宋简体" w:eastAsia="方正小标宋简体" w:cs="方正小标宋简体"/>
          <w:sz w:val="44"/>
          <w:szCs w:val="44"/>
        </w:rPr>
        <w:t>伤害</w:t>
      </w:r>
      <w:r>
        <w:rPr>
          <w:rFonts w:hint="eastAsia" w:ascii="方正小标宋_GBK" w:hAnsi="方正小标宋_GBK" w:eastAsia="方正小标宋_GBK" w:cs="方正小标宋_GBK"/>
          <w:kern w:val="0"/>
          <w:sz w:val="48"/>
          <w:szCs w:val="48"/>
        </w:rPr>
        <w:t>人员辅助器具配置申请表</w:t>
      </w:r>
    </w:p>
    <w:tbl>
      <w:tblPr>
        <w:tblStyle w:val="19"/>
        <w:tblW w:w="4998" w:type="pct"/>
        <w:tblInd w:w="0" w:type="dxa"/>
        <w:tblLayout w:type="autofit"/>
        <w:tblCellMar>
          <w:top w:w="0" w:type="dxa"/>
          <w:left w:w="108" w:type="dxa"/>
          <w:bottom w:w="0" w:type="dxa"/>
          <w:right w:w="108" w:type="dxa"/>
        </w:tblCellMar>
      </w:tblPr>
      <w:tblGrid>
        <w:gridCol w:w="1396"/>
        <w:gridCol w:w="2763"/>
        <w:gridCol w:w="1632"/>
        <w:gridCol w:w="2592"/>
        <w:gridCol w:w="673"/>
      </w:tblGrid>
      <w:tr w14:paraId="36824EB3">
        <w:tblPrEx>
          <w:tblCellMar>
            <w:top w:w="0" w:type="dxa"/>
            <w:left w:w="108" w:type="dxa"/>
            <w:bottom w:w="0" w:type="dxa"/>
            <w:right w:w="108" w:type="dxa"/>
          </w:tblCellMar>
        </w:tblPrEx>
        <w:trPr>
          <w:trHeight w:val="480" w:hRule="atLeast"/>
        </w:trPr>
        <w:tc>
          <w:tcPr>
            <w:tcW w:w="794" w:type="pct"/>
            <w:tcBorders>
              <w:top w:val="nil"/>
              <w:left w:val="nil"/>
              <w:bottom w:val="nil"/>
              <w:right w:val="nil"/>
            </w:tcBorders>
            <w:noWrap/>
            <w:vAlign w:val="center"/>
          </w:tcPr>
          <w:p w14:paraId="228AF7EF">
            <w:pPr>
              <w:widowControl/>
              <w:spacing w:line="356" w:lineRule="exact"/>
              <w:jc w:val="left"/>
              <w:rPr>
                <w:rFonts w:hint="eastAsia" w:ascii="仿宋_GB2312" w:hAnsi="仿宋_GB2312" w:eastAsia="仿宋_GB2312"/>
                <w:sz w:val="24"/>
              </w:rPr>
            </w:pPr>
            <w:r>
              <w:rPr>
                <w:rFonts w:hint="eastAsia" w:ascii="仿宋_GB2312" w:hAnsi="仿宋_GB2312" w:eastAsia="仿宋_GB2312"/>
                <w:kern w:val="0"/>
                <w:sz w:val="24"/>
              </w:rPr>
              <w:t>平台名称：</w:t>
            </w:r>
          </w:p>
        </w:tc>
        <w:tc>
          <w:tcPr>
            <w:tcW w:w="1573" w:type="pct"/>
            <w:tcBorders>
              <w:top w:val="nil"/>
              <w:left w:val="nil"/>
              <w:bottom w:val="nil"/>
              <w:right w:val="nil"/>
            </w:tcBorders>
            <w:noWrap/>
            <w:vAlign w:val="bottom"/>
          </w:tcPr>
          <w:p w14:paraId="7B8CE51A">
            <w:pPr>
              <w:spacing w:line="356" w:lineRule="exact"/>
              <w:rPr>
                <w:rFonts w:hint="eastAsia" w:ascii="仿宋_GB2312" w:hAnsi="仿宋_GB2312" w:eastAsia="仿宋_GB2312"/>
                <w:sz w:val="24"/>
              </w:rPr>
            </w:pPr>
          </w:p>
        </w:tc>
        <w:tc>
          <w:tcPr>
            <w:tcW w:w="760" w:type="pct"/>
            <w:tcBorders>
              <w:top w:val="nil"/>
              <w:left w:val="nil"/>
              <w:bottom w:val="nil"/>
              <w:right w:val="nil"/>
            </w:tcBorders>
            <w:noWrap/>
            <w:vAlign w:val="bottom"/>
          </w:tcPr>
          <w:p w14:paraId="54A19CE0">
            <w:pPr>
              <w:spacing w:line="356" w:lineRule="exact"/>
              <w:rPr>
                <w:rFonts w:hint="eastAsia" w:ascii="仿宋_GB2312" w:hAnsi="仿宋_GB2312" w:eastAsia="仿宋_GB2312"/>
                <w:sz w:val="24"/>
              </w:rPr>
            </w:pPr>
          </w:p>
        </w:tc>
        <w:tc>
          <w:tcPr>
            <w:tcW w:w="1461" w:type="pct"/>
            <w:tcBorders>
              <w:top w:val="nil"/>
              <w:left w:val="nil"/>
              <w:bottom w:val="nil"/>
              <w:right w:val="nil"/>
            </w:tcBorders>
            <w:noWrap/>
            <w:vAlign w:val="bottom"/>
          </w:tcPr>
          <w:p w14:paraId="6F6730D0">
            <w:pPr>
              <w:spacing w:line="356" w:lineRule="exact"/>
              <w:rPr>
                <w:rFonts w:hint="eastAsia" w:ascii="仿宋_GB2312" w:hAnsi="仿宋_GB2312" w:eastAsia="仿宋_GB2312"/>
                <w:sz w:val="24"/>
              </w:rPr>
            </w:pPr>
          </w:p>
        </w:tc>
        <w:tc>
          <w:tcPr>
            <w:tcW w:w="410" w:type="pct"/>
            <w:tcBorders>
              <w:top w:val="nil"/>
              <w:left w:val="nil"/>
              <w:bottom w:val="nil"/>
              <w:right w:val="nil"/>
            </w:tcBorders>
            <w:noWrap/>
            <w:vAlign w:val="bottom"/>
          </w:tcPr>
          <w:p w14:paraId="56308A7B">
            <w:pPr>
              <w:spacing w:line="356" w:lineRule="exact"/>
              <w:rPr>
                <w:rFonts w:hint="eastAsia" w:ascii="仿宋_GB2312" w:hAnsi="仿宋_GB2312" w:eastAsia="仿宋_GB2312"/>
                <w:sz w:val="24"/>
              </w:rPr>
            </w:pPr>
          </w:p>
        </w:tc>
      </w:tr>
      <w:tr w14:paraId="4E8675F3">
        <w:tblPrEx>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68CBA547">
            <w:pPr>
              <w:widowControl/>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职业伤害人员姓名</w:t>
            </w:r>
          </w:p>
        </w:tc>
        <w:tc>
          <w:tcPr>
            <w:tcW w:w="1573" w:type="pct"/>
            <w:tcBorders>
              <w:top w:val="single" w:color="000000" w:sz="4" w:space="0"/>
              <w:left w:val="nil"/>
              <w:bottom w:val="single" w:color="000000" w:sz="4" w:space="0"/>
              <w:right w:val="single" w:color="auto" w:sz="4" w:space="0"/>
            </w:tcBorders>
            <w:noWrap w:val="0"/>
            <w:vAlign w:val="center"/>
          </w:tcPr>
          <w:p w14:paraId="1FD2AE46">
            <w:pPr>
              <w:spacing w:line="356" w:lineRule="exact"/>
              <w:jc w:val="center"/>
              <w:rPr>
                <w:rFonts w:hint="eastAsia" w:ascii="仿宋_GB2312" w:hAnsi="仿宋_GB2312" w:eastAsia="仿宋_GB2312"/>
                <w:sz w:val="24"/>
              </w:rPr>
            </w:pPr>
          </w:p>
        </w:tc>
        <w:tc>
          <w:tcPr>
            <w:tcW w:w="760" w:type="pct"/>
            <w:tcBorders>
              <w:top w:val="single" w:color="000000" w:sz="4" w:space="0"/>
              <w:left w:val="single" w:color="auto" w:sz="4" w:space="0"/>
              <w:bottom w:val="single" w:color="000000" w:sz="4" w:space="0"/>
              <w:right w:val="single" w:color="auto" w:sz="4" w:space="0"/>
            </w:tcBorders>
            <w:noWrap w:val="0"/>
            <w:vAlign w:val="center"/>
          </w:tcPr>
          <w:p w14:paraId="7B2BFF59">
            <w:pPr>
              <w:widowControl/>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身份证号</w:t>
            </w:r>
          </w:p>
        </w:tc>
        <w:tc>
          <w:tcPr>
            <w:tcW w:w="1461" w:type="pct"/>
            <w:tcBorders>
              <w:top w:val="single" w:color="000000" w:sz="4" w:space="0"/>
              <w:left w:val="single" w:color="auto" w:sz="4" w:space="0"/>
              <w:bottom w:val="single" w:color="000000" w:sz="4" w:space="0"/>
              <w:right w:val="nil"/>
            </w:tcBorders>
            <w:noWrap w:val="0"/>
            <w:vAlign w:val="center"/>
          </w:tcPr>
          <w:p w14:paraId="7EC73902">
            <w:pPr>
              <w:spacing w:line="356" w:lineRule="exact"/>
              <w:rPr>
                <w:rFonts w:hint="eastAsia" w:ascii="仿宋_GB2312" w:hAnsi="仿宋_GB2312" w:eastAsia="仿宋_GB2312"/>
                <w:sz w:val="24"/>
              </w:rPr>
            </w:pPr>
          </w:p>
        </w:tc>
        <w:tc>
          <w:tcPr>
            <w:tcW w:w="410" w:type="pct"/>
            <w:tcBorders>
              <w:top w:val="single" w:color="000000" w:sz="4" w:space="0"/>
              <w:left w:val="nil"/>
              <w:bottom w:val="single" w:color="000000" w:sz="4" w:space="0"/>
              <w:right w:val="single" w:color="000000" w:sz="4" w:space="0"/>
            </w:tcBorders>
            <w:noWrap w:val="0"/>
            <w:vAlign w:val="center"/>
          </w:tcPr>
          <w:p w14:paraId="5B2D38F6">
            <w:pPr>
              <w:spacing w:line="356" w:lineRule="exact"/>
              <w:rPr>
                <w:rFonts w:hint="eastAsia" w:ascii="仿宋_GB2312" w:hAnsi="仿宋_GB2312" w:eastAsia="仿宋_GB2312"/>
                <w:sz w:val="24"/>
              </w:rPr>
            </w:pPr>
          </w:p>
        </w:tc>
      </w:tr>
      <w:tr w14:paraId="55A30B38">
        <w:tblPrEx>
          <w:tblCellMar>
            <w:top w:w="0" w:type="dxa"/>
            <w:left w:w="108" w:type="dxa"/>
            <w:bottom w:w="0" w:type="dxa"/>
            <w:right w:w="108" w:type="dxa"/>
          </w:tblCellMar>
        </w:tblPrEx>
        <w:trPr>
          <w:trHeight w:val="454"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60DDCBFF">
            <w:pPr>
              <w:widowControl/>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联系电话</w:t>
            </w:r>
          </w:p>
        </w:tc>
        <w:tc>
          <w:tcPr>
            <w:tcW w:w="1573" w:type="pct"/>
            <w:tcBorders>
              <w:top w:val="single" w:color="000000" w:sz="4" w:space="0"/>
              <w:left w:val="nil"/>
              <w:bottom w:val="single" w:color="000000" w:sz="4" w:space="0"/>
              <w:right w:val="single" w:color="auto" w:sz="4" w:space="0"/>
            </w:tcBorders>
            <w:noWrap w:val="0"/>
            <w:vAlign w:val="center"/>
          </w:tcPr>
          <w:p w14:paraId="517CFE46">
            <w:pPr>
              <w:spacing w:line="356" w:lineRule="exact"/>
              <w:rPr>
                <w:rFonts w:hint="eastAsia" w:ascii="仿宋_GB2312" w:hAnsi="仿宋_GB2312" w:eastAsia="仿宋_GB2312"/>
                <w:sz w:val="24"/>
              </w:rPr>
            </w:pPr>
          </w:p>
        </w:tc>
        <w:tc>
          <w:tcPr>
            <w:tcW w:w="760" w:type="pct"/>
            <w:tcBorders>
              <w:top w:val="single" w:color="000000" w:sz="4" w:space="0"/>
              <w:left w:val="single" w:color="auto" w:sz="4" w:space="0"/>
              <w:bottom w:val="single" w:color="000000" w:sz="4" w:space="0"/>
              <w:right w:val="single" w:color="auto" w:sz="4" w:space="0"/>
            </w:tcBorders>
            <w:noWrap w:val="0"/>
            <w:vAlign w:val="center"/>
          </w:tcPr>
          <w:p w14:paraId="78A4BEEE">
            <w:pPr>
              <w:widowControl/>
              <w:spacing w:line="356" w:lineRule="exact"/>
              <w:jc w:val="center"/>
              <w:rPr>
                <w:rFonts w:hint="eastAsia" w:ascii="仿宋_GB2312" w:hAnsi="仿宋_GB2312" w:eastAsia="仿宋_GB2312"/>
                <w:sz w:val="24"/>
              </w:rPr>
            </w:pPr>
            <w:r>
              <w:rPr>
                <w:rFonts w:hint="eastAsia" w:ascii="仿宋_GB2312" w:hAnsi="仿宋_GB2312" w:eastAsia="仿宋_GB2312"/>
                <w:sz w:val="24"/>
              </w:rPr>
              <w:t>联系地址</w:t>
            </w:r>
          </w:p>
        </w:tc>
        <w:tc>
          <w:tcPr>
            <w:tcW w:w="1461" w:type="pct"/>
            <w:tcBorders>
              <w:top w:val="single" w:color="000000" w:sz="4" w:space="0"/>
              <w:left w:val="single" w:color="auto" w:sz="4" w:space="0"/>
              <w:bottom w:val="single" w:color="000000" w:sz="4" w:space="0"/>
              <w:right w:val="nil"/>
            </w:tcBorders>
            <w:noWrap w:val="0"/>
            <w:vAlign w:val="center"/>
          </w:tcPr>
          <w:p w14:paraId="0143E5D2">
            <w:pPr>
              <w:spacing w:line="356" w:lineRule="exact"/>
              <w:rPr>
                <w:rFonts w:hint="eastAsia" w:ascii="仿宋_GB2312" w:hAnsi="仿宋_GB2312" w:eastAsia="仿宋_GB2312"/>
                <w:sz w:val="24"/>
              </w:rPr>
            </w:pPr>
          </w:p>
        </w:tc>
        <w:tc>
          <w:tcPr>
            <w:tcW w:w="410" w:type="pct"/>
            <w:tcBorders>
              <w:top w:val="single" w:color="000000" w:sz="4" w:space="0"/>
              <w:left w:val="nil"/>
              <w:bottom w:val="single" w:color="000000" w:sz="4" w:space="0"/>
              <w:right w:val="single" w:color="auto" w:sz="4" w:space="0"/>
            </w:tcBorders>
            <w:noWrap w:val="0"/>
            <w:vAlign w:val="center"/>
          </w:tcPr>
          <w:p w14:paraId="0D5196D1">
            <w:pPr>
              <w:spacing w:line="356" w:lineRule="exact"/>
              <w:rPr>
                <w:rFonts w:hint="eastAsia" w:ascii="仿宋_GB2312" w:hAnsi="仿宋_GB2312" w:eastAsia="仿宋_GB2312"/>
                <w:sz w:val="24"/>
              </w:rPr>
            </w:pPr>
          </w:p>
        </w:tc>
      </w:tr>
      <w:tr w14:paraId="2C39E543">
        <w:tblPrEx>
          <w:tblCellMar>
            <w:top w:w="0" w:type="dxa"/>
            <w:left w:w="108" w:type="dxa"/>
            <w:bottom w:w="0" w:type="dxa"/>
            <w:right w:w="108" w:type="dxa"/>
          </w:tblCellMar>
        </w:tblPrEx>
        <w:trPr>
          <w:trHeight w:val="510"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1126FBA8">
            <w:pPr>
              <w:widowControl/>
              <w:spacing w:line="356" w:lineRule="exact"/>
              <w:jc w:val="center"/>
              <w:rPr>
                <w:rFonts w:hint="eastAsia" w:ascii="仿宋_GB2312" w:hAnsi="仿宋_GB2312" w:eastAsia="仿宋_GB2312"/>
                <w:sz w:val="24"/>
              </w:rPr>
            </w:pPr>
            <w:r>
              <w:rPr>
                <w:rFonts w:hint="eastAsia" w:ascii="仿宋_GB2312" w:hAnsi="仿宋_GB2312" w:eastAsia="仿宋_GB2312"/>
                <w:sz w:val="24"/>
              </w:rPr>
              <w:t>职业伤害确认文号</w:t>
            </w:r>
          </w:p>
        </w:tc>
        <w:tc>
          <w:tcPr>
            <w:tcW w:w="1573" w:type="pct"/>
            <w:tcBorders>
              <w:top w:val="single" w:color="000000" w:sz="4" w:space="0"/>
              <w:left w:val="nil"/>
              <w:bottom w:val="single" w:color="000000" w:sz="4" w:space="0"/>
              <w:right w:val="single" w:color="auto" w:sz="4" w:space="0"/>
            </w:tcBorders>
            <w:noWrap w:val="0"/>
            <w:vAlign w:val="center"/>
          </w:tcPr>
          <w:p w14:paraId="49F415D4">
            <w:pPr>
              <w:spacing w:line="356" w:lineRule="exact"/>
              <w:rPr>
                <w:rFonts w:hint="eastAsia" w:ascii="仿宋_GB2312" w:hAnsi="仿宋_GB2312" w:eastAsia="仿宋_GB2312"/>
                <w:sz w:val="24"/>
              </w:rPr>
            </w:pPr>
          </w:p>
        </w:tc>
        <w:tc>
          <w:tcPr>
            <w:tcW w:w="760" w:type="pct"/>
            <w:tcBorders>
              <w:top w:val="single" w:color="000000" w:sz="4" w:space="0"/>
              <w:left w:val="single" w:color="auto" w:sz="4" w:space="0"/>
              <w:bottom w:val="single" w:color="000000" w:sz="4" w:space="0"/>
              <w:right w:val="single" w:color="auto" w:sz="4" w:space="0"/>
            </w:tcBorders>
            <w:noWrap w:val="0"/>
            <w:vAlign w:val="center"/>
          </w:tcPr>
          <w:p w14:paraId="22DCE393">
            <w:pPr>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发生职业伤害时间</w:t>
            </w:r>
          </w:p>
        </w:tc>
        <w:tc>
          <w:tcPr>
            <w:tcW w:w="1871" w:type="pct"/>
            <w:gridSpan w:val="2"/>
            <w:tcBorders>
              <w:top w:val="single" w:color="000000" w:sz="4" w:space="0"/>
              <w:left w:val="single" w:color="auto" w:sz="4" w:space="0"/>
              <w:bottom w:val="single" w:color="auto" w:sz="4" w:space="0"/>
              <w:right w:val="single" w:color="auto" w:sz="4" w:space="0"/>
            </w:tcBorders>
            <w:noWrap w:val="0"/>
            <w:vAlign w:val="center"/>
          </w:tcPr>
          <w:p w14:paraId="3826E5E6">
            <w:pPr>
              <w:spacing w:line="356" w:lineRule="exact"/>
              <w:rPr>
                <w:rFonts w:hint="eastAsia" w:ascii="仿宋_GB2312" w:hAnsi="仿宋_GB2312" w:eastAsia="仿宋_GB2312"/>
                <w:sz w:val="24"/>
              </w:rPr>
            </w:pPr>
          </w:p>
        </w:tc>
      </w:tr>
      <w:tr w14:paraId="77977BF7">
        <w:trPr>
          <w:trHeight w:val="567" w:hRule="atLeast"/>
        </w:trPr>
        <w:tc>
          <w:tcPr>
            <w:tcW w:w="794" w:type="pct"/>
            <w:tcBorders>
              <w:top w:val="single" w:color="000000" w:sz="4" w:space="0"/>
              <w:left w:val="single" w:color="000000" w:sz="4" w:space="0"/>
              <w:bottom w:val="single" w:color="auto" w:sz="4" w:space="0"/>
              <w:right w:val="nil"/>
            </w:tcBorders>
            <w:noWrap w:val="0"/>
            <w:vAlign w:val="center"/>
          </w:tcPr>
          <w:p w14:paraId="6D71DB07">
            <w:pPr>
              <w:widowControl/>
              <w:spacing w:line="356" w:lineRule="exact"/>
              <w:jc w:val="center"/>
              <w:rPr>
                <w:rFonts w:hint="eastAsia" w:ascii="仿宋_GB2312" w:hAnsi="仿宋_GB2312" w:eastAsia="仿宋_GB2312"/>
                <w:sz w:val="24"/>
              </w:rPr>
            </w:pPr>
            <w:r>
              <w:rPr>
                <w:rFonts w:hint="eastAsia" w:ascii="仿宋_GB2312" w:hAnsi="仿宋_GB2312" w:eastAsia="仿宋_GB2312"/>
                <w:sz w:val="24"/>
              </w:rPr>
              <w:t>伤害部位及程度</w:t>
            </w:r>
          </w:p>
        </w:tc>
        <w:tc>
          <w:tcPr>
            <w:tcW w:w="4205" w:type="pct"/>
            <w:gridSpan w:val="4"/>
            <w:tcBorders>
              <w:top w:val="single" w:color="000000" w:sz="4" w:space="0"/>
              <w:left w:val="single" w:color="000000" w:sz="4" w:space="0"/>
              <w:bottom w:val="single" w:color="auto" w:sz="4" w:space="0"/>
              <w:right w:val="single" w:color="auto" w:sz="4" w:space="0"/>
            </w:tcBorders>
            <w:noWrap w:val="0"/>
            <w:vAlign w:val="center"/>
          </w:tcPr>
          <w:p w14:paraId="35237917">
            <w:pPr>
              <w:spacing w:line="356" w:lineRule="exact"/>
              <w:rPr>
                <w:rFonts w:hint="eastAsia" w:ascii="仿宋_GB2312" w:hAnsi="仿宋_GB2312" w:eastAsia="仿宋_GB2312"/>
                <w:sz w:val="24"/>
              </w:rPr>
            </w:pPr>
          </w:p>
        </w:tc>
      </w:tr>
      <w:tr w14:paraId="0725601E">
        <w:tblPrEx>
          <w:tblCellMar>
            <w:top w:w="0" w:type="dxa"/>
            <w:left w:w="108" w:type="dxa"/>
            <w:bottom w:w="0" w:type="dxa"/>
            <w:right w:w="108" w:type="dxa"/>
          </w:tblCellMar>
        </w:tblPrEx>
        <w:trPr>
          <w:trHeight w:val="567" w:hRule="atLeast"/>
        </w:trPr>
        <w:tc>
          <w:tcPr>
            <w:tcW w:w="794" w:type="pct"/>
            <w:tcBorders>
              <w:top w:val="single" w:color="auto" w:sz="4" w:space="0"/>
              <w:left w:val="single" w:color="000000" w:sz="4" w:space="0"/>
              <w:bottom w:val="single" w:color="000000" w:sz="4" w:space="0"/>
              <w:right w:val="nil"/>
            </w:tcBorders>
            <w:noWrap w:val="0"/>
            <w:vAlign w:val="center"/>
          </w:tcPr>
          <w:p w14:paraId="56639AF9">
            <w:pPr>
              <w:widowControl/>
              <w:spacing w:line="356" w:lineRule="exact"/>
              <w:jc w:val="center"/>
              <w:rPr>
                <w:rFonts w:hint="eastAsia" w:ascii="仿宋_GB2312" w:hAnsi="仿宋_GB2312" w:eastAsia="仿宋_GB2312"/>
                <w:sz w:val="24"/>
              </w:rPr>
            </w:pPr>
            <w:r>
              <w:rPr>
                <w:rFonts w:hint="eastAsia" w:ascii="仿宋_GB2312" w:hAnsi="仿宋_GB2312" w:eastAsia="仿宋_GB2312"/>
                <w:sz w:val="24"/>
              </w:rPr>
              <w:t>配置机构名称</w:t>
            </w:r>
          </w:p>
        </w:tc>
        <w:tc>
          <w:tcPr>
            <w:tcW w:w="4205" w:type="pct"/>
            <w:gridSpan w:val="4"/>
            <w:tcBorders>
              <w:top w:val="single" w:color="auto" w:sz="4" w:space="0"/>
              <w:left w:val="single" w:color="000000" w:sz="4" w:space="0"/>
              <w:bottom w:val="single" w:color="000000" w:sz="4" w:space="0"/>
              <w:right w:val="single" w:color="auto" w:sz="4" w:space="0"/>
            </w:tcBorders>
            <w:noWrap w:val="0"/>
            <w:vAlign w:val="center"/>
          </w:tcPr>
          <w:p w14:paraId="1E53DBD9">
            <w:pPr>
              <w:spacing w:line="356" w:lineRule="exact"/>
              <w:rPr>
                <w:rFonts w:hint="eastAsia" w:ascii="仿宋_GB2312" w:hAnsi="仿宋_GB2312" w:eastAsia="仿宋_GB2312"/>
                <w:sz w:val="24"/>
              </w:rPr>
            </w:pPr>
          </w:p>
        </w:tc>
      </w:tr>
      <w:tr w14:paraId="543B9AF8">
        <w:tblPrEx>
          <w:tblCellMar>
            <w:top w:w="0" w:type="dxa"/>
            <w:left w:w="108" w:type="dxa"/>
            <w:bottom w:w="0" w:type="dxa"/>
            <w:right w:w="108" w:type="dxa"/>
          </w:tblCellMar>
        </w:tblPrEx>
        <w:trPr>
          <w:trHeight w:val="283" w:hRule="atLeast"/>
        </w:trPr>
        <w:tc>
          <w:tcPr>
            <w:tcW w:w="794" w:type="pct"/>
            <w:vMerge w:val="restart"/>
            <w:tcBorders>
              <w:top w:val="single" w:color="000000" w:sz="4" w:space="0"/>
              <w:left w:val="single" w:color="000000" w:sz="4" w:space="0"/>
              <w:bottom w:val="single" w:color="000000" w:sz="4" w:space="0"/>
              <w:right w:val="single" w:color="000000" w:sz="4" w:space="0"/>
            </w:tcBorders>
            <w:noWrap w:val="0"/>
            <w:vAlign w:val="center"/>
          </w:tcPr>
          <w:p w14:paraId="6E3EB56A">
            <w:pPr>
              <w:widowControl/>
              <w:spacing w:line="356" w:lineRule="exact"/>
              <w:jc w:val="center"/>
              <w:rPr>
                <w:rFonts w:hint="eastAsia" w:ascii="仿宋_GB2312" w:hAnsi="仿宋_GB2312" w:eastAsia="仿宋_GB2312"/>
                <w:sz w:val="24"/>
              </w:rPr>
            </w:pPr>
            <w:r>
              <w:rPr>
                <w:rFonts w:hint="eastAsia" w:ascii="仿宋_GB2312" w:hAnsi="仿宋_GB2312" w:eastAsia="仿宋_GB2312"/>
                <w:sz w:val="24"/>
              </w:rPr>
              <w:t>配置辅助器具项目</w:t>
            </w:r>
          </w:p>
        </w:tc>
        <w:tc>
          <w:tcPr>
            <w:tcW w:w="1573" w:type="pct"/>
            <w:tcBorders>
              <w:top w:val="single" w:color="000000" w:sz="4" w:space="0"/>
              <w:left w:val="nil"/>
              <w:bottom w:val="nil"/>
              <w:right w:val="single" w:color="auto" w:sz="4" w:space="0"/>
            </w:tcBorders>
            <w:noWrap/>
            <w:vAlign w:val="bottom"/>
          </w:tcPr>
          <w:p w14:paraId="58827CD0">
            <w:pPr>
              <w:spacing w:line="356" w:lineRule="exact"/>
              <w:rPr>
                <w:rFonts w:hint="eastAsia" w:ascii="仿宋_GB2312" w:hAnsi="仿宋_GB2312" w:eastAsia="仿宋_GB2312"/>
                <w:sz w:val="24"/>
              </w:rPr>
            </w:pPr>
          </w:p>
        </w:tc>
        <w:tc>
          <w:tcPr>
            <w:tcW w:w="760" w:type="pct"/>
            <w:vMerge w:val="restart"/>
            <w:tcBorders>
              <w:top w:val="single" w:color="000000" w:sz="4" w:space="0"/>
              <w:left w:val="single" w:color="auto" w:sz="4" w:space="0"/>
              <w:right w:val="single" w:color="auto" w:sz="4" w:space="0"/>
            </w:tcBorders>
            <w:noWrap/>
            <w:vAlign w:val="center"/>
          </w:tcPr>
          <w:p w14:paraId="298A6CDF">
            <w:pPr>
              <w:spacing w:line="356" w:lineRule="exact"/>
              <w:jc w:val="center"/>
              <w:rPr>
                <w:rFonts w:hint="eastAsia" w:ascii="仿宋_GB2312" w:hAnsi="仿宋_GB2312" w:eastAsia="仿宋_GB2312"/>
                <w:sz w:val="24"/>
              </w:rPr>
            </w:pPr>
            <w:r>
              <w:rPr>
                <w:rFonts w:hint="eastAsia" w:ascii="仿宋_GB2312" w:hAnsi="仿宋_GB2312" w:eastAsia="仿宋_GB2312"/>
                <w:sz w:val="24"/>
              </w:rPr>
              <w:t>最低使用年限</w:t>
            </w:r>
          </w:p>
        </w:tc>
        <w:tc>
          <w:tcPr>
            <w:tcW w:w="1461" w:type="pct"/>
            <w:tcBorders>
              <w:top w:val="single" w:color="auto" w:sz="4" w:space="0"/>
              <w:left w:val="single" w:color="auto" w:sz="4" w:space="0"/>
              <w:bottom w:val="nil"/>
              <w:right w:val="nil"/>
            </w:tcBorders>
            <w:noWrap/>
            <w:vAlign w:val="bottom"/>
          </w:tcPr>
          <w:p w14:paraId="13737E3A">
            <w:pPr>
              <w:spacing w:line="356" w:lineRule="exact"/>
              <w:rPr>
                <w:rFonts w:hint="eastAsia" w:ascii="仿宋_GB2312" w:hAnsi="仿宋_GB2312" w:eastAsia="仿宋_GB2312"/>
                <w:sz w:val="24"/>
              </w:rPr>
            </w:pPr>
          </w:p>
        </w:tc>
        <w:tc>
          <w:tcPr>
            <w:tcW w:w="410" w:type="pct"/>
            <w:tcBorders>
              <w:top w:val="single" w:color="auto" w:sz="4" w:space="0"/>
              <w:left w:val="nil"/>
              <w:bottom w:val="nil"/>
              <w:right w:val="single" w:color="auto" w:sz="4" w:space="0"/>
            </w:tcBorders>
            <w:noWrap/>
            <w:vAlign w:val="bottom"/>
          </w:tcPr>
          <w:p w14:paraId="0CB7F25B">
            <w:pPr>
              <w:spacing w:line="356" w:lineRule="exact"/>
              <w:rPr>
                <w:rFonts w:hint="eastAsia" w:ascii="仿宋_GB2312" w:hAnsi="仿宋_GB2312" w:eastAsia="仿宋_GB2312"/>
                <w:sz w:val="24"/>
              </w:rPr>
            </w:pPr>
          </w:p>
        </w:tc>
      </w:tr>
      <w:tr w14:paraId="4C522217">
        <w:trPr>
          <w:trHeight w:val="283" w:hRule="atLeast"/>
        </w:trPr>
        <w:tc>
          <w:tcPr>
            <w:tcW w:w="794" w:type="pct"/>
            <w:vMerge w:val="continue"/>
            <w:tcBorders>
              <w:top w:val="single" w:color="000000" w:sz="4" w:space="0"/>
              <w:left w:val="single" w:color="000000" w:sz="4" w:space="0"/>
              <w:bottom w:val="single" w:color="auto" w:sz="4" w:space="0"/>
              <w:right w:val="single" w:color="000000" w:sz="4" w:space="0"/>
            </w:tcBorders>
            <w:noWrap w:val="0"/>
            <w:vAlign w:val="center"/>
          </w:tcPr>
          <w:p w14:paraId="5E2D54E6">
            <w:pPr>
              <w:spacing w:line="356" w:lineRule="exact"/>
              <w:jc w:val="center"/>
              <w:rPr>
                <w:rFonts w:hint="eastAsia" w:ascii="仿宋_GB2312" w:hAnsi="仿宋_GB2312" w:eastAsia="仿宋_GB2312"/>
                <w:sz w:val="24"/>
              </w:rPr>
            </w:pPr>
          </w:p>
        </w:tc>
        <w:tc>
          <w:tcPr>
            <w:tcW w:w="1573" w:type="pct"/>
            <w:tcBorders>
              <w:top w:val="nil"/>
              <w:left w:val="nil"/>
              <w:bottom w:val="single" w:color="auto" w:sz="4" w:space="0"/>
              <w:right w:val="single" w:color="auto" w:sz="4" w:space="0"/>
            </w:tcBorders>
            <w:noWrap/>
            <w:vAlign w:val="bottom"/>
          </w:tcPr>
          <w:p w14:paraId="518AD0F4">
            <w:pPr>
              <w:spacing w:line="356" w:lineRule="exact"/>
              <w:rPr>
                <w:rFonts w:hint="eastAsia" w:ascii="仿宋_GB2312" w:hAnsi="仿宋_GB2312" w:eastAsia="仿宋_GB2312"/>
                <w:sz w:val="24"/>
              </w:rPr>
            </w:pPr>
          </w:p>
        </w:tc>
        <w:tc>
          <w:tcPr>
            <w:tcW w:w="760" w:type="pct"/>
            <w:vMerge w:val="continue"/>
            <w:tcBorders>
              <w:left w:val="single" w:color="auto" w:sz="4" w:space="0"/>
              <w:bottom w:val="single" w:color="auto" w:sz="4" w:space="0"/>
              <w:right w:val="single" w:color="auto" w:sz="4" w:space="0"/>
            </w:tcBorders>
            <w:noWrap/>
            <w:vAlign w:val="bottom"/>
          </w:tcPr>
          <w:p w14:paraId="79740604">
            <w:pPr>
              <w:spacing w:line="356" w:lineRule="exact"/>
              <w:jc w:val="center"/>
              <w:rPr>
                <w:rFonts w:hint="eastAsia" w:ascii="仿宋_GB2312" w:hAnsi="仿宋_GB2312" w:eastAsia="仿宋_GB2312"/>
                <w:sz w:val="24"/>
              </w:rPr>
            </w:pPr>
          </w:p>
        </w:tc>
        <w:tc>
          <w:tcPr>
            <w:tcW w:w="1461" w:type="pct"/>
            <w:tcBorders>
              <w:top w:val="nil"/>
              <w:left w:val="single" w:color="auto" w:sz="4" w:space="0"/>
              <w:bottom w:val="single" w:color="auto" w:sz="4" w:space="0"/>
              <w:right w:val="nil"/>
            </w:tcBorders>
            <w:noWrap/>
            <w:vAlign w:val="bottom"/>
          </w:tcPr>
          <w:p w14:paraId="74703D3A">
            <w:pPr>
              <w:spacing w:line="356" w:lineRule="exact"/>
              <w:rPr>
                <w:rFonts w:hint="eastAsia" w:ascii="仿宋_GB2312" w:hAnsi="仿宋_GB2312" w:eastAsia="仿宋_GB2312"/>
                <w:sz w:val="24"/>
              </w:rPr>
            </w:pPr>
          </w:p>
        </w:tc>
        <w:tc>
          <w:tcPr>
            <w:tcW w:w="410" w:type="pct"/>
            <w:tcBorders>
              <w:top w:val="nil"/>
              <w:left w:val="nil"/>
              <w:bottom w:val="single" w:color="auto" w:sz="4" w:space="0"/>
              <w:right w:val="single" w:color="auto" w:sz="4" w:space="0"/>
            </w:tcBorders>
            <w:noWrap/>
            <w:vAlign w:val="bottom"/>
          </w:tcPr>
          <w:p w14:paraId="2930ED44">
            <w:pPr>
              <w:spacing w:line="356" w:lineRule="exact"/>
              <w:rPr>
                <w:rFonts w:hint="eastAsia" w:ascii="仿宋_GB2312" w:hAnsi="仿宋_GB2312" w:eastAsia="仿宋_GB2312"/>
                <w:sz w:val="24"/>
              </w:rPr>
            </w:pPr>
          </w:p>
        </w:tc>
      </w:tr>
      <w:tr w14:paraId="5940970D">
        <w:tblPrEx>
          <w:tblCellMar>
            <w:top w:w="0" w:type="dxa"/>
            <w:left w:w="108" w:type="dxa"/>
            <w:bottom w:w="0" w:type="dxa"/>
            <w:right w:w="108" w:type="dxa"/>
          </w:tblCellMar>
        </w:tblPrEx>
        <w:trPr>
          <w:trHeight w:val="1134" w:hRule="atLeast"/>
        </w:trPr>
        <w:tc>
          <w:tcPr>
            <w:tcW w:w="794" w:type="pct"/>
            <w:tcBorders>
              <w:top w:val="single" w:color="auto" w:sz="4" w:space="0"/>
              <w:left w:val="single" w:color="000000" w:sz="4" w:space="0"/>
              <w:right w:val="single" w:color="000000" w:sz="4" w:space="0"/>
            </w:tcBorders>
            <w:noWrap w:val="0"/>
            <w:vAlign w:val="center"/>
          </w:tcPr>
          <w:p w14:paraId="5A9FDD7A">
            <w:pPr>
              <w:spacing w:line="356" w:lineRule="exact"/>
              <w:jc w:val="center"/>
              <w:rPr>
                <w:rFonts w:hint="eastAsia" w:ascii="仿宋_GB2312" w:hAnsi="仿宋_GB2312" w:eastAsia="仿宋_GB2312"/>
                <w:sz w:val="24"/>
                <w:szCs w:val="22"/>
              </w:rPr>
            </w:pPr>
            <w:r>
              <w:rPr>
                <w:rFonts w:hint="eastAsia" w:ascii="仿宋_GB2312" w:hAnsi="仿宋_GB2312" w:eastAsia="仿宋_GB2312"/>
                <w:kern w:val="0"/>
                <w:sz w:val="24"/>
              </w:rPr>
              <w:t>职业伤害人员配置申请</w:t>
            </w:r>
          </w:p>
        </w:tc>
        <w:tc>
          <w:tcPr>
            <w:tcW w:w="4205" w:type="pct"/>
            <w:gridSpan w:val="4"/>
            <w:tcBorders>
              <w:top w:val="single" w:color="auto" w:sz="4" w:space="0"/>
              <w:left w:val="nil"/>
              <w:bottom w:val="single" w:color="auto" w:sz="4" w:space="0"/>
              <w:right w:val="single" w:color="000000" w:sz="4" w:space="0"/>
            </w:tcBorders>
            <w:noWrap/>
            <w:vAlign w:val="bottom"/>
          </w:tcPr>
          <w:p w14:paraId="4CB9B914">
            <w:pPr>
              <w:spacing w:line="356" w:lineRule="exact"/>
              <w:jc w:val="center"/>
              <w:rPr>
                <w:rFonts w:hint="eastAsia" w:ascii="仿宋_GB2312" w:hAnsi="仿宋_GB2312" w:eastAsia="仿宋_GB2312"/>
                <w:sz w:val="24"/>
              </w:rPr>
            </w:pPr>
            <w:r>
              <w:rPr>
                <w:rFonts w:hint="eastAsia" w:ascii="仿宋_GB2312" w:hAnsi="仿宋_GB2312" w:eastAsia="仿宋_GB2312"/>
                <w:sz w:val="24"/>
              </w:rPr>
              <w:t>本人签字：</w:t>
            </w:r>
          </w:p>
          <w:p w14:paraId="7E11BD5C">
            <w:pPr>
              <w:pStyle w:val="2"/>
              <w:spacing w:after="0" w:line="356" w:lineRule="exact"/>
              <w:ind w:left="632" w:firstLine="472"/>
              <w:jc w:val="center"/>
              <w:rPr>
                <w:rFonts w:hint="eastAsia" w:ascii="仿宋_GB2312" w:hAnsi="仿宋_GB2312" w:eastAsia="仿宋_GB2312" w:cs="仿宋_GB2312"/>
                <w:lang w:bidi="ar"/>
              </w:rPr>
            </w:pPr>
            <w:r>
              <w:rPr>
                <w:rFonts w:hint="eastAsia" w:ascii="仿宋_GB2312" w:hAnsi="仿宋_GB2312" w:eastAsia="仿宋_GB2312" w:cs="仿宋_GB2312"/>
                <w:sz w:val="24"/>
              </w:rPr>
              <w:t xml:space="preserve">                         年  月  日</w:t>
            </w:r>
          </w:p>
        </w:tc>
      </w:tr>
      <w:tr w14:paraId="398A62B5">
        <w:tblPrEx>
          <w:tblCellMar>
            <w:top w:w="0" w:type="dxa"/>
            <w:left w:w="108" w:type="dxa"/>
            <w:bottom w:w="0" w:type="dxa"/>
            <w:right w:w="108" w:type="dxa"/>
          </w:tblCellMar>
        </w:tblPrEx>
        <w:trPr>
          <w:trHeight w:val="1134" w:hRule="atLeast"/>
        </w:trPr>
        <w:tc>
          <w:tcPr>
            <w:tcW w:w="794" w:type="pct"/>
            <w:tcBorders>
              <w:top w:val="single" w:color="000000" w:sz="4" w:space="0"/>
              <w:left w:val="single" w:color="000000" w:sz="4" w:space="0"/>
              <w:bottom w:val="single" w:color="000000" w:sz="4" w:space="0"/>
              <w:right w:val="single" w:color="000000" w:sz="4" w:space="0"/>
            </w:tcBorders>
            <w:noWrap w:val="0"/>
            <w:vAlign w:val="center"/>
          </w:tcPr>
          <w:p w14:paraId="6ED2F6E5">
            <w:pPr>
              <w:spacing w:line="356" w:lineRule="exact"/>
              <w:jc w:val="center"/>
              <w:rPr>
                <w:rFonts w:hint="eastAsia" w:ascii="仿宋_GB2312" w:hAnsi="仿宋_GB2312" w:eastAsia="仿宋_GB2312"/>
                <w:kern w:val="0"/>
                <w:sz w:val="24"/>
              </w:rPr>
            </w:pPr>
            <w:r>
              <w:rPr>
                <w:rFonts w:hint="eastAsia" w:ascii="仿宋_GB2312" w:hAnsi="仿宋_GB2312" w:eastAsia="仿宋_GB2312"/>
                <w:kern w:val="0"/>
                <w:sz w:val="24"/>
              </w:rPr>
              <w:t>平台</w:t>
            </w:r>
          </w:p>
          <w:p w14:paraId="56147ED6">
            <w:pPr>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单位       意见</w:t>
            </w:r>
          </w:p>
        </w:tc>
        <w:tc>
          <w:tcPr>
            <w:tcW w:w="1573" w:type="pct"/>
            <w:tcBorders>
              <w:top w:val="nil"/>
              <w:left w:val="nil"/>
              <w:bottom w:val="nil"/>
              <w:right w:val="nil"/>
            </w:tcBorders>
            <w:noWrap/>
            <w:vAlign w:val="bottom"/>
          </w:tcPr>
          <w:p w14:paraId="604875FE">
            <w:pPr>
              <w:spacing w:line="356" w:lineRule="exact"/>
              <w:rPr>
                <w:rFonts w:hint="eastAsia" w:ascii="仿宋_GB2312" w:hAnsi="仿宋_GB2312" w:eastAsia="仿宋_GB2312"/>
                <w:sz w:val="24"/>
              </w:rPr>
            </w:pPr>
          </w:p>
        </w:tc>
        <w:tc>
          <w:tcPr>
            <w:tcW w:w="2632" w:type="pct"/>
            <w:gridSpan w:val="3"/>
            <w:tcBorders>
              <w:top w:val="nil"/>
              <w:left w:val="nil"/>
              <w:bottom w:val="nil"/>
              <w:right w:val="single" w:color="000000" w:sz="4" w:space="0"/>
            </w:tcBorders>
            <w:noWrap/>
            <w:vAlign w:val="center"/>
          </w:tcPr>
          <w:p w14:paraId="1A6E4EC2">
            <w:pPr>
              <w:widowControl/>
              <w:spacing w:line="356" w:lineRule="exact"/>
              <w:jc w:val="left"/>
              <w:rPr>
                <w:rFonts w:hint="eastAsia" w:ascii="仿宋_GB2312" w:hAnsi="仿宋_GB2312" w:eastAsia="仿宋_GB2312"/>
                <w:kern w:val="0"/>
                <w:sz w:val="24"/>
              </w:rPr>
            </w:pPr>
          </w:p>
          <w:p w14:paraId="3AFEC539">
            <w:pPr>
              <w:widowControl/>
              <w:spacing w:line="356" w:lineRule="exact"/>
              <w:jc w:val="left"/>
              <w:rPr>
                <w:rFonts w:hint="eastAsia" w:ascii="仿宋_GB2312" w:hAnsi="仿宋_GB2312" w:eastAsia="仿宋_GB2312"/>
                <w:kern w:val="0"/>
                <w:sz w:val="24"/>
              </w:rPr>
            </w:pPr>
            <w:r>
              <w:rPr>
                <w:rFonts w:hint="eastAsia" w:ascii="仿宋_GB2312" w:hAnsi="仿宋_GB2312" w:eastAsia="仿宋_GB2312"/>
                <w:kern w:val="0"/>
                <w:sz w:val="24"/>
              </w:rPr>
              <w:t>经办人：           （公章）</w:t>
            </w:r>
          </w:p>
          <w:p w14:paraId="613D05F8">
            <w:pPr>
              <w:widowControl/>
              <w:spacing w:line="356" w:lineRule="exact"/>
              <w:jc w:val="left"/>
              <w:rPr>
                <w:rFonts w:hint="eastAsia" w:ascii="仿宋_GB2312" w:hAnsi="仿宋_GB2312" w:eastAsia="仿宋_GB2312"/>
                <w:kern w:val="0"/>
                <w:sz w:val="24"/>
              </w:rPr>
            </w:pPr>
            <w:r>
              <w:rPr>
                <w:rFonts w:hint="eastAsia" w:ascii="仿宋_GB2312" w:hAnsi="仿宋_GB2312" w:eastAsia="仿宋_GB2312"/>
                <w:kern w:val="0"/>
                <w:sz w:val="24"/>
              </w:rPr>
              <w:t xml:space="preserve">                 年   月   日</w:t>
            </w:r>
          </w:p>
        </w:tc>
      </w:tr>
      <w:tr w14:paraId="7CA7694A">
        <w:tblPrEx>
          <w:tblCellMar>
            <w:top w:w="0" w:type="dxa"/>
            <w:left w:w="108" w:type="dxa"/>
            <w:bottom w:w="0" w:type="dxa"/>
            <w:right w:w="108" w:type="dxa"/>
          </w:tblCellMar>
        </w:tblPrEx>
        <w:trPr>
          <w:trHeight w:val="283" w:hRule="atLeast"/>
        </w:trPr>
        <w:tc>
          <w:tcPr>
            <w:tcW w:w="794" w:type="pct"/>
            <w:vMerge w:val="restart"/>
            <w:tcBorders>
              <w:top w:val="single" w:color="000000" w:sz="4" w:space="0"/>
              <w:left w:val="single" w:color="000000" w:sz="4" w:space="0"/>
              <w:bottom w:val="nil"/>
              <w:right w:val="single" w:color="000000" w:sz="4" w:space="0"/>
            </w:tcBorders>
            <w:noWrap w:val="0"/>
            <w:vAlign w:val="center"/>
          </w:tcPr>
          <w:p w14:paraId="399BA7CB">
            <w:pPr>
              <w:widowControl/>
              <w:spacing w:line="356" w:lineRule="exact"/>
              <w:jc w:val="center"/>
              <w:rPr>
                <w:rFonts w:hint="eastAsia" w:ascii="仿宋_GB2312" w:hAnsi="仿宋_GB2312" w:eastAsia="仿宋_GB2312"/>
                <w:sz w:val="24"/>
              </w:rPr>
            </w:pPr>
            <w:r>
              <w:rPr>
                <w:rFonts w:hint="eastAsia" w:ascii="仿宋_GB2312" w:hAnsi="仿宋_GB2312" w:eastAsia="仿宋_GB2312"/>
                <w:sz w:val="24"/>
              </w:rPr>
              <w:t>委托办理机构意见</w:t>
            </w:r>
          </w:p>
        </w:tc>
        <w:tc>
          <w:tcPr>
            <w:tcW w:w="1573" w:type="pct"/>
            <w:tcBorders>
              <w:top w:val="single" w:color="000000" w:sz="4" w:space="0"/>
              <w:left w:val="nil"/>
              <w:bottom w:val="nil"/>
              <w:right w:val="nil"/>
            </w:tcBorders>
            <w:noWrap/>
            <w:vAlign w:val="bottom"/>
          </w:tcPr>
          <w:p w14:paraId="7C045140">
            <w:pPr>
              <w:spacing w:line="356" w:lineRule="exact"/>
              <w:rPr>
                <w:rFonts w:hint="eastAsia" w:ascii="仿宋_GB2312" w:hAnsi="仿宋_GB2312" w:eastAsia="仿宋_GB2312"/>
                <w:sz w:val="24"/>
              </w:rPr>
            </w:pPr>
          </w:p>
        </w:tc>
        <w:tc>
          <w:tcPr>
            <w:tcW w:w="760" w:type="pct"/>
            <w:tcBorders>
              <w:top w:val="single" w:color="000000" w:sz="4" w:space="0"/>
              <w:left w:val="nil"/>
              <w:bottom w:val="nil"/>
              <w:right w:val="nil"/>
            </w:tcBorders>
            <w:noWrap/>
            <w:vAlign w:val="bottom"/>
          </w:tcPr>
          <w:p w14:paraId="01E3BB72">
            <w:pPr>
              <w:spacing w:line="356" w:lineRule="exact"/>
              <w:rPr>
                <w:rFonts w:hint="eastAsia" w:ascii="仿宋_GB2312" w:hAnsi="仿宋_GB2312" w:eastAsia="仿宋_GB2312"/>
                <w:sz w:val="24"/>
              </w:rPr>
            </w:pPr>
          </w:p>
        </w:tc>
        <w:tc>
          <w:tcPr>
            <w:tcW w:w="1461" w:type="pct"/>
            <w:tcBorders>
              <w:top w:val="single" w:color="000000" w:sz="4" w:space="0"/>
              <w:left w:val="nil"/>
              <w:bottom w:val="nil"/>
              <w:right w:val="nil"/>
            </w:tcBorders>
            <w:noWrap/>
            <w:vAlign w:val="bottom"/>
          </w:tcPr>
          <w:p w14:paraId="4724DAC1">
            <w:pPr>
              <w:spacing w:line="356" w:lineRule="exact"/>
              <w:rPr>
                <w:rFonts w:hint="eastAsia" w:ascii="仿宋_GB2312" w:hAnsi="仿宋_GB2312" w:eastAsia="仿宋_GB2312"/>
                <w:sz w:val="24"/>
              </w:rPr>
            </w:pPr>
          </w:p>
        </w:tc>
        <w:tc>
          <w:tcPr>
            <w:tcW w:w="410" w:type="pct"/>
            <w:tcBorders>
              <w:top w:val="single" w:color="000000" w:sz="4" w:space="0"/>
              <w:left w:val="nil"/>
              <w:bottom w:val="nil"/>
              <w:right w:val="single" w:color="000000" w:sz="4" w:space="0"/>
            </w:tcBorders>
            <w:noWrap/>
            <w:vAlign w:val="bottom"/>
          </w:tcPr>
          <w:p w14:paraId="64F96D54">
            <w:pPr>
              <w:spacing w:line="356" w:lineRule="exact"/>
              <w:rPr>
                <w:rFonts w:hint="eastAsia" w:ascii="仿宋_GB2312" w:hAnsi="仿宋_GB2312" w:eastAsia="仿宋_GB2312"/>
                <w:sz w:val="24"/>
              </w:rPr>
            </w:pPr>
          </w:p>
        </w:tc>
      </w:tr>
      <w:tr w14:paraId="1D23F195">
        <w:tblPrEx>
          <w:tblCellMar>
            <w:top w:w="0" w:type="dxa"/>
            <w:left w:w="108" w:type="dxa"/>
            <w:bottom w:w="0" w:type="dxa"/>
            <w:right w:w="108" w:type="dxa"/>
          </w:tblCellMar>
        </w:tblPrEx>
        <w:trPr>
          <w:trHeight w:val="624" w:hRule="atLeast"/>
        </w:trPr>
        <w:tc>
          <w:tcPr>
            <w:tcW w:w="794" w:type="pct"/>
            <w:vMerge w:val="continue"/>
            <w:tcBorders>
              <w:top w:val="single" w:color="000000" w:sz="4" w:space="0"/>
              <w:left w:val="single" w:color="000000" w:sz="4" w:space="0"/>
              <w:bottom w:val="single" w:color="auto" w:sz="4" w:space="0"/>
              <w:right w:val="single" w:color="000000" w:sz="4" w:space="0"/>
            </w:tcBorders>
            <w:noWrap w:val="0"/>
            <w:vAlign w:val="center"/>
          </w:tcPr>
          <w:p w14:paraId="40C5149A">
            <w:pPr>
              <w:spacing w:line="356" w:lineRule="exact"/>
              <w:jc w:val="center"/>
              <w:rPr>
                <w:rFonts w:hint="eastAsia" w:ascii="仿宋_GB2312" w:hAnsi="仿宋_GB2312" w:eastAsia="仿宋_GB2312"/>
                <w:sz w:val="24"/>
              </w:rPr>
            </w:pPr>
          </w:p>
        </w:tc>
        <w:tc>
          <w:tcPr>
            <w:tcW w:w="1573" w:type="pct"/>
            <w:tcBorders>
              <w:top w:val="nil"/>
              <w:left w:val="nil"/>
              <w:bottom w:val="single" w:color="auto" w:sz="4" w:space="0"/>
              <w:right w:val="nil"/>
            </w:tcBorders>
            <w:noWrap/>
            <w:vAlign w:val="bottom"/>
          </w:tcPr>
          <w:p w14:paraId="18BD8489">
            <w:pPr>
              <w:spacing w:line="356" w:lineRule="exact"/>
              <w:rPr>
                <w:rFonts w:hint="eastAsia" w:ascii="仿宋_GB2312" w:hAnsi="仿宋_GB2312" w:eastAsia="仿宋_GB2312"/>
                <w:sz w:val="24"/>
              </w:rPr>
            </w:pPr>
          </w:p>
        </w:tc>
        <w:tc>
          <w:tcPr>
            <w:tcW w:w="760" w:type="pct"/>
            <w:tcBorders>
              <w:top w:val="nil"/>
              <w:left w:val="nil"/>
              <w:bottom w:val="single" w:color="auto" w:sz="4" w:space="0"/>
              <w:right w:val="nil"/>
            </w:tcBorders>
            <w:noWrap/>
            <w:vAlign w:val="center"/>
          </w:tcPr>
          <w:p w14:paraId="78CF3B4C">
            <w:pPr>
              <w:widowControl/>
              <w:spacing w:line="356" w:lineRule="exact"/>
              <w:rPr>
                <w:rFonts w:hint="eastAsia" w:ascii="仿宋_GB2312" w:hAnsi="仿宋_GB2312" w:eastAsia="仿宋_GB2312"/>
                <w:sz w:val="24"/>
                <w:szCs w:val="24"/>
              </w:rPr>
            </w:pPr>
            <w:r>
              <w:rPr>
                <w:rFonts w:hint="eastAsia" w:ascii="仿宋_GB2312" w:hAnsi="仿宋_GB2312" w:eastAsia="仿宋_GB2312"/>
                <w:kern w:val="0"/>
                <w:sz w:val="24"/>
              </w:rPr>
              <w:t xml:space="preserve">经办人:         </w:t>
            </w:r>
          </w:p>
        </w:tc>
        <w:tc>
          <w:tcPr>
            <w:tcW w:w="1461" w:type="pct"/>
            <w:tcBorders>
              <w:top w:val="nil"/>
              <w:left w:val="nil"/>
              <w:bottom w:val="single" w:color="auto" w:sz="4" w:space="0"/>
              <w:right w:val="nil"/>
            </w:tcBorders>
            <w:noWrap/>
            <w:vAlign w:val="bottom"/>
          </w:tcPr>
          <w:p w14:paraId="55D94116">
            <w:pPr>
              <w:spacing w:line="356" w:lineRule="exact"/>
              <w:ind w:firstLine="708" w:firstLineChars="300"/>
              <w:rPr>
                <w:rFonts w:hint="eastAsia" w:ascii="仿宋_GB2312" w:hAnsi="仿宋_GB2312" w:eastAsia="仿宋_GB2312"/>
                <w:sz w:val="24"/>
              </w:rPr>
            </w:pPr>
            <w:r>
              <w:rPr>
                <w:rFonts w:hint="eastAsia" w:ascii="仿宋_GB2312" w:hAnsi="仿宋_GB2312" w:eastAsia="仿宋_GB2312"/>
                <w:kern w:val="0"/>
                <w:sz w:val="24"/>
              </w:rPr>
              <w:t>年   月   日</w:t>
            </w:r>
          </w:p>
        </w:tc>
        <w:tc>
          <w:tcPr>
            <w:tcW w:w="410" w:type="pct"/>
            <w:tcBorders>
              <w:top w:val="nil"/>
              <w:left w:val="nil"/>
              <w:bottom w:val="single" w:color="auto" w:sz="4" w:space="0"/>
              <w:right w:val="single" w:color="000000" w:sz="4" w:space="0"/>
            </w:tcBorders>
            <w:noWrap/>
            <w:vAlign w:val="bottom"/>
          </w:tcPr>
          <w:p w14:paraId="0DB08C1A">
            <w:pPr>
              <w:spacing w:line="356" w:lineRule="exact"/>
              <w:rPr>
                <w:rFonts w:hint="eastAsia" w:ascii="仿宋_GB2312" w:hAnsi="仿宋_GB2312" w:eastAsia="仿宋_GB2312"/>
                <w:sz w:val="24"/>
              </w:rPr>
            </w:pPr>
          </w:p>
        </w:tc>
      </w:tr>
      <w:tr w14:paraId="71E7490A">
        <w:tblPrEx>
          <w:tblCellMar>
            <w:top w:w="0" w:type="dxa"/>
            <w:left w:w="108" w:type="dxa"/>
            <w:bottom w:w="0" w:type="dxa"/>
            <w:right w:w="108" w:type="dxa"/>
          </w:tblCellMar>
        </w:tblPrEx>
        <w:trPr>
          <w:trHeight w:val="227" w:hRule="atLeast"/>
        </w:trPr>
        <w:tc>
          <w:tcPr>
            <w:tcW w:w="794" w:type="pct"/>
            <w:vMerge w:val="restart"/>
            <w:tcBorders>
              <w:top w:val="single" w:color="auto" w:sz="4" w:space="0"/>
              <w:left w:val="single" w:color="000000" w:sz="4" w:space="0"/>
              <w:right w:val="single" w:color="000000" w:sz="4" w:space="0"/>
            </w:tcBorders>
            <w:noWrap w:val="0"/>
            <w:vAlign w:val="center"/>
          </w:tcPr>
          <w:p w14:paraId="46F0679F">
            <w:pPr>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社保经办机构意见</w:t>
            </w:r>
          </w:p>
        </w:tc>
        <w:tc>
          <w:tcPr>
            <w:tcW w:w="1573" w:type="pct"/>
            <w:tcBorders>
              <w:top w:val="single" w:color="auto" w:sz="4" w:space="0"/>
              <w:left w:val="nil"/>
              <w:bottom w:val="nil"/>
              <w:right w:val="nil"/>
            </w:tcBorders>
            <w:noWrap/>
            <w:vAlign w:val="bottom"/>
          </w:tcPr>
          <w:p w14:paraId="09A60FDA">
            <w:pPr>
              <w:spacing w:line="356" w:lineRule="exact"/>
              <w:rPr>
                <w:rFonts w:hint="eastAsia" w:ascii="仿宋_GB2312" w:hAnsi="仿宋_GB2312" w:eastAsia="仿宋_GB2312"/>
                <w:sz w:val="24"/>
              </w:rPr>
            </w:pPr>
          </w:p>
        </w:tc>
        <w:tc>
          <w:tcPr>
            <w:tcW w:w="760" w:type="pct"/>
            <w:tcBorders>
              <w:top w:val="single" w:color="auto" w:sz="4" w:space="0"/>
              <w:left w:val="nil"/>
              <w:bottom w:val="nil"/>
              <w:right w:val="nil"/>
            </w:tcBorders>
            <w:noWrap/>
            <w:vAlign w:val="center"/>
          </w:tcPr>
          <w:p w14:paraId="62BCA6BB">
            <w:pPr>
              <w:widowControl/>
              <w:spacing w:line="356" w:lineRule="exact"/>
              <w:jc w:val="left"/>
              <w:rPr>
                <w:rFonts w:hint="eastAsia" w:ascii="仿宋_GB2312" w:hAnsi="仿宋_GB2312" w:eastAsia="仿宋_GB2312"/>
                <w:sz w:val="24"/>
                <w:szCs w:val="24"/>
              </w:rPr>
            </w:pPr>
          </w:p>
        </w:tc>
        <w:tc>
          <w:tcPr>
            <w:tcW w:w="1461" w:type="pct"/>
            <w:tcBorders>
              <w:top w:val="single" w:color="auto" w:sz="4" w:space="0"/>
              <w:left w:val="nil"/>
              <w:bottom w:val="nil"/>
              <w:right w:val="nil"/>
            </w:tcBorders>
            <w:noWrap/>
            <w:vAlign w:val="bottom"/>
          </w:tcPr>
          <w:p w14:paraId="0C897E7E">
            <w:pPr>
              <w:widowControl/>
              <w:spacing w:line="356" w:lineRule="exact"/>
              <w:jc w:val="left"/>
              <w:rPr>
                <w:rFonts w:hint="eastAsia" w:ascii="仿宋_GB2312" w:hAnsi="仿宋_GB2312" w:eastAsia="仿宋_GB2312"/>
                <w:sz w:val="24"/>
                <w:szCs w:val="24"/>
              </w:rPr>
            </w:pPr>
            <w:r>
              <w:rPr>
                <w:rFonts w:hint="eastAsia" w:ascii="仿宋_GB2312" w:hAnsi="仿宋_GB2312" w:eastAsia="仿宋_GB2312"/>
                <w:kern w:val="0"/>
                <w:sz w:val="24"/>
              </w:rPr>
              <w:t xml:space="preserve">     </w:t>
            </w:r>
          </w:p>
        </w:tc>
        <w:tc>
          <w:tcPr>
            <w:tcW w:w="410" w:type="pct"/>
            <w:tcBorders>
              <w:top w:val="single" w:color="auto" w:sz="4" w:space="0"/>
              <w:left w:val="nil"/>
              <w:bottom w:val="nil"/>
              <w:right w:val="single" w:color="000000" w:sz="4" w:space="0"/>
            </w:tcBorders>
            <w:noWrap/>
            <w:vAlign w:val="bottom"/>
          </w:tcPr>
          <w:p w14:paraId="3F1EA763">
            <w:pPr>
              <w:spacing w:line="356" w:lineRule="exact"/>
              <w:rPr>
                <w:rFonts w:hint="eastAsia" w:ascii="仿宋_GB2312" w:hAnsi="仿宋_GB2312" w:eastAsia="仿宋_GB2312"/>
                <w:sz w:val="24"/>
              </w:rPr>
            </w:pPr>
          </w:p>
        </w:tc>
      </w:tr>
      <w:tr w14:paraId="358E491A">
        <w:tblPrEx>
          <w:tblCellMar>
            <w:top w:w="0" w:type="dxa"/>
            <w:left w:w="108" w:type="dxa"/>
            <w:bottom w:w="0" w:type="dxa"/>
            <w:right w:w="108" w:type="dxa"/>
          </w:tblCellMar>
        </w:tblPrEx>
        <w:trPr>
          <w:trHeight w:val="227" w:hRule="atLeast"/>
        </w:trPr>
        <w:tc>
          <w:tcPr>
            <w:tcW w:w="794" w:type="pct"/>
            <w:vMerge w:val="continue"/>
            <w:tcBorders>
              <w:top w:val="single" w:color="000000" w:sz="4" w:space="0"/>
              <w:left w:val="single" w:color="000000" w:sz="4" w:space="0"/>
              <w:bottom w:val="nil"/>
              <w:right w:val="single" w:color="000000" w:sz="4" w:space="0"/>
            </w:tcBorders>
            <w:noWrap w:val="0"/>
            <w:vAlign w:val="center"/>
          </w:tcPr>
          <w:p w14:paraId="65C3F563">
            <w:pPr>
              <w:spacing w:line="356" w:lineRule="exact"/>
              <w:jc w:val="center"/>
              <w:rPr>
                <w:rFonts w:hint="eastAsia" w:ascii="仿宋_GB2312" w:hAnsi="仿宋_GB2312" w:eastAsia="仿宋_GB2312"/>
                <w:sz w:val="24"/>
              </w:rPr>
            </w:pPr>
          </w:p>
        </w:tc>
        <w:tc>
          <w:tcPr>
            <w:tcW w:w="1573" w:type="pct"/>
            <w:tcBorders>
              <w:top w:val="nil"/>
              <w:left w:val="nil"/>
              <w:bottom w:val="nil"/>
              <w:right w:val="nil"/>
            </w:tcBorders>
            <w:noWrap/>
            <w:vAlign w:val="bottom"/>
          </w:tcPr>
          <w:p w14:paraId="7E680D24">
            <w:pPr>
              <w:spacing w:line="356" w:lineRule="exact"/>
              <w:rPr>
                <w:rFonts w:hint="eastAsia" w:ascii="仿宋_GB2312" w:hAnsi="仿宋_GB2312" w:eastAsia="仿宋_GB2312"/>
                <w:sz w:val="24"/>
              </w:rPr>
            </w:pPr>
          </w:p>
        </w:tc>
        <w:tc>
          <w:tcPr>
            <w:tcW w:w="760" w:type="pct"/>
            <w:tcBorders>
              <w:top w:val="nil"/>
              <w:left w:val="nil"/>
              <w:bottom w:val="nil"/>
              <w:right w:val="nil"/>
            </w:tcBorders>
            <w:noWrap/>
            <w:vAlign w:val="bottom"/>
          </w:tcPr>
          <w:p w14:paraId="116BF882">
            <w:pPr>
              <w:spacing w:line="356" w:lineRule="exact"/>
              <w:rPr>
                <w:rFonts w:hint="eastAsia" w:ascii="仿宋_GB2312" w:hAnsi="仿宋_GB2312" w:eastAsia="仿宋_GB2312"/>
                <w:sz w:val="24"/>
              </w:rPr>
            </w:pPr>
          </w:p>
        </w:tc>
        <w:tc>
          <w:tcPr>
            <w:tcW w:w="1461" w:type="pct"/>
            <w:tcBorders>
              <w:top w:val="nil"/>
              <w:left w:val="nil"/>
              <w:bottom w:val="nil"/>
              <w:right w:val="nil"/>
            </w:tcBorders>
            <w:noWrap/>
            <w:vAlign w:val="bottom"/>
          </w:tcPr>
          <w:p w14:paraId="6F2208E4">
            <w:pPr>
              <w:spacing w:line="356"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519F48FA">
            <w:pPr>
              <w:spacing w:line="356" w:lineRule="exact"/>
              <w:rPr>
                <w:rFonts w:hint="eastAsia" w:ascii="仿宋_GB2312" w:hAnsi="仿宋_GB2312" w:eastAsia="仿宋_GB2312"/>
                <w:sz w:val="24"/>
              </w:rPr>
            </w:pPr>
          </w:p>
        </w:tc>
      </w:tr>
      <w:tr w14:paraId="2DF3A292">
        <w:tblPrEx>
          <w:tblCellMar>
            <w:top w:w="0" w:type="dxa"/>
            <w:left w:w="108" w:type="dxa"/>
            <w:bottom w:w="0" w:type="dxa"/>
            <w:right w:w="108" w:type="dxa"/>
          </w:tblCellMar>
        </w:tblPrEx>
        <w:trPr>
          <w:trHeight w:val="227" w:hRule="atLeast"/>
        </w:trPr>
        <w:tc>
          <w:tcPr>
            <w:tcW w:w="794" w:type="pct"/>
            <w:vMerge w:val="continue"/>
            <w:tcBorders>
              <w:top w:val="single" w:color="000000" w:sz="4" w:space="0"/>
              <w:left w:val="single" w:color="000000" w:sz="4" w:space="0"/>
              <w:bottom w:val="nil"/>
              <w:right w:val="single" w:color="000000" w:sz="4" w:space="0"/>
            </w:tcBorders>
            <w:noWrap w:val="0"/>
            <w:vAlign w:val="center"/>
          </w:tcPr>
          <w:p w14:paraId="7FA78ADB">
            <w:pPr>
              <w:spacing w:line="356" w:lineRule="exact"/>
              <w:jc w:val="center"/>
              <w:rPr>
                <w:rFonts w:hint="eastAsia" w:ascii="仿宋_GB2312" w:hAnsi="仿宋_GB2312" w:eastAsia="仿宋_GB2312"/>
                <w:sz w:val="24"/>
              </w:rPr>
            </w:pPr>
          </w:p>
        </w:tc>
        <w:tc>
          <w:tcPr>
            <w:tcW w:w="1573" w:type="pct"/>
            <w:tcBorders>
              <w:top w:val="nil"/>
              <w:left w:val="nil"/>
              <w:bottom w:val="nil"/>
              <w:right w:val="nil"/>
            </w:tcBorders>
            <w:noWrap/>
            <w:vAlign w:val="bottom"/>
          </w:tcPr>
          <w:p w14:paraId="06DBDCC0">
            <w:pPr>
              <w:spacing w:line="356" w:lineRule="exact"/>
              <w:rPr>
                <w:rFonts w:hint="eastAsia" w:ascii="仿宋_GB2312" w:hAnsi="仿宋_GB2312" w:eastAsia="仿宋_GB2312"/>
                <w:sz w:val="24"/>
              </w:rPr>
            </w:pPr>
          </w:p>
        </w:tc>
        <w:tc>
          <w:tcPr>
            <w:tcW w:w="2632" w:type="pct"/>
            <w:gridSpan w:val="3"/>
            <w:tcBorders>
              <w:top w:val="nil"/>
              <w:left w:val="nil"/>
              <w:bottom w:val="nil"/>
              <w:right w:val="single" w:color="000000" w:sz="4" w:space="0"/>
            </w:tcBorders>
            <w:noWrap w:val="0"/>
            <w:vAlign w:val="center"/>
          </w:tcPr>
          <w:p w14:paraId="71386991">
            <w:pPr>
              <w:widowControl/>
              <w:spacing w:line="356" w:lineRule="exact"/>
              <w:rPr>
                <w:rFonts w:hint="eastAsia" w:ascii="仿宋_GB2312" w:hAnsi="仿宋_GB2312" w:eastAsia="仿宋_GB2312"/>
                <w:sz w:val="24"/>
              </w:rPr>
            </w:pPr>
            <w:r>
              <w:rPr>
                <w:rFonts w:hint="eastAsia" w:ascii="仿宋_GB2312" w:hAnsi="仿宋_GB2312" w:eastAsia="仿宋_GB2312"/>
                <w:kern w:val="0"/>
                <w:sz w:val="24"/>
              </w:rPr>
              <w:t xml:space="preserve">经办人:         </w:t>
            </w:r>
          </w:p>
        </w:tc>
      </w:tr>
      <w:tr w14:paraId="22223214">
        <w:tblPrEx>
          <w:tblCellMar>
            <w:top w:w="0" w:type="dxa"/>
            <w:left w:w="108" w:type="dxa"/>
            <w:bottom w:w="0" w:type="dxa"/>
            <w:right w:w="108" w:type="dxa"/>
          </w:tblCellMar>
        </w:tblPrEx>
        <w:trPr>
          <w:trHeight w:val="227" w:hRule="atLeast"/>
        </w:trPr>
        <w:tc>
          <w:tcPr>
            <w:tcW w:w="794" w:type="pct"/>
            <w:vMerge w:val="continue"/>
            <w:tcBorders>
              <w:top w:val="single" w:color="000000" w:sz="4" w:space="0"/>
              <w:left w:val="single" w:color="000000" w:sz="4" w:space="0"/>
              <w:bottom w:val="nil"/>
              <w:right w:val="single" w:color="000000" w:sz="4" w:space="0"/>
            </w:tcBorders>
            <w:noWrap w:val="0"/>
            <w:vAlign w:val="center"/>
          </w:tcPr>
          <w:p w14:paraId="4B082FF9">
            <w:pPr>
              <w:spacing w:line="356" w:lineRule="exact"/>
              <w:jc w:val="center"/>
              <w:rPr>
                <w:rFonts w:hint="eastAsia" w:ascii="仿宋_GB2312" w:hAnsi="仿宋_GB2312" w:eastAsia="仿宋_GB2312"/>
                <w:sz w:val="24"/>
              </w:rPr>
            </w:pPr>
          </w:p>
        </w:tc>
        <w:tc>
          <w:tcPr>
            <w:tcW w:w="1573" w:type="pct"/>
            <w:tcBorders>
              <w:top w:val="nil"/>
              <w:left w:val="nil"/>
              <w:bottom w:val="nil"/>
              <w:right w:val="nil"/>
            </w:tcBorders>
            <w:noWrap/>
            <w:vAlign w:val="center"/>
          </w:tcPr>
          <w:p w14:paraId="5FAD3A16">
            <w:pPr>
              <w:spacing w:line="356" w:lineRule="exact"/>
              <w:jc w:val="center"/>
              <w:rPr>
                <w:rFonts w:hint="eastAsia" w:ascii="仿宋_GB2312" w:hAnsi="仿宋_GB2312" w:eastAsia="仿宋_GB2312"/>
                <w:sz w:val="24"/>
              </w:rPr>
            </w:pPr>
          </w:p>
        </w:tc>
        <w:tc>
          <w:tcPr>
            <w:tcW w:w="760" w:type="pct"/>
            <w:tcBorders>
              <w:top w:val="nil"/>
              <w:left w:val="nil"/>
              <w:bottom w:val="nil"/>
              <w:right w:val="nil"/>
            </w:tcBorders>
            <w:noWrap/>
            <w:vAlign w:val="center"/>
          </w:tcPr>
          <w:p w14:paraId="262F25FE">
            <w:pPr>
              <w:widowControl/>
              <w:spacing w:line="356" w:lineRule="exact"/>
              <w:jc w:val="left"/>
              <w:rPr>
                <w:rFonts w:hint="eastAsia" w:ascii="仿宋_GB2312" w:hAnsi="仿宋_GB2312" w:eastAsia="仿宋_GB2312"/>
                <w:sz w:val="24"/>
              </w:rPr>
            </w:pPr>
          </w:p>
        </w:tc>
        <w:tc>
          <w:tcPr>
            <w:tcW w:w="1871" w:type="pct"/>
            <w:gridSpan w:val="2"/>
            <w:tcBorders>
              <w:top w:val="nil"/>
              <w:left w:val="nil"/>
              <w:bottom w:val="single" w:color="000000" w:sz="4" w:space="0"/>
              <w:right w:val="single" w:color="000000" w:sz="4" w:space="0"/>
            </w:tcBorders>
            <w:noWrap/>
            <w:vAlign w:val="bottom"/>
          </w:tcPr>
          <w:p w14:paraId="3660FC45">
            <w:pPr>
              <w:widowControl/>
              <w:spacing w:line="356" w:lineRule="exact"/>
              <w:jc w:val="left"/>
              <w:rPr>
                <w:rFonts w:hint="eastAsia" w:ascii="仿宋_GB2312" w:hAnsi="仿宋_GB2312" w:eastAsia="仿宋_GB2312"/>
                <w:sz w:val="24"/>
              </w:rPr>
            </w:pPr>
            <w:r>
              <w:rPr>
                <w:rFonts w:hint="eastAsia" w:ascii="仿宋_GB2312" w:hAnsi="仿宋_GB2312" w:eastAsia="仿宋_GB2312"/>
                <w:kern w:val="0"/>
                <w:sz w:val="24"/>
              </w:rPr>
              <w:t xml:space="preserve">      年   月   日</w:t>
            </w:r>
          </w:p>
        </w:tc>
      </w:tr>
      <w:tr w14:paraId="4E9C11AA">
        <w:tblPrEx>
          <w:tblCellMar>
            <w:top w:w="0" w:type="dxa"/>
            <w:left w:w="108" w:type="dxa"/>
            <w:bottom w:w="0" w:type="dxa"/>
            <w:right w:w="108" w:type="dxa"/>
          </w:tblCellMar>
        </w:tblPrEx>
        <w:trPr>
          <w:trHeight w:val="20" w:hRule="atLeast"/>
        </w:trPr>
        <w:tc>
          <w:tcPr>
            <w:tcW w:w="794" w:type="pct"/>
            <w:vMerge w:val="restart"/>
            <w:tcBorders>
              <w:top w:val="single" w:color="000000" w:sz="4" w:space="0"/>
              <w:left w:val="single" w:color="000000" w:sz="4" w:space="0"/>
              <w:bottom w:val="single" w:color="000000" w:sz="4" w:space="0"/>
              <w:right w:val="single" w:color="000000" w:sz="4" w:space="0"/>
            </w:tcBorders>
            <w:noWrap/>
            <w:vAlign w:val="center"/>
          </w:tcPr>
          <w:p w14:paraId="2744AA7A">
            <w:pPr>
              <w:widowControl/>
              <w:spacing w:line="356" w:lineRule="exact"/>
              <w:jc w:val="center"/>
              <w:rPr>
                <w:rFonts w:hint="eastAsia" w:ascii="仿宋_GB2312" w:hAnsi="仿宋_GB2312" w:eastAsia="仿宋_GB2312"/>
                <w:sz w:val="24"/>
              </w:rPr>
            </w:pPr>
            <w:r>
              <w:rPr>
                <w:rFonts w:hint="eastAsia" w:ascii="仿宋_GB2312" w:hAnsi="仿宋_GB2312" w:eastAsia="仿宋_GB2312"/>
                <w:kern w:val="0"/>
                <w:sz w:val="24"/>
              </w:rPr>
              <w:t>备注</w:t>
            </w:r>
          </w:p>
        </w:tc>
        <w:tc>
          <w:tcPr>
            <w:tcW w:w="1573" w:type="pct"/>
            <w:tcBorders>
              <w:top w:val="single" w:color="000000" w:sz="4" w:space="0"/>
              <w:left w:val="nil"/>
              <w:bottom w:val="nil"/>
              <w:right w:val="nil"/>
            </w:tcBorders>
            <w:noWrap/>
            <w:vAlign w:val="bottom"/>
          </w:tcPr>
          <w:p w14:paraId="325375DD">
            <w:pPr>
              <w:spacing w:line="356" w:lineRule="exact"/>
              <w:rPr>
                <w:rFonts w:hint="eastAsia" w:ascii="仿宋_GB2312" w:hAnsi="仿宋_GB2312" w:eastAsia="仿宋_GB2312"/>
                <w:sz w:val="24"/>
              </w:rPr>
            </w:pPr>
          </w:p>
        </w:tc>
        <w:tc>
          <w:tcPr>
            <w:tcW w:w="760" w:type="pct"/>
            <w:tcBorders>
              <w:top w:val="single" w:color="000000" w:sz="4" w:space="0"/>
              <w:left w:val="nil"/>
              <w:bottom w:val="nil"/>
              <w:right w:val="nil"/>
            </w:tcBorders>
            <w:noWrap/>
            <w:vAlign w:val="bottom"/>
          </w:tcPr>
          <w:p w14:paraId="1B939386">
            <w:pPr>
              <w:spacing w:line="356" w:lineRule="exact"/>
              <w:rPr>
                <w:rFonts w:hint="eastAsia" w:ascii="仿宋_GB2312" w:hAnsi="仿宋_GB2312" w:eastAsia="仿宋_GB2312"/>
                <w:sz w:val="24"/>
              </w:rPr>
            </w:pPr>
          </w:p>
        </w:tc>
        <w:tc>
          <w:tcPr>
            <w:tcW w:w="1461" w:type="pct"/>
            <w:tcBorders>
              <w:top w:val="single" w:color="000000" w:sz="4" w:space="0"/>
              <w:left w:val="nil"/>
              <w:bottom w:val="nil"/>
              <w:right w:val="nil"/>
            </w:tcBorders>
            <w:noWrap/>
            <w:vAlign w:val="bottom"/>
          </w:tcPr>
          <w:p w14:paraId="753ED0A3">
            <w:pPr>
              <w:spacing w:line="356"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2FDFFBDD">
            <w:pPr>
              <w:spacing w:line="356" w:lineRule="exact"/>
              <w:rPr>
                <w:rFonts w:hint="eastAsia" w:ascii="仿宋_GB2312" w:hAnsi="仿宋_GB2312" w:eastAsia="仿宋_GB2312"/>
                <w:sz w:val="24"/>
              </w:rPr>
            </w:pPr>
          </w:p>
        </w:tc>
      </w:tr>
      <w:tr w14:paraId="51748F6B">
        <w:tblPrEx>
          <w:tblCellMar>
            <w:top w:w="0" w:type="dxa"/>
            <w:left w:w="108" w:type="dxa"/>
            <w:bottom w:w="0" w:type="dxa"/>
            <w:right w:w="108" w:type="dxa"/>
          </w:tblCellMar>
        </w:tblPrEx>
        <w:trPr>
          <w:trHeight w:val="2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ign w:val="center"/>
          </w:tcPr>
          <w:p w14:paraId="3FAC1849">
            <w:pPr>
              <w:spacing w:line="356" w:lineRule="exact"/>
              <w:jc w:val="center"/>
              <w:rPr>
                <w:rFonts w:hint="eastAsia" w:ascii="仿宋_GB2312" w:hAnsi="仿宋_GB2312" w:eastAsia="仿宋_GB2312"/>
                <w:sz w:val="24"/>
              </w:rPr>
            </w:pPr>
          </w:p>
        </w:tc>
        <w:tc>
          <w:tcPr>
            <w:tcW w:w="1573" w:type="pct"/>
            <w:tcBorders>
              <w:top w:val="nil"/>
              <w:left w:val="nil"/>
              <w:bottom w:val="nil"/>
              <w:right w:val="nil"/>
            </w:tcBorders>
            <w:noWrap/>
            <w:vAlign w:val="bottom"/>
          </w:tcPr>
          <w:p w14:paraId="3EDA9E4D">
            <w:pPr>
              <w:spacing w:line="356" w:lineRule="exact"/>
              <w:rPr>
                <w:rFonts w:hint="eastAsia" w:ascii="仿宋_GB2312" w:hAnsi="仿宋_GB2312" w:eastAsia="仿宋_GB2312"/>
                <w:sz w:val="24"/>
              </w:rPr>
            </w:pPr>
          </w:p>
        </w:tc>
        <w:tc>
          <w:tcPr>
            <w:tcW w:w="760" w:type="pct"/>
            <w:tcBorders>
              <w:top w:val="nil"/>
              <w:left w:val="nil"/>
              <w:bottom w:val="nil"/>
              <w:right w:val="nil"/>
            </w:tcBorders>
            <w:noWrap/>
            <w:vAlign w:val="bottom"/>
          </w:tcPr>
          <w:p w14:paraId="01C9C686">
            <w:pPr>
              <w:spacing w:line="356" w:lineRule="exact"/>
              <w:rPr>
                <w:rFonts w:hint="eastAsia" w:ascii="仿宋_GB2312" w:hAnsi="仿宋_GB2312" w:eastAsia="仿宋_GB2312"/>
                <w:sz w:val="24"/>
              </w:rPr>
            </w:pPr>
          </w:p>
        </w:tc>
        <w:tc>
          <w:tcPr>
            <w:tcW w:w="1461" w:type="pct"/>
            <w:tcBorders>
              <w:top w:val="nil"/>
              <w:left w:val="nil"/>
              <w:bottom w:val="nil"/>
              <w:right w:val="nil"/>
            </w:tcBorders>
            <w:noWrap/>
            <w:vAlign w:val="bottom"/>
          </w:tcPr>
          <w:p w14:paraId="24F8D670">
            <w:pPr>
              <w:spacing w:line="356" w:lineRule="exact"/>
              <w:rPr>
                <w:rFonts w:hint="eastAsia" w:ascii="仿宋_GB2312" w:hAnsi="仿宋_GB2312" w:eastAsia="仿宋_GB2312"/>
                <w:sz w:val="24"/>
              </w:rPr>
            </w:pPr>
          </w:p>
        </w:tc>
        <w:tc>
          <w:tcPr>
            <w:tcW w:w="410" w:type="pct"/>
            <w:tcBorders>
              <w:top w:val="nil"/>
              <w:left w:val="nil"/>
              <w:bottom w:val="nil"/>
              <w:right w:val="single" w:color="000000" w:sz="4" w:space="0"/>
            </w:tcBorders>
            <w:noWrap/>
            <w:vAlign w:val="bottom"/>
          </w:tcPr>
          <w:p w14:paraId="27C32356">
            <w:pPr>
              <w:spacing w:line="356" w:lineRule="exact"/>
              <w:rPr>
                <w:rFonts w:hint="eastAsia" w:ascii="仿宋_GB2312" w:hAnsi="仿宋_GB2312" w:eastAsia="仿宋_GB2312"/>
                <w:sz w:val="24"/>
              </w:rPr>
            </w:pPr>
          </w:p>
        </w:tc>
      </w:tr>
      <w:tr w14:paraId="586EA745">
        <w:tblPrEx>
          <w:tblCellMar>
            <w:top w:w="0" w:type="dxa"/>
            <w:left w:w="108" w:type="dxa"/>
            <w:bottom w:w="0" w:type="dxa"/>
            <w:right w:w="108" w:type="dxa"/>
          </w:tblCellMar>
        </w:tblPrEx>
        <w:trPr>
          <w:trHeight w:val="20" w:hRule="atLeast"/>
        </w:trPr>
        <w:tc>
          <w:tcPr>
            <w:tcW w:w="794" w:type="pct"/>
            <w:vMerge w:val="continue"/>
            <w:tcBorders>
              <w:top w:val="single" w:color="000000" w:sz="4" w:space="0"/>
              <w:left w:val="single" w:color="000000" w:sz="4" w:space="0"/>
              <w:bottom w:val="single" w:color="000000" w:sz="4" w:space="0"/>
              <w:right w:val="single" w:color="000000" w:sz="4" w:space="0"/>
            </w:tcBorders>
            <w:noWrap/>
            <w:vAlign w:val="center"/>
          </w:tcPr>
          <w:p w14:paraId="150BEA84">
            <w:pPr>
              <w:spacing w:line="356" w:lineRule="exact"/>
              <w:jc w:val="center"/>
              <w:rPr>
                <w:rFonts w:hint="eastAsia" w:ascii="仿宋_GB2312" w:hAnsi="仿宋_GB2312" w:eastAsia="仿宋_GB2312"/>
                <w:sz w:val="24"/>
              </w:rPr>
            </w:pPr>
          </w:p>
        </w:tc>
        <w:tc>
          <w:tcPr>
            <w:tcW w:w="1573" w:type="pct"/>
            <w:tcBorders>
              <w:top w:val="nil"/>
              <w:left w:val="nil"/>
              <w:bottom w:val="single" w:color="000000" w:sz="4" w:space="0"/>
              <w:right w:val="nil"/>
            </w:tcBorders>
            <w:noWrap/>
            <w:vAlign w:val="bottom"/>
          </w:tcPr>
          <w:p w14:paraId="32C0DB3F">
            <w:pPr>
              <w:spacing w:line="356" w:lineRule="exact"/>
              <w:rPr>
                <w:rFonts w:hint="eastAsia" w:ascii="仿宋_GB2312" w:hAnsi="仿宋_GB2312" w:eastAsia="仿宋_GB2312"/>
                <w:sz w:val="24"/>
              </w:rPr>
            </w:pPr>
          </w:p>
        </w:tc>
        <w:tc>
          <w:tcPr>
            <w:tcW w:w="760" w:type="pct"/>
            <w:tcBorders>
              <w:top w:val="nil"/>
              <w:left w:val="nil"/>
              <w:bottom w:val="single" w:color="000000" w:sz="4" w:space="0"/>
              <w:right w:val="nil"/>
            </w:tcBorders>
            <w:noWrap/>
            <w:vAlign w:val="bottom"/>
          </w:tcPr>
          <w:p w14:paraId="7B198CF5">
            <w:pPr>
              <w:spacing w:line="356" w:lineRule="exact"/>
              <w:rPr>
                <w:rFonts w:hint="eastAsia" w:ascii="仿宋_GB2312" w:hAnsi="仿宋_GB2312" w:eastAsia="仿宋_GB2312"/>
                <w:sz w:val="24"/>
              </w:rPr>
            </w:pPr>
          </w:p>
        </w:tc>
        <w:tc>
          <w:tcPr>
            <w:tcW w:w="1461" w:type="pct"/>
            <w:tcBorders>
              <w:top w:val="nil"/>
              <w:left w:val="nil"/>
              <w:bottom w:val="single" w:color="000000" w:sz="4" w:space="0"/>
              <w:right w:val="nil"/>
            </w:tcBorders>
            <w:noWrap/>
            <w:vAlign w:val="bottom"/>
          </w:tcPr>
          <w:p w14:paraId="2A2261EA">
            <w:pPr>
              <w:spacing w:line="356" w:lineRule="exact"/>
              <w:rPr>
                <w:rFonts w:hint="eastAsia" w:ascii="仿宋_GB2312" w:hAnsi="仿宋_GB2312" w:eastAsia="仿宋_GB2312"/>
                <w:sz w:val="24"/>
              </w:rPr>
            </w:pPr>
          </w:p>
        </w:tc>
        <w:tc>
          <w:tcPr>
            <w:tcW w:w="410" w:type="pct"/>
            <w:tcBorders>
              <w:top w:val="nil"/>
              <w:left w:val="nil"/>
              <w:bottom w:val="single" w:color="000000" w:sz="4" w:space="0"/>
              <w:right w:val="single" w:color="000000" w:sz="4" w:space="0"/>
            </w:tcBorders>
            <w:noWrap/>
            <w:vAlign w:val="bottom"/>
          </w:tcPr>
          <w:p w14:paraId="2A07790E">
            <w:pPr>
              <w:spacing w:line="356" w:lineRule="exact"/>
              <w:rPr>
                <w:rFonts w:hint="eastAsia" w:ascii="仿宋_GB2312" w:hAnsi="仿宋_GB2312" w:eastAsia="仿宋_GB2312"/>
                <w:sz w:val="24"/>
              </w:rPr>
            </w:pPr>
          </w:p>
        </w:tc>
      </w:tr>
      <w:tr w14:paraId="726EB68B">
        <w:tblPrEx>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noWrap w:val="0"/>
            <w:vAlign w:val="center"/>
          </w:tcPr>
          <w:p w14:paraId="2401550A">
            <w:pPr>
              <w:spacing w:line="360" w:lineRule="exact"/>
              <w:ind w:firstLine="592" w:firstLineChars="200"/>
              <w:rPr>
                <w:rFonts w:hint="eastAsia" w:ascii="仿宋_GB2312" w:hAnsi="仿宋_GB2312" w:eastAsia="仿宋_GB2312"/>
                <w:sz w:val="24"/>
              </w:rPr>
            </w:pPr>
            <w:r>
              <w:rPr>
                <w:rFonts w:hint="eastAsia" w:ascii="仿宋_GB2312" w:hAnsi="仿宋_GB2312" w:eastAsia="仿宋_GB2312"/>
                <w:sz w:val="30"/>
                <w:szCs w:val="30"/>
              </w:rPr>
              <w:t>注：本表一式三份，职业伤害人员、辅助器具配置机构和社保经办机构各留存一份。</w:t>
            </w:r>
          </w:p>
        </w:tc>
      </w:tr>
    </w:tbl>
    <w:p w14:paraId="339B686F">
      <w:pPr>
        <w:pStyle w:val="18"/>
        <w:spacing w:line="560" w:lineRule="exac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附件31</w:t>
      </w:r>
    </w:p>
    <w:p w14:paraId="3B2B850F">
      <w:pPr>
        <w:spacing w:before="293" w:beforeLines="50" w:after="293" w:afterLines="50" w:line="560" w:lineRule="exact"/>
        <w:jc w:val="center"/>
        <w:rPr>
          <w:rFonts w:hint="eastAsia" w:ascii="方正小标宋_GBK" w:hAnsi="方正小标宋_GBK" w:eastAsia="方正小标宋_GBK" w:cs="方正小标宋_GBK"/>
          <w:kern w:val="0"/>
          <w:sz w:val="48"/>
          <w:szCs w:val="48"/>
        </w:rPr>
      </w:pPr>
      <w:r>
        <w:rPr>
          <w:rFonts w:hint="eastAsia" w:ascii="方正小标宋_GBK" w:hAnsi="方正小标宋_GBK" w:eastAsia="方正小标宋_GBK" w:cs="方正小标宋_GBK"/>
          <w:kern w:val="0"/>
          <w:sz w:val="48"/>
          <w:szCs w:val="48"/>
        </w:rPr>
        <w:t>职业伤害人员辅助器具更换申请表</w:t>
      </w:r>
    </w:p>
    <w:tbl>
      <w:tblPr>
        <w:tblStyle w:val="19"/>
        <w:tblW w:w="4998" w:type="pct"/>
        <w:jc w:val="center"/>
        <w:tblLayout w:type="autofit"/>
        <w:tblCellMar>
          <w:top w:w="0" w:type="dxa"/>
          <w:left w:w="108" w:type="dxa"/>
          <w:bottom w:w="0" w:type="dxa"/>
          <w:right w:w="108" w:type="dxa"/>
        </w:tblCellMar>
      </w:tblPr>
      <w:tblGrid>
        <w:gridCol w:w="1431"/>
        <w:gridCol w:w="2693"/>
        <w:gridCol w:w="1674"/>
        <w:gridCol w:w="2552"/>
        <w:gridCol w:w="706"/>
      </w:tblGrid>
      <w:tr w14:paraId="7DF2D66C">
        <w:tblPrEx>
          <w:tblCellMar>
            <w:top w:w="0" w:type="dxa"/>
            <w:left w:w="108" w:type="dxa"/>
            <w:bottom w:w="0" w:type="dxa"/>
            <w:right w:w="108" w:type="dxa"/>
          </w:tblCellMar>
        </w:tblPrEx>
        <w:trPr>
          <w:trHeight w:val="480" w:hRule="atLeast"/>
          <w:jc w:val="center"/>
        </w:trPr>
        <w:tc>
          <w:tcPr>
            <w:tcW w:w="790" w:type="pct"/>
            <w:tcBorders>
              <w:top w:val="nil"/>
              <w:left w:val="nil"/>
              <w:bottom w:val="nil"/>
              <w:right w:val="nil"/>
            </w:tcBorders>
            <w:noWrap/>
            <w:vAlign w:val="center"/>
          </w:tcPr>
          <w:p w14:paraId="278B293C">
            <w:pPr>
              <w:widowControl/>
              <w:spacing w:line="340" w:lineRule="exact"/>
              <w:jc w:val="left"/>
              <w:textAlignment w:val="center"/>
              <w:rPr>
                <w:rFonts w:hint="eastAsia" w:ascii="仿宋_GB2312" w:hAnsi="仿宋_GB2312" w:eastAsia="仿宋_GB2312"/>
                <w:sz w:val="24"/>
              </w:rPr>
            </w:pPr>
            <w:r>
              <w:rPr>
                <w:rFonts w:hint="eastAsia" w:ascii="仿宋_GB2312" w:hAnsi="仿宋_GB2312" w:eastAsia="仿宋_GB2312"/>
                <w:kern w:val="0"/>
                <w:sz w:val="24"/>
              </w:rPr>
              <w:t>平台名称：</w:t>
            </w:r>
          </w:p>
        </w:tc>
        <w:tc>
          <w:tcPr>
            <w:tcW w:w="1487" w:type="pct"/>
            <w:tcBorders>
              <w:top w:val="nil"/>
              <w:left w:val="nil"/>
              <w:bottom w:val="nil"/>
              <w:right w:val="nil"/>
            </w:tcBorders>
            <w:noWrap/>
            <w:vAlign w:val="bottom"/>
          </w:tcPr>
          <w:p w14:paraId="0B96FF06">
            <w:pPr>
              <w:spacing w:line="340" w:lineRule="exact"/>
              <w:rPr>
                <w:rFonts w:hint="eastAsia" w:ascii="仿宋_GB2312" w:hAnsi="仿宋_GB2312" w:eastAsia="仿宋_GB2312"/>
                <w:sz w:val="24"/>
              </w:rPr>
            </w:pPr>
          </w:p>
        </w:tc>
        <w:tc>
          <w:tcPr>
            <w:tcW w:w="924" w:type="pct"/>
            <w:tcBorders>
              <w:top w:val="nil"/>
              <w:left w:val="nil"/>
              <w:bottom w:val="nil"/>
              <w:right w:val="nil"/>
            </w:tcBorders>
            <w:noWrap/>
            <w:vAlign w:val="bottom"/>
          </w:tcPr>
          <w:p w14:paraId="68E53C6A">
            <w:pPr>
              <w:spacing w:line="340" w:lineRule="exact"/>
              <w:rPr>
                <w:rFonts w:hint="eastAsia" w:ascii="仿宋_GB2312" w:hAnsi="仿宋_GB2312" w:eastAsia="仿宋_GB2312"/>
                <w:sz w:val="24"/>
              </w:rPr>
            </w:pPr>
          </w:p>
        </w:tc>
        <w:tc>
          <w:tcPr>
            <w:tcW w:w="1409" w:type="pct"/>
            <w:tcBorders>
              <w:top w:val="nil"/>
              <w:left w:val="nil"/>
              <w:bottom w:val="nil"/>
              <w:right w:val="nil"/>
            </w:tcBorders>
            <w:noWrap/>
            <w:vAlign w:val="bottom"/>
          </w:tcPr>
          <w:p w14:paraId="766088D1">
            <w:pPr>
              <w:spacing w:line="340" w:lineRule="exact"/>
              <w:rPr>
                <w:rFonts w:hint="eastAsia" w:ascii="仿宋_GB2312" w:hAnsi="仿宋_GB2312" w:eastAsia="仿宋_GB2312"/>
                <w:sz w:val="24"/>
              </w:rPr>
            </w:pPr>
          </w:p>
        </w:tc>
        <w:tc>
          <w:tcPr>
            <w:tcW w:w="388" w:type="pct"/>
            <w:tcBorders>
              <w:top w:val="nil"/>
              <w:left w:val="nil"/>
              <w:bottom w:val="nil"/>
              <w:right w:val="nil"/>
            </w:tcBorders>
            <w:noWrap/>
            <w:vAlign w:val="bottom"/>
          </w:tcPr>
          <w:p w14:paraId="1E576A8D">
            <w:pPr>
              <w:spacing w:line="340" w:lineRule="exact"/>
              <w:rPr>
                <w:rFonts w:hint="eastAsia" w:ascii="仿宋_GB2312" w:hAnsi="仿宋_GB2312" w:eastAsia="仿宋_GB2312"/>
                <w:sz w:val="24"/>
              </w:rPr>
            </w:pPr>
          </w:p>
        </w:tc>
      </w:tr>
      <w:tr w14:paraId="1A85E281">
        <w:tblPrEx>
          <w:tblCellMar>
            <w:top w:w="0" w:type="dxa"/>
            <w:left w:w="108" w:type="dxa"/>
            <w:bottom w:w="0" w:type="dxa"/>
            <w:right w:w="108" w:type="dxa"/>
          </w:tblCellMar>
        </w:tblPrEx>
        <w:trPr>
          <w:trHeight w:val="510"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6F8EFF24">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职业伤害人员姓名</w:t>
            </w:r>
          </w:p>
        </w:tc>
        <w:tc>
          <w:tcPr>
            <w:tcW w:w="1487" w:type="pct"/>
            <w:tcBorders>
              <w:top w:val="single" w:color="000000" w:sz="4" w:space="0"/>
              <w:left w:val="nil"/>
              <w:bottom w:val="single" w:color="000000" w:sz="4" w:space="0"/>
              <w:right w:val="single" w:color="auto" w:sz="4" w:space="0"/>
            </w:tcBorders>
            <w:noWrap w:val="0"/>
            <w:vAlign w:val="center"/>
          </w:tcPr>
          <w:p w14:paraId="0205EC65">
            <w:pPr>
              <w:spacing w:line="340" w:lineRule="exact"/>
              <w:jc w:val="center"/>
              <w:rPr>
                <w:rFonts w:hint="eastAsia" w:ascii="仿宋_GB2312" w:hAnsi="仿宋_GB2312" w:eastAsia="仿宋_GB2312"/>
                <w:sz w:val="24"/>
              </w:rPr>
            </w:pPr>
          </w:p>
        </w:tc>
        <w:tc>
          <w:tcPr>
            <w:tcW w:w="924" w:type="pct"/>
            <w:tcBorders>
              <w:top w:val="single" w:color="000000" w:sz="4" w:space="0"/>
              <w:left w:val="single" w:color="auto" w:sz="4" w:space="0"/>
              <w:bottom w:val="single" w:color="000000" w:sz="4" w:space="0"/>
              <w:right w:val="single" w:color="auto" w:sz="4" w:space="0"/>
            </w:tcBorders>
            <w:noWrap w:val="0"/>
            <w:vAlign w:val="center"/>
          </w:tcPr>
          <w:p w14:paraId="53D2D793">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身份证号</w:t>
            </w:r>
          </w:p>
        </w:tc>
        <w:tc>
          <w:tcPr>
            <w:tcW w:w="1409" w:type="pct"/>
            <w:tcBorders>
              <w:top w:val="single" w:color="000000" w:sz="4" w:space="0"/>
              <w:left w:val="single" w:color="auto" w:sz="4" w:space="0"/>
              <w:bottom w:val="single" w:color="000000" w:sz="4" w:space="0"/>
              <w:right w:val="nil"/>
            </w:tcBorders>
            <w:noWrap w:val="0"/>
            <w:vAlign w:val="center"/>
          </w:tcPr>
          <w:p w14:paraId="0A1C387A">
            <w:pPr>
              <w:spacing w:line="340" w:lineRule="exact"/>
              <w:rPr>
                <w:rFonts w:hint="eastAsia" w:ascii="仿宋_GB2312" w:hAnsi="仿宋_GB2312" w:eastAsia="仿宋_GB2312"/>
                <w:sz w:val="24"/>
              </w:rPr>
            </w:pPr>
          </w:p>
        </w:tc>
        <w:tc>
          <w:tcPr>
            <w:tcW w:w="388" w:type="pct"/>
            <w:tcBorders>
              <w:top w:val="single" w:color="000000" w:sz="4" w:space="0"/>
              <w:left w:val="nil"/>
              <w:bottom w:val="single" w:color="000000" w:sz="4" w:space="0"/>
              <w:right w:val="single" w:color="000000" w:sz="4" w:space="0"/>
            </w:tcBorders>
            <w:noWrap w:val="0"/>
            <w:vAlign w:val="center"/>
          </w:tcPr>
          <w:p w14:paraId="6BE8E70B">
            <w:pPr>
              <w:spacing w:line="340" w:lineRule="exact"/>
              <w:rPr>
                <w:rFonts w:hint="eastAsia" w:ascii="仿宋_GB2312" w:hAnsi="仿宋_GB2312" w:eastAsia="仿宋_GB2312"/>
                <w:sz w:val="24"/>
              </w:rPr>
            </w:pPr>
          </w:p>
        </w:tc>
      </w:tr>
      <w:tr w14:paraId="50D33FA0">
        <w:tblPrEx>
          <w:tblCellMar>
            <w:top w:w="0" w:type="dxa"/>
            <w:left w:w="108" w:type="dxa"/>
            <w:bottom w:w="0" w:type="dxa"/>
            <w:right w:w="108" w:type="dxa"/>
          </w:tblCellMar>
        </w:tblPrEx>
        <w:trPr>
          <w:trHeight w:val="510"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03810535">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联系电话</w:t>
            </w:r>
          </w:p>
        </w:tc>
        <w:tc>
          <w:tcPr>
            <w:tcW w:w="1487" w:type="pct"/>
            <w:tcBorders>
              <w:top w:val="single" w:color="000000" w:sz="4" w:space="0"/>
              <w:left w:val="nil"/>
              <w:bottom w:val="single" w:color="000000" w:sz="4" w:space="0"/>
              <w:right w:val="single" w:color="auto" w:sz="4" w:space="0"/>
            </w:tcBorders>
            <w:noWrap w:val="0"/>
            <w:vAlign w:val="center"/>
          </w:tcPr>
          <w:p w14:paraId="51A611F0">
            <w:pPr>
              <w:spacing w:line="340" w:lineRule="exact"/>
              <w:rPr>
                <w:rFonts w:hint="eastAsia" w:ascii="仿宋_GB2312" w:hAnsi="仿宋_GB2312" w:eastAsia="仿宋_GB2312"/>
                <w:sz w:val="24"/>
              </w:rPr>
            </w:pPr>
          </w:p>
        </w:tc>
        <w:tc>
          <w:tcPr>
            <w:tcW w:w="924" w:type="pct"/>
            <w:tcBorders>
              <w:top w:val="single" w:color="000000" w:sz="4" w:space="0"/>
              <w:left w:val="single" w:color="auto" w:sz="4" w:space="0"/>
              <w:bottom w:val="single" w:color="000000" w:sz="4" w:space="0"/>
              <w:right w:val="single" w:color="auto" w:sz="4" w:space="0"/>
            </w:tcBorders>
            <w:noWrap w:val="0"/>
            <w:vAlign w:val="center"/>
          </w:tcPr>
          <w:p w14:paraId="5D0ABF56">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sz w:val="24"/>
              </w:rPr>
              <w:t>联系地址</w:t>
            </w:r>
          </w:p>
        </w:tc>
        <w:tc>
          <w:tcPr>
            <w:tcW w:w="1409" w:type="pct"/>
            <w:tcBorders>
              <w:top w:val="single" w:color="000000" w:sz="4" w:space="0"/>
              <w:left w:val="single" w:color="auto" w:sz="4" w:space="0"/>
              <w:bottom w:val="single" w:color="000000" w:sz="4" w:space="0"/>
              <w:right w:val="nil"/>
            </w:tcBorders>
            <w:noWrap w:val="0"/>
            <w:vAlign w:val="center"/>
          </w:tcPr>
          <w:p w14:paraId="20CC8947">
            <w:pPr>
              <w:spacing w:line="340" w:lineRule="exact"/>
              <w:rPr>
                <w:rFonts w:hint="eastAsia" w:ascii="仿宋_GB2312" w:hAnsi="仿宋_GB2312" w:eastAsia="仿宋_GB2312"/>
                <w:sz w:val="24"/>
              </w:rPr>
            </w:pPr>
          </w:p>
        </w:tc>
        <w:tc>
          <w:tcPr>
            <w:tcW w:w="388" w:type="pct"/>
            <w:tcBorders>
              <w:top w:val="single" w:color="000000" w:sz="4" w:space="0"/>
              <w:left w:val="nil"/>
              <w:bottom w:val="single" w:color="000000" w:sz="4" w:space="0"/>
              <w:right w:val="single" w:color="auto" w:sz="4" w:space="0"/>
            </w:tcBorders>
            <w:noWrap w:val="0"/>
            <w:vAlign w:val="center"/>
          </w:tcPr>
          <w:p w14:paraId="0F3F08D6">
            <w:pPr>
              <w:spacing w:line="340" w:lineRule="exact"/>
              <w:rPr>
                <w:rFonts w:hint="eastAsia" w:ascii="仿宋_GB2312" w:hAnsi="仿宋_GB2312" w:eastAsia="仿宋_GB2312"/>
                <w:sz w:val="24"/>
              </w:rPr>
            </w:pPr>
          </w:p>
        </w:tc>
      </w:tr>
      <w:tr w14:paraId="69BBE777">
        <w:tblPrEx>
          <w:tblCellMar>
            <w:top w:w="0" w:type="dxa"/>
            <w:left w:w="108" w:type="dxa"/>
            <w:bottom w:w="0" w:type="dxa"/>
            <w:right w:w="108" w:type="dxa"/>
          </w:tblCellMar>
        </w:tblPrEx>
        <w:trPr>
          <w:trHeight w:val="600"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386A5D5E">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sz w:val="24"/>
              </w:rPr>
              <w:t>职业伤害确认文号</w:t>
            </w:r>
          </w:p>
        </w:tc>
        <w:tc>
          <w:tcPr>
            <w:tcW w:w="1487" w:type="pct"/>
            <w:tcBorders>
              <w:top w:val="single" w:color="000000" w:sz="4" w:space="0"/>
              <w:left w:val="nil"/>
              <w:bottom w:val="single" w:color="000000" w:sz="4" w:space="0"/>
              <w:right w:val="single" w:color="auto" w:sz="4" w:space="0"/>
            </w:tcBorders>
            <w:noWrap w:val="0"/>
            <w:vAlign w:val="center"/>
          </w:tcPr>
          <w:p w14:paraId="4C46873A">
            <w:pPr>
              <w:spacing w:line="340" w:lineRule="exact"/>
              <w:rPr>
                <w:rFonts w:hint="eastAsia" w:ascii="仿宋_GB2312" w:hAnsi="仿宋_GB2312" w:eastAsia="仿宋_GB2312"/>
                <w:sz w:val="24"/>
              </w:rPr>
            </w:pPr>
          </w:p>
        </w:tc>
        <w:tc>
          <w:tcPr>
            <w:tcW w:w="924" w:type="pct"/>
            <w:tcBorders>
              <w:top w:val="single" w:color="000000" w:sz="4" w:space="0"/>
              <w:left w:val="single" w:color="auto" w:sz="4" w:space="0"/>
              <w:bottom w:val="single" w:color="000000" w:sz="4" w:space="0"/>
              <w:right w:val="single" w:color="auto" w:sz="4" w:space="0"/>
            </w:tcBorders>
            <w:noWrap w:val="0"/>
            <w:vAlign w:val="center"/>
          </w:tcPr>
          <w:p w14:paraId="49C823D5">
            <w:pPr>
              <w:spacing w:line="340" w:lineRule="exact"/>
              <w:jc w:val="center"/>
              <w:rPr>
                <w:rFonts w:hint="eastAsia" w:ascii="仿宋_GB2312" w:hAnsi="仿宋_GB2312" w:eastAsia="仿宋_GB2312"/>
                <w:sz w:val="24"/>
              </w:rPr>
            </w:pPr>
            <w:r>
              <w:rPr>
                <w:rFonts w:hint="eastAsia" w:ascii="仿宋_GB2312" w:hAnsi="仿宋_GB2312" w:eastAsia="仿宋_GB2312"/>
                <w:kern w:val="0"/>
                <w:sz w:val="24"/>
              </w:rPr>
              <w:t>发生职业伤害时间</w:t>
            </w:r>
          </w:p>
        </w:tc>
        <w:tc>
          <w:tcPr>
            <w:tcW w:w="1798" w:type="pct"/>
            <w:gridSpan w:val="2"/>
            <w:tcBorders>
              <w:top w:val="single" w:color="000000" w:sz="4" w:space="0"/>
              <w:left w:val="single" w:color="auto" w:sz="4" w:space="0"/>
              <w:bottom w:val="single" w:color="auto" w:sz="4" w:space="0"/>
              <w:right w:val="single" w:color="auto" w:sz="4" w:space="0"/>
            </w:tcBorders>
            <w:noWrap w:val="0"/>
            <w:vAlign w:val="center"/>
          </w:tcPr>
          <w:p w14:paraId="4A3B0019">
            <w:pPr>
              <w:spacing w:line="340" w:lineRule="exact"/>
              <w:rPr>
                <w:rFonts w:hint="eastAsia" w:ascii="仿宋_GB2312" w:hAnsi="仿宋_GB2312" w:eastAsia="仿宋_GB2312"/>
                <w:sz w:val="24"/>
              </w:rPr>
            </w:pPr>
          </w:p>
        </w:tc>
      </w:tr>
      <w:tr w14:paraId="143FC495">
        <w:tblPrEx>
          <w:tblCellMar>
            <w:top w:w="0" w:type="dxa"/>
            <w:left w:w="108" w:type="dxa"/>
            <w:bottom w:w="0" w:type="dxa"/>
            <w:right w:w="108" w:type="dxa"/>
          </w:tblCellMar>
        </w:tblPrEx>
        <w:trPr>
          <w:trHeight w:val="605" w:hRule="atLeast"/>
          <w:jc w:val="center"/>
        </w:trPr>
        <w:tc>
          <w:tcPr>
            <w:tcW w:w="790" w:type="pct"/>
            <w:tcBorders>
              <w:top w:val="single" w:color="000000" w:sz="4" w:space="0"/>
              <w:left w:val="single" w:color="000000" w:sz="4" w:space="0"/>
              <w:bottom w:val="single" w:color="auto" w:sz="4" w:space="0"/>
              <w:right w:val="nil"/>
            </w:tcBorders>
            <w:noWrap w:val="0"/>
            <w:vAlign w:val="center"/>
          </w:tcPr>
          <w:p w14:paraId="2E046098">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sz w:val="24"/>
              </w:rPr>
              <w:t>伤害部位及程度</w:t>
            </w:r>
          </w:p>
        </w:tc>
        <w:tc>
          <w:tcPr>
            <w:tcW w:w="4209" w:type="pct"/>
            <w:gridSpan w:val="4"/>
            <w:tcBorders>
              <w:top w:val="single" w:color="000000" w:sz="4" w:space="0"/>
              <w:left w:val="single" w:color="000000" w:sz="4" w:space="0"/>
              <w:bottom w:val="single" w:color="auto" w:sz="4" w:space="0"/>
              <w:right w:val="single" w:color="auto" w:sz="4" w:space="0"/>
            </w:tcBorders>
            <w:noWrap w:val="0"/>
            <w:vAlign w:val="center"/>
          </w:tcPr>
          <w:p w14:paraId="69E18D48">
            <w:pPr>
              <w:spacing w:line="340" w:lineRule="exact"/>
              <w:rPr>
                <w:rFonts w:hint="eastAsia" w:ascii="仿宋_GB2312" w:hAnsi="仿宋_GB2312" w:eastAsia="仿宋_GB2312"/>
                <w:sz w:val="24"/>
              </w:rPr>
            </w:pPr>
          </w:p>
        </w:tc>
      </w:tr>
      <w:tr w14:paraId="17F93C26">
        <w:tblPrEx>
          <w:tblCellMar>
            <w:top w:w="0" w:type="dxa"/>
            <w:left w:w="108" w:type="dxa"/>
            <w:bottom w:w="0" w:type="dxa"/>
            <w:right w:w="108" w:type="dxa"/>
          </w:tblCellMar>
        </w:tblPrEx>
        <w:trPr>
          <w:trHeight w:val="510" w:hRule="atLeast"/>
          <w:jc w:val="center"/>
        </w:trPr>
        <w:tc>
          <w:tcPr>
            <w:tcW w:w="790" w:type="pct"/>
            <w:tcBorders>
              <w:top w:val="single" w:color="auto" w:sz="4" w:space="0"/>
              <w:left w:val="single" w:color="000000" w:sz="4" w:space="0"/>
              <w:bottom w:val="single" w:color="000000" w:sz="4" w:space="0"/>
              <w:right w:val="nil"/>
            </w:tcBorders>
            <w:noWrap w:val="0"/>
            <w:vAlign w:val="center"/>
          </w:tcPr>
          <w:p w14:paraId="7FB1C697">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sz w:val="24"/>
              </w:rPr>
              <w:t>配置机构名称</w:t>
            </w:r>
          </w:p>
        </w:tc>
        <w:tc>
          <w:tcPr>
            <w:tcW w:w="1487" w:type="pct"/>
            <w:tcBorders>
              <w:top w:val="single" w:color="auto" w:sz="4" w:space="0"/>
              <w:left w:val="single" w:color="000000" w:sz="4" w:space="0"/>
              <w:bottom w:val="single" w:color="000000" w:sz="4" w:space="0"/>
              <w:right w:val="single" w:color="auto" w:sz="4" w:space="0"/>
            </w:tcBorders>
            <w:noWrap w:val="0"/>
            <w:vAlign w:val="center"/>
          </w:tcPr>
          <w:p w14:paraId="4D71E605">
            <w:pPr>
              <w:spacing w:line="340" w:lineRule="exact"/>
              <w:rPr>
                <w:rFonts w:hint="eastAsia" w:ascii="仿宋_GB2312" w:hAnsi="仿宋_GB2312" w:eastAsia="仿宋_GB2312"/>
                <w:sz w:val="24"/>
              </w:rPr>
            </w:pPr>
          </w:p>
        </w:tc>
        <w:tc>
          <w:tcPr>
            <w:tcW w:w="924" w:type="pct"/>
            <w:tcBorders>
              <w:top w:val="single" w:color="auto" w:sz="4" w:space="0"/>
              <w:left w:val="single" w:color="auto" w:sz="4" w:space="0"/>
              <w:bottom w:val="single" w:color="000000" w:sz="4" w:space="0"/>
              <w:right w:val="single" w:color="auto" w:sz="4" w:space="0"/>
            </w:tcBorders>
            <w:noWrap w:val="0"/>
            <w:vAlign w:val="center"/>
          </w:tcPr>
          <w:p w14:paraId="2456BA83">
            <w:pPr>
              <w:spacing w:line="340" w:lineRule="exact"/>
              <w:jc w:val="center"/>
              <w:rPr>
                <w:rFonts w:hint="eastAsia" w:ascii="仿宋_GB2312" w:hAnsi="仿宋_GB2312" w:eastAsia="仿宋_GB2312"/>
                <w:sz w:val="24"/>
              </w:rPr>
            </w:pPr>
            <w:r>
              <w:rPr>
                <w:rFonts w:hint="eastAsia" w:ascii="仿宋_GB2312" w:hAnsi="仿宋_GB2312" w:eastAsia="仿宋_GB2312"/>
                <w:sz w:val="24"/>
              </w:rPr>
              <w:t>配置辅助器具项目</w:t>
            </w:r>
          </w:p>
        </w:tc>
        <w:tc>
          <w:tcPr>
            <w:tcW w:w="1798" w:type="pct"/>
            <w:gridSpan w:val="2"/>
            <w:tcBorders>
              <w:top w:val="single" w:color="auto" w:sz="4" w:space="0"/>
              <w:left w:val="single" w:color="auto" w:sz="4" w:space="0"/>
              <w:bottom w:val="single" w:color="000000" w:sz="4" w:space="0"/>
              <w:right w:val="single" w:color="auto" w:sz="4" w:space="0"/>
            </w:tcBorders>
            <w:noWrap w:val="0"/>
            <w:vAlign w:val="center"/>
          </w:tcPr>
          <w:p w14:paraId="127E254A">
            <w:pPr>
              <w:spacing w:line="340" w:lineRule="exact"/>
              <w:rPr>
                <w:rFonts w:hint="eastAsia" w:ascii="仿宋_GB2312" w:hAnsi="仿宋_GB2312" w:eastAsia="仿宋_GB2312"/>
                <w:sz w:val="24"/>
              </w:rPr>
            </w:pPr>
          </w:p>
        </w:tc>
      </w:tr>
      <w:tr w14:paraId="35B1A0E3">
        <w:tblPrEx>
          <w:tblCellMar>
            <w:top w:w="0" w:type="dxa"/>
            <w:left w:w="108" w:type="dxa"/>
            <w:bottom w:w="0" w:type="dxa"/>
            <w:right w:w="108" w:type="dxa"/>
          </w:tblCellMar>
        </w:tblPrEx>
        <w:trPr>
          <w:trHeight w:val="300" w:hRule="atLeast"/>
          <w:jc w:val="center"/>
        </w:trPr>
        <w:tc>
          <w:tcPr>
            <w:tcW w:w="790" w:type="pct"/>
            <w:vMerge w:val="restart"/>
            <w:tcBorders>
              <w:top w:val="single" w:color="000000" w:sz="4" w:space="0"/>
              <w:left w:val="single" w:color="000000" w:sz="4" w:space="0"/>
              <w:bottom w:val="single" w:color="000000" w:sz="4" w:space="0"/>
              <w:right w:val="single" w:color="000000" w:sz="4" w:space="0"/>
            </w:tcBorders>
            <w:noWrap w:val="0"/>
            <w:vAlign w:val="center"/>
          </w:tcPr>
          <w:p w14:paraId="105DED71">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sz w:val="24"/>
              </w:rPr>
              <w:t>上次配置时间</w:t>
            </w:r>
          </w:p>
        </w:tc>
        <w:tc>
          <w:tcPr>
            <w:tcW w:w="1487" w:type="pct"/>
            <w:tcBorders>
              <w:top w:val="single" w:color="000000" w:sz="4" w:space="0"/>
              <w:left w:val="nil"/>
              <w:bottom w:val="nil"/>
              <w:right w:val="single" w:color="auto" w:sz="4" w:space="0"/>
            </w:tcBorders>
            <w:noWrap/>
            <w:vAlign w:val="bottom"/>
          </w:tcPr>
          <w:p w14:paraId="2C342C44">
            <w:pPr>
              <w:spacing w:line="340" w:lineRule="exact"/>
              <w:rPr>
                <w:rFonts w:hint="eastAsia" w:ascii="仿宋_GB2312" w:hAnsi="仿宋_GB2312" w:eastAsia="仿宋_GB2312"/>
                <w:sz w:val="24"/>
              </w:rPr>
            </w:pPr>
          </w:p>
        </w:tc>
        <w:tc>
          <w:tcPr>
            <w:tcW w:w="924" w:type="pct"/>
            <w:vMerge w:val="restart"/>
            <w:tcBorders>
              <w:top w:val="single" w:color="000000" w:sz="4" w:space="0"/>
              <w:left w:val="single" w:color="auto" w:sz="4" w:space="0"/>
              <w:right w:val="single" w:color="auto" w:sz="4" w:space="0"/>
            </w:tcBorders>
            <w:noWrap/>
            <w:vAlign w:val="center"/>
          </w:tcPr>
          <w:p w14:paraId="579D19DE">
            <w:pPr>
              <w:spacing w:line="340" w:lineRule="exact"/>
              <w:jc w:val="center"/>
              <w:rPr>
                <w:rFonts w:hint="eastAsia" w:ascii="仿宋_GB2312" w:hAnsi="仿宋_GB2312" w:eastAsia="仿宋_GB2312"/>
                <w:sz w:val="24"/>
              </w:rPr>
            </w:pPr>
            <w:r>
              <w:rPr>
                <w:rFonts w:hint="eastAsia" w:ascii="仿宋_GB2312" w:hAnsi="仿宋_GB2312" w:eastAsia="仿宋_GB2312"/>
                <w:sz w:val="24"/>
              </w:rPr>
              <w:t>最低使用年限</w:t>
            </w:r>
          </w:p>
        </w:tc>
        <w:tc>
          <w:tcPr>
            <w:tcW w:w="1409" w:type="pct"/>
            <w:tcBorders>
              <w:top w:val="single" w:color="auto" w:sz="4" w:space="0"/>
              <w:left w:val="single" w:color="auto" w:sz="4" w:space="0"/>
              <w:bottom w:val="nil"/>
              <w:right w:val="nil"/>
            </w:tcBorders>
            <w:noWrap/>
            <w:vAlign w:val="bottom"/>
          </w:tcPr>
          <w:p w14:paraId="4A502E11">
            <w:pPr>
              <w:spacing w:line="340" w:lineRule="exact"/>
              <w:rPr>
                <w:rFonts w:hint="eastAsia" w:ascii="仿宋_GB2312" w:hAnsi="仿宋_GB2312" w:eastAsia="仿宋_GB2312"/>
                <w:sz w:val="24"/>
              </w:rPr>
            </w:pPr>
          </w:p>
        </w:tc>
        <w:tc>
          <w:tcPr>
            <w:tcW w:w="388" w:type="pct"/>
            <w:tcBorders>
              <w:top w:val="single" w:color="auto" w:sz="4" w:space="0"/>
              <w:left w:val="nil"/>
              <w:bottom w:val="nil"/>
              <w:right w:val="single" w:color="auto" w:sz="4" w:space="0"/>
            </w:tcBorders>
            <w:noWrap/>
            <w:vAlign w:val="bottom"/>
          </w:tcPr>
          <w:p w14:paraId="178E9D91">
            <w:pPr>
              <w:spacing w:line="340" w:lineRule="exact"/>
              <w:rPr>
                <w:rFonts w:hint="eastAsia" w:ascii="仿宋_GB2312" w:hAnsi="仿宋_GB2312" w:eastAsia="仿宋_GB2312"/>
                <w:sz w:val="24"/>
              </w:rPr>
            </w:pPr>
          </w:p>
        </w:tc>
      </w:tr>
      <w:tr w14:paraId="443F5F45">
        <w:tblPrEx>
          <w:tblCellMar>
            <w:top w:w="0" w:type="dxa"/>
            <w:left w:w="108" w:type="dxa"/>
            <w:bottom w:w="0" w:type="dxa"/>
            <w:right w:w="108" w:type="dxa"/>
          </w:tblCellMar>
        </w:tblPrEx>
        <w:trPr>
          <w:trHeight w:val="308" w:hRule="atLeast"/>
          <w:jc w:val="center"/>
        </w:trPr>
        <w:tc>
          <w:tcPr>
            <w:tcW w:w="790" w:type="pct"/>
            <w:vMerge w:val="continue"/>
            <w:tcBorders>
              <w:top w:val="single" w:color="000000" w:sz="4" w:space="0"/>
              <w:left w:val="single" w:color="000000" w:sz="4" w:space="0"/>
              <w:bottom w:val="single" w:color="auto" w:sz="4" w:space="0"/>
              <w:right w:val="single" w:color="000000" w:sz="4" w:space="0"/>
            </w:tcBorders>
            <w:noWrap w:val="0"/>
            <w:vAlign w:val="center"/>
          </w:tcPr>
          <w:p w14:paraId="12A79F08">
            <w:pPr>
              <w:spacing w:line="340" w:lineRule="exact"/>
              <w:jc w:val="center"/>
              <w:rPr>
                <w:rFonts w:hint="eastAsia" w:ascii="仿宋_GB2312" w:hAnsi="仿宋_GB2312" w:eastAsia="仿宋_GB2312"/>
                <w:sz w:val="24"/>
              </w:rPr>
            </w:pPr>
          </w:p>
        </w:tc>
        <w:tc>
          <w:tcPr>
            <w:tcW w:w="1487" w:type="pct"/>
            <w:tcBorders>
              <w:top w:val="nil"/>
              <w:left w:val="nil"/>
              <w:bottom w:val="single" w:color="auto" w:sz="4" w:space="0"/>
              <w:right w:val="single" w:color="auto" w:sz="4" w:space="0"/>
            </w:tcBorders>
            <w:noWrap/>
            <w:vAlign w:val="bottom"/>
          </w:tcPr>
          <w:p w14:paraId="74ABDCD6">
            <w:pPr>
              <w:spacing w:line="340" w:lineRule="exact"/>
              <w:rPr>
                <w:rFonts w:hint="eastAsia" w:ascii="仿宋_GB2312" w:hAnsi="仿宋_GB2312" w:eastAsia="仿宋_GB2312"/>
                <w:sz w:val="24"/>
              </w:rPr>
            </w:pPr>
          </w:p>
        </w:tc>
        <w:tc>
          <w:tcPr>
            <w:tcW w:w="924" w:type="pct"/>
            <w:vMerge w:val="continue"/>
            <w:tcBorders>
              <w:left w:val="single" w:color="auto" w:sz="4" w:space="0"/>
              <w:bottom w:val="single" w:color="auto" w:sz="4" w:space="0"/>
              <w:right w:val="single" w:color="auto" w:sz="4" w:space="0"/>
            </w:tcBorders>
            <w:noWrap/>
            <w:vAlign w:val="bottom"/>
          </w:tcPr>
          <w:p w14:paraId="683E04A3">
            <w:pPr>
              <w:spacing w:line="340" w:lineRule="exact"/>
              <w:jc w:val="center"/>
              <w:rPr>
                <w:rFonts w:hint="eastAsia" w:ascii="仿宋_GB2312" w:hAnsi="仿宋_GB2312" w:eastAsia="仿宋_GB2312"/>
                <w:sz w:val="24"/>
              </w:rPr>
            </w:pPr>
          </w:p>
        </w:tc>
        <w:tc>
          <w:tcPr>
            <w:tcW w:w="1409" w:type="pct"/>
            <w:tcBorders>
              <w:top w:val="nil"/>
              <w:left w:val="single" w:color="auto" w:sz="4" w:space="0"/>
              <w:bottom w:val="single" w:color="auto" w:sz="4" w:space="0"/>
              <w:right w:val="nil"/>
            </w:tcBorders>
            <w:noWrap/>
            <w:vAlign w:val="bottom"/>
          </w:tcPr>
          <w:p w14:paraId="14013BD8">
            <w:pPr>
              <w:spacing w:line="340" w:lineRule="exact"/>
              <w:rPr>
                <w:rFonts w:hint="eastAsia" w:ascii="仿宋_GB2312" w:hAnsi="仿宋_GB2312" w:eastAsia="仿宋_GB2312"/>
                <w:sz w:val="24"/>
              </w:rPr>
            </w:pPr>
          </w:p>
        </w:tc>
        <w:tc>
          <w:tcPr>
            <w:tcW w:w="388" w:type="pct"/>
            <w:tcBorders>
              <w:top w:val="nil"/>
              <w:left w:val="nil"/>
              <w:bottom w:val="single" w:color="auto" w:sz="4" w:space="0"/>
              <w:right w:val="single" w:color="auto" w:sz="4" w:space="0"/>
            </w:tcBorders>
            <w:noWrap/>
            <w:vAlign w:val="bottom"/>
          </w:tcPr>
          <w:p w14:paraId="067EBCF1">
            <w:pPr>
              <w:spacing w:line="340" w:lineRule="exact"/>
              <w:rPr>
                <w:rFonts w:hint="eastAsia" w:ascii="仿宋_GB2312" w:hAnsi="仿宋_GB2312" w:eastAsia="仿宋_GB2312"/>
                <w:sz w:val="24"/>
              </w:rPr>
            </w:pPr>
          </w:p>
        </w:tc>
      </w:tr>
      <w:tr w14:paraId="26BED727">
        <w:tblPrEx>
          <w:tblCellMar>
            <w:top w:w="0" w:type="dxa"/>
            <w:left w:w="108" w:type="dxa"/>
            <w:bottom w:w="0" w:type="dxa"/>
            <w:right w:w="108" w:type="dxa"/>
          </w:tblCellMar>
        </w:tblPrEx>
        <w:trPr>
          <w:trHeight w:val="1134" w:hRule="atLeast"/>
          <w:jc w:val="center"/>
        </w:trPr>
        <w:tc>
          <w:tcPr>
            <w:tcW w:w="790" w:type="pct"/>
            <w:tcBorders>
              <w:top w:val="single" w:color="auto" w:sz="4" w:space="0"/>
              <w:left w:val="single" w:color="000000" w:sz="4" w:space="0"/>
              <w:right w:val="single" w:color="000000" w:sz="4" w:space="0"/>
            </w:tcBorders>
            <w:noWrap w:val="0"/>
            <w:vAlign w:val="center"/>
          </w:tcPr>
          <w:p w14:paraId="5FAA70C2">
            <w:pPr>
              <w:spacing w:line="340" w:lineRule="exact"/>
              <w:jc w:val="center"/>
              <w:rPr>
                <w:rFonts w:hint="eastAsia" w:ascii="仿宋_GB2312" w:hAnsi="仿宋_GB2312" w:eastAsia="仿宋_GB2312"/>
                <w:sz w:val="24"/>
                <w:szCs w:val="22"/>
              </w:rPr>
            </w:pPr>
            <w:r>
              <w:rPr>
                <w:rFonts w:hint="eastAsia" w:ascii="仿宋_GB2312" w:hAnsi="仿宋_GB2312" w:eastAsia="仿宋_GB2312"/>
                <w:kern w:val="0"/>
                <w:sz w:val="24"/>
              </w:rPr>
              <w:t>职业伤害人员更换申请</w:t>
            </w:r>
          </w:p>
        </w:tc>
        <w:tc>
          <w:tcPr>
            <w:tcW w:w="4209" w:type="pct"/>
            <w:gridSpan w:val="4"/>
            <w:tcBorders>
              <w:top w:val="single" w:color="auto" w:sz="4" w:space="0"/>
              <w:left w:val="nil"/>
              <w:bottom w:val="single" w:color="auto" w:sz="4" w:space="0"/>
              <w:right w:val="single" w:color="000000" w:sz="4" w:space="0"/>
            </w:tcBorders>
            <w:noWrap/>
            <w:vAlign w:val="bottom"/>
          </w:tcPr>
          <w:p w14:paraId="7E7D4053">
            <w:pPr>
              <w:spacing w:line="340" w:lineRule="exact"/>
              <w:ind w:firstLine="2596" w:firstLineChars="1100"/>
              <w:rPr>
                <w:rFonts w:hint="eastAsia" w:ascii="仿宋_GB2312" w:hAnsi="仿宋_GB2312" w:eastAsia="仿宋_GB2312"/>
                <w:sz w:val="24"/>
              </w:rPr>
            </w:pPr>
            <w:r>
              <w:rPr>
                <w:rFonts w:hint="eastAsia" w:ascii="仿宋_GB2312" w:hAnsi="仿宋_GB2312" w:eastAsia="仿宋_GB2312"/>
                <w:sz w:val="24"/>
              </w:rPr>
              <w:t>本人签字：</w:t>
            </w:r>
          </w:p>
          <w:p w14:paraId="04B94201">
            <w:pPr>
              <w:pStyle w:val="2"/>
              <w:spacing w:after="0" w:line="340" w:lineRule="exact"/>
              <w:ind w:left="632" w:firstLine="472"/>
              <w:jc w:val="center"/>
              <w:rPr>
                <w:rFonts w:hint="eastAsia" w:ascii="仿宋_GB2312" w:hAnsi="仿宋_GB2312" w:eastAsia="仿宋_GB2312" w:cs="仿宋_GB2312"/>
                <w:lang w:bidi="ar"/>
              </w:rPr>
            </w:pPr>
            <w:r>
              <w:rPr>
                <w:rFonts w:hint="eastAsia" w:ascii="仿宋_GB2312" w:hAnsi="仿宋_GB2312" w:eastAsia="仿宋_GB2312" w:cs="仿宋_GB2312"/>
                <w:sz w:val="24"/>
              </w:rPr>
              <w:t xml:space="preserve">                         年  月  日</w:t>
            </w:r>
          </w:p>
        </w:tc>
      </w:tr>
      <w:tr w14:paraId="7AFF8331">
        <w:tblPrEx>
          <w:tblCellMar>
            <w:top w:w="0" w:type="dxa"/>
            <w:left w:w="108" w:type="dxa"/>
            <w:bottom w:w="0" w:type="dxa"/>
            <w:right w:w="108" w:type="dxa"/>
          </w:tblCellMar>
        </w:tblPrEx>
        <w:trPr>
          <w:trHeight w:val="1867" w:hRule="atLeast"/>
          <w:jc w:val="center"/>
        </w:trPr>
        <w:tc>
          <w:tcPr>
            <w:tcW w:w="790" w:type="pct"/>
            <w:tcBorders>
              <w:top w:val="single" w:color="000000" w:sz="4" w:space="0"/>
              <w:left w:val="single" w:color="000000" w:sz="4" w:space="0"/>
              <w:right w:val="single" w:color="000000" w:sz="4" w:space="0"/>
            </w:tcBorders>
            <w:noWrap w:val="0"/>
            <w:vAlign w:val="center"/>
          </w:tcPr>
          <w:p w14:paraId="001F368F">
            <w:pPr>
              <w:spacing w:line="340" w:lineRule="exact"/>
              <w:jc w:val="center"/>
              <w:rPr>
                <w:rFonts w:hint="eastAsia" w:ascii="仿宋_GB2312" w:hAnsi="仿宋_GB2312" w:eastAsia="仿宋_GB2312"/>
                <w:sz w:val="24"/>
              </w:rPr>
            </w:pPr>
            <w:r>
              <w:rPr>
                <w:rFonts w:hint="eastAsia" w:ascii="仿宋_GB2312" w:hAnsi="仿宋_GB2312" w:eastAsia="仿宋_GB2312"/>
                <w:sz w:val="24"/>
              </w:rPr>
              <w:t>配置</w:t>
            </w:r>
          </w:p>
          <w:p w14:paraId="6723F6F3">
            <w:pPr>
              <w:spacing w:line="340" w:lineRule="exact"/>
              <w:jc w:val="center"/>
              <w:rPr>
                <w:rFonts w:hint="eastAsia" w:ascii="仿宋_GB2312" w:hAnsi="仿宋_GB2312" w:eastAsia="仿宋_GB2312"/>
                <w:sz w:val="24"/>
              </w:rPr>
            </w:pPr>
            <w:r>
              <w:rPr>
                <w:rFonts w:hint="eastAsia" w:ascii="仿宋_GB2312" w:hAnsi="仿宋_GB2312" w:eastAsia="仿宋_GB2312"/>
                <w:sz w:val="24"/>
              </w:rPr>
              <w:t>机构</w:t>
            </w:r>
            <w:r>
              <w:rPr>
                <w:rFonts w:hint="eastAsia" w:ascii="仿宋_GB2312" w:hAnsi="仿宋_GB2312" w:eastAsia="仿宋_GB2312"/>
                <w:kern w:val="0"/>
                <w:sz w:val="24"/>
              </w:rPr>
              <w:t xml:space="preserve">       意见</w:t>
            </w:r>
          </w:p>
        </w:tc>
        <w:tc>
          <w:tcPr>
            <w:tcW w:w="4209" w:type="pct"/>
            <w:gridSpan w:val="4"/>
            <w:tcBorders>
              <w:top w:val="nil"/>
              <w:left w:val="nil"/>
              <w:bottom w:val="nil"/>
              <w:right w:val="single" w:color="000000" w:sz="4" w:space="0"/>
            </w:tcBorders>
            <w:noWrap/>
            <w:vAlign w:val="center"/>
          </w:tcPr>
          <w:p w14:paraId="24570AB5">
            <w:pPr>
              <w:widowControl/>
              <w:spacing w:line="340" w:lineRule="exact"/>
              <w:textAlignment w:val="center"/>
              <w:rPr>
                <w:rFonts w:hint="eastAsia" w:ascii="仿宋_GB2312" w:hAnsi="仿宋_GB2312" w:eastAsia="仿宋_GB2312"/>
                <w:sz w:val="24"/>
              </w:rPr>
            </w:pPr>
            <w:r>
              <w:rPr>
                <w:rFonts w:hint="eastAsia" w:ascii="仿宋_GB2312" w:hAnsi="仿宋_GB2312" w:eastAsia="仿宋_GB2312"/>
                <w:sz w:val="24"/>
              </w:rPr>
              <w:t>需要更换的辅助器具能否正常使用</w:t>
            </w:r>
          </w:p>
          <w:p w14:paraId="063628E2">
            <w:pPr>
              <w:pStyle w:val="2"/>
              <w:spacing w:after="0" w:line="340" w:lineRule="exact"/>
              <w:ind w:left="632" w:firstLine="944"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正常使用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不能正常使用</w:t>
            </w:r>
          </w:p>
          <w:p w14:paraId="26F7A8F3">
            <w:pPr>
              <w:spacing w:line="340" w:lineRule="exact"/>
              <w:ind w:firstLine="2832" w:firstLineChars="1200"/>
              <w:rPr>
                <w:rFonts w:hint="eastAsia" w:ascii="仿宋_GB2312" w:hAnsi="仿宋_GB2312" w:eastAsia="仿宋_GB2312"/>
                <w:sz w:val="24"/>
              </w:rPr>
            </w:pPr>
          </w:p>
          <w:p w14:paraId="5CBCD2F0">
            <w:pPr>
              <w:spacing w:line="340" w:lineRule="exact"/>
              <w:ind w:firstLine="2832" w:firstLineChars="1200"/>
              <w:rPr>
                <w:rFonts w:hint="eastAsia" w:ascii="仿宋_GB2312" w:hAnsi="仿宋_GB2312" w:eastAsia="仿宋_GB2312"/>
                <w:sz w:val="24"/>
              </w:rPr>
            </w:pPr>
            <w:r>
              <w:rPr>
                <w:rFonts w:hint="eastAsia" w:ascii="仿宋_GB2312" w:hAnsi="仿宋_GB2312" w:eastAsia="仿宋_GB2312"/>
                <w:sz w:val="24"/>
              </w:rPr>
              <w:t>经办人：         （公章）</w:t>
            </w:r>
          </w:p>
          <w:p w14:paraId="5AB62F67">
            <w:pPr>
              <w:widowControl/>
              <w:spacing w:line="340" w:lineRule="exact"/>
              <w:jc w:val="left"/>
              <w:textAlignment w:val="center"/>
              <w:rPr>
                <w:rFonts w:hint="eastAsia" w:ascii="仿宋_GB2312" w:hAnsi="仿宋_GB2312" w:eastAsia="仿宋_GB2312"/>
                <w:kern w:val="0"/>
                <w:sz w:val="24"/>
              </w:rPr>
            </w:pPr>
            <w:r>
              <w:rPr>
                <w:rFonts w:hint="eastAsia" w:ascii="仿宋_GB2312" w:hAnsi="仿宋_GB2312" w:eastAsia="仿宋_GB2312"/>
                <w:sz w:val="24"/>
              </w:rPr>
              <w:t xml:space="preserve">                                       年  月  日</w:t>
            </w:r>
          </w:p>
        </w:tc>
      </w:tr>
      <w:tr w14:paraId="007C7986">
        <w:tblPrEx>
          <w:tblCellMar>
            <w:top w:w="0" w:type="dxa"/>
            <w:left w:w="108" w:type="dxa"/>
            <w:bottom w:w="0" w:type="dxa"/>
            <w:right w:w="108" w:type="dxa"/>
          </w:tblCellMar>
        </w:tblPrEx>
        <w:trPr>
          <w:trHeight w:val="300" w:hRule="atLeast"/>
          <w:jc w:val="center"/>
        </w:trPr>
        <w:tc>
          <w:tcPr>
            <w:tcW w:w="790" w:type="pct"/>
            <w:vMerge w:val="restart"/>
            <w:tcBorders>
              <w:top w:val="single" w:color="000000" w:sz="4" w:space="0"/>
              <w:left w:val="single" w:color="000000" w:sz="4" w:space="0"/>
              <w:bottom w:val="nil"/>
              <w:right w:val="single" w:color="000000" w:sz="4" w:space="0"/>
            </w:tcBorders>
            <w:noWrap w:val="0"/>
            <w:vAlign w:val="center"/>
          </w:tcPr>
          <w:p w14:paraId="30928111">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sz w:val="24"/>
              </w:rPr>
              <w:t>委托办理机构意见</w:t>
            </w:r>
          </w:p>
        </w:tc>
        <w:tc>
          <w:tcPr>
            <w:tcW w:w="1487" w:type="pct"/>
            <w:tcBorders>
              <w:top w:val="single" w:color="000000" w:sz="4" w:space="0"/>
              <w:left w:val="nil"/>
              <w:bottom w:val="nil"/>
              <w:right w:val="nil"/>
            </w:tcBorders>
            <w:noWrap/>
            <w:vAlign w:val="bottom"/>
          </w:tcPr>
          <w:p w14:paraId="73AEA874">
            <w:pPr>
              <w:spacing w:line="340" w:lineRule="exact"/>
              <w:rPr>
                <w:rFonts w:hint="eastAsia" w:ascii="仿宋_GB2312" w:hAnsi="仿宋_GB2312" w:eastAsia="仿宋_GB2312"/>
                <w:sz w:val="24"/>
              </w:rPr>
            </w:pPr>
          </w:p>
        </w:tc>
        <w:tc>
          <w:tcPr>
            <w:tcW w:w="924" w:type="pct"/>
            <w:tcBorders>
              <w:top w:val="single" w:color="000000" w:sz="4" w:space="0"/>
              <w:left w:val="nil"/>
              <w:bottom w:val="nil"/>
              <w:right w:val="nil"/>
            </w:tcBorders>
            <w:noWrap/>
            <w:vAlign w:val="bottom"/>
          </w:tcPr>
          <w:p w14:paraId="542357C0">
            <w:pPr>
              <w:spacing w:line="340" w:lineRule="exact"/>
              <w:rPr>
                <w:rFonts w:hint="eastAsia" w:ascii="仿宋_GB2312" w:hAnsi="仿宋_GB2312" w:eastAsia="仿宋_GB2312"/>
                <w:sz w:val="24"/>
              </w:rPr>
            </w:pPr>
          </w:p>
        </w:tc>
        <w:tc>
          <w:tcPr>
            <w:tcW w:w="1409" w:type="pct"/>
            <w:tcBorders>
              <w:top w:val="single" w:color="000000" w:sz="4" w:space="0"/>
              <w:left w:val="nil"/>
              <w:bottom w:val="nil"/>
              <w:right w:val="nil"/>
            </w:tcBorders>
            <w:noWrap/>
            <w:vAlign w:val="bottom"/>
          </w:tcPr>
          <w:p w14:paraId="089FC786">
            <w:pPr>
              <w:spacing w:line="340" w:lineRule="exact"/>
              <w:rPr>
                <w:rFonts w:hint="eastAsia" w:ascii="仿宋_GB2312" w:hAnsi="仿宋_GB2312" w:eastAsia="仿宋_GB2312"/>
                <w:sz w:val="24"/>
              </w:rPr>
            </w:pPr>
          </w:p>
        </w:tc>
        <w:tc>
          <w:tcPr>
            <w:tcW w:w="388" w:type="pct"/>
            <w:tcBorders>
              <w:top w:val="single" w:color="000000" w:sz="4" w:space="0"/>
              <w:left w:val="nil"/>
              <w:bottom w:val="nil"/>
              <w:right w:val="single" w:color="000000" w:sz="4" w:space="0"/>
            </w:tcBorders>
            <w:noWrap/>
            <w:vAlign w:val="bottom"/>
          </w:tcPr>
          <w:p w14:paraId="3C72715F">
            <w:pPr>
              <w:spacing w:line="340" w:lineRule="exact"/>
              <w:rPr>
                <w:rFonts w:hint="eastAsia" w:ascii="仿宋_GB2312" w:hAnsi="仿宋_GB2312" w:eastAsia="仿宋_GB2312"/>
                <w:sz w:val="24"/>
              </w:rPr>
            </w:pPr>
          </w:p>
        </w:tc>
      </w:tr>
      <w:tr w14:paraId="3E136DA0">
        <w:tblPrEx>
          <w:tblCellMar>
            <w:top w:w="0" w:type="dxa"/>
            <w:left w:w="108" w:type="dxa"/>
            <w:bottom w:w="0" w:type="dxa"/>
            <w:right w:w="108" w:type="dxa"/>
          </w:tblCellMar>
        </w:tblPrEx>
        <w:trPr>
          <w:trHeight w:val="510" w:hRule="atLeast"/>
          <w:jc w:val="center"/>
        </w:trPr>
        <w:tc>
          <w:tcPr>
            <w:tcW w:w="790" w:type="pct"/>
            <w:vMerge w:val="continue"/>
            <w:tcBorders>
              <w:top w:val="single" w:color="000000" w:sz="4" w:space="0"/>
              <w:left w:val="single" w:color="000000" w:sz="4" w:space="0"/>
              <w:bottom w:val="single" w:color="auto" w:sz="4" w:space="0"/>
              <w:right w:val="single" w:color="000000" w:sz="4" w:space="0"/>
            </w:tcBorders>
            <w:noWrap w:val="0"/>
            <w:vAlign w:val="center"/>
          </w:tcPr>
          <w:p w14:paraId="623EB390">
            <w:pPr>
              <w:spacing w:line="340" w:lineRule="exact"/>
              <w:jc w:val="center"/>
              <w:rPr>
                <w:rFonts w:hint="eastAsia" w:ascii="仿宋_GB2312" w:hAnsi="仿宋_GB2312" w:eastAsia="仿宋_GB2312"/>
                <w:sz w:val="24"/>
              </w:rPr>
            </w:pPr>
          </w:p>
        </w:tc>
        <w:tc>
          <w:tcPr>
            <w:tcW w:w="1487" w:type="pct"/>
            <w:tcBorders>
              <w:top w:val="nil"/>
              <w:left w:val="nil"/>
              <w:bottom w:val="single" w:color="auto" w:sz="4" w:space="0"/>
              <w:right w:val="nil"/>
            </w:tcBorders>
            <w:noWrap/>
            <w:vAlign w:val="bottom"/>
          </w:tcPr>
          <w:p w14:paraId="67901438">
            <w:pPr>
              <w:spacing w:line="340" w:lineRule="exact"/>
              <w:rPr>
                <w:rFonts w:hint="eastAsia" w:ascii="仿宋_GB2312" w:hAnsi="仿宋_GB2312" w:eastAsia="仿宋_GB2312"/>
                <w:sz w:val="24"/>
              </w:rPr>
            </w:pPr>
          </w:p>
        </w:tc>
        <w:tc>
          <w:tcPr>
            <w:tcW w:w="924" w:type="pct"/>
            <w:tcBorders>
              <w:top w:val="nil"/>
              <w:left w:val="nil"/>
              <w:bottom w:val="single" w:color="auto" w:sz="4" w:space="0"/>
              <w:right w:val="nil"/>
            </w:tcBorders>
            <w:noWrap/>
            <w:vAlign w:val="center"/>
          </w:tcPr>
          <w:p w14:paraId="53AB921B">
            <w:pPr>
              <w:widowControl/>
              <w:spacing w:line="340" w:lineRule="exact"/>
              <w:textAlignment w:val="center"/>
              <w:rPr>
                <w:rFonts w:hint="eastAsia" w:ascii="仿宋_GB2312" w:hAnsi="仿宋_GB2312" w:eastAsia="仿宋_GB2312"/>
                <w:sz w:val="24"/>
                <w:szCs w:val="22"/>
              </w:rPr>
            </w:pPr>
            <w:r>
              <w:rPr>
                <w:rFonts w:hint="eastAsia" w:ascii="仿宋_GB2312" w:hAnsi="仿宋_GB2312" w:eastAsia="仿宋_GB2312"/>
                <w:kern w:val="0"/>
                <w:sz w:val="24"/>
              </w:rPr>
              <w:t xml:space="preserve">经办人:         </w:t>
            </w:r>
          </w:p>
        </w:tc>
        <w:tc>
          <w:tcPr>
            <w:tcW w:w="1409" w:type="pct"/>
            <w:tcBorders>
              <w:top w:val="nil"/>
              <w:left w:val="nil"/>
              <w:bottom w:val="single" w:color="auto" w:sz="4" w:space="0"/>
              <w:right w:val="nil"/>
            </w:tcBorders>
            <w:noWrap/>
            <w:vAlign w:val="bottom"/>
          </w:tcPr>
          <w:p w14:paraId="08DE4E6F">
            <w:pPr>
              <w:widowControl/>
              <w:spacing w:line="340" w:lineRule="exact"/>
              <w:jc w:val="left"/>
              <w:textAlignment w:val="bottom"/>
              <w:rPr>
                <w:rFonts w:hint="eastAsia" w:ascii="仿宋_GB2312" w:hAnsi="仿宋_GB2312" w:eastAsia="仿宋_GB2312"/>
                <w:sz w:val="24"/>
                <w:szCs w:val="22"/>
              </w:rPr>
            </w:pPr>
            <w:r>
              <w:rPr>
                <w:rFonts w:hint="eastAsia" w:ascii="仿宋_GB2312" w:hAnsi="仿宋_GB2312" w:eastAsia="仿宋_GB2312"/>
                <w:kern w:val="0"/>
                <w:sz w:val="24"/>
              </w:rPr>
              <w:t xml:space="preserve">      年   月   日</w:t>
            </w:r>
          </w:p>
        </w:tc>
        <w:tc>
          <w:tcPr>
            <w:tcW w:w="388" w:type="pct"/>
            <w:tcBorders>
              <w:top w:val="nil"/>
              <w:left w:val="nil"/>
              <w:bottom w:val="single" w:color="auto" w:sz="4" w:space="0"/>
              <w:right w:val="single" w:color="000000" w:sz="4" w:space="0"/>
            </w:tcBorders>
            <w:noWrap/>
            <w:vAlign w:val="bottom"/>
          </w:tcPr>
          <w:p w14:paraId="5C3651D3">
            <w:pPr>
              <w:spacing w:line="340" w:lineRule="exact"/>
              <w:rPr>
                <w:rFonts w:hint="eastAsia" w:ascii="仿宋_GB2312" w:hAnsi="仿宋_GB2312" w:eastAsia="仿宋_GB2312"/>
                <w:sz w:val="24"/>
                <w:szCs w:val="22"/>
              </w:rPr>
            </w:pPr>
          </w:p>
        </w:tc>
      </w:tr>
      <w:tr w14:paraId="75C81956">
        <w:tblPrEx>
          <w:tblCellMar>
            <w:top w:w="0" w:type="dxa"/>
            <w:left w:w="108" w:type="dxa"/>
            <w:bottom w:w="0" w:type="dxa"/>
            <w:right w:w="108" w:type="dxa"/>
          </w:tblCellMar>
        </w:tblPrEx>
        <w:trPr>
          <w:trHeight w:val="20" w:hRule="atLeast"/>
          <w:jc w:val="center"/>
        </w:trPr>
        <w:tc>
          <w:tcPr>
            <w:tcW w:w="790" w:type="pct"/>
            <w:vMerge w:val="restart"/>
            <w:tcBorders>
              <w:top w:val="single" w:color="auto" w:sz="4" w:space="0"/>
              <w:left w:val="single" w:color="000000" w:sz="4" w:space="0"/>
              <w:right w:val="single" w:color="000000" w:sz="4" w:space="0"/>
            </w:tcBorders>
            <w:noWrap w:val="0"/>
            <w:vAlign w:val="center"/>
          </w:tcPr>
          <w:p w14:paraId="3603A32C">
            <w:pPr>
              <w:spacing w:line="340" w:lineRule="exact"/>
              <w:jc w:val="center"/>
              <w:rPr>
                <w:rFonts w:hint="eastAsia" w:ascii="仿宋_GB2312" w:hAnsi="仿宋_GB2312" w:eastAsia="仿宋_GB2312"/>
                <w:sz w:val="24"/>
              </w:rPr>
            </w:pPr>
            <w:r>
              <w:rPr>
                <w:rFonts w:hint="eastAsia" w:ascii="仿宋_GB2312" w:hAnsi="仿宋_GB2312" w:eastAsia="仿宋_GB2312"/>
                <w:kern w:val="0"/>
                <w:sz w:val="24"/>
              </w:rPr>
              <w:t>社保经办机构意见</w:t>
            </w:r>
          </w:p>
        </w:tc>
        <w:tc>
          <w:tcPr>
            <w:tcW w:w="1487" w:type="pct"/>
            <w:tcBorders>
              <w:top w:val="single" w:color="auto" w:sz="4" w:space="0"/>
              <w:left w:val="nil"/>
              <w:bottom w:val="nil"/>
              <w:right w:val="nil"/>
            </w:tcBorders>
            <w:noWrap/>
            <w:vAlign w:val="bottom"/>
          </w:tcPr>
          <w:p w14:paraId="60AC6709">
            <w:pPr>
              <w:spacing w:line="40" w:lineRule="exact"/>
              <w:rPr>
                <w:rFonts w:hint="eastAsia" w:ascii="仿宋_GB2312" w:hAnsi="仿宋_GB2312" w:eastAsia="仿宋_GB2312"/>
                <w:sz w:val="24"/>
              </w:rPr>
            </w:pPr>
          </w:p>
        </w:tc>
        <w:tc>
          <w:tcPr>
            <w:tcW w:w="924" w:type="pct"/>
            <w:tcBorders>
              <w:top w:val="single" w:color="auto" w:sz="4" w:space="0"/>
              <w:left w:val="nil"/>
              <w:bottom w:val="nil"/>
              <w:right w:val="nil"/>
            </w:tcBorders>
            <w:noWrap/>
            <w:vAlign w:val="center"/>
          </w:tcPr>
          <w:p w14:paraId="36A2CEB6">
            <w:pPr>
              <w:widowControl/>
              <w:spacing w:line="40" w:lineRule="exact"/>
              <w:jc w:val="left"/>
              <w:textAlignment w:val="center"/>
              <w:rPr>
                <w:rFonts w:hint="eastAsia" w:ascii="仿宋_GB2312" w:hAnsi="仿宋_GB2312" w:eastAsia="仿宋_GB2312"/>
                <w:sz w:val="24"/>
                <w:szCs w:val="22"/>
              </w:rPr>
            </w:pPr>
          </w:p>
        </w:tc>
        <w:tc>
          <w:tcPr>
            <w:tcW w:w="1409" w:type="pct"/>
            <w:tcBorders>
              <w:top w:val="single" w:color="auto" w:sz="4" w:space="0"/>
              <w:left w:val="nil"/>
              <w:bottom w:val="nil"/>
              <w:right w:val="nil"/>
            </w:tcBorders>
            <w:noWrap/>
            <w:vAlign w:val="bottom"/>
          </w:tcPr>
          <w:p w14:paraId="3B4F8C8F">
            <w:pPr>
              <w:widowControl/>
              <w:spacing w:line="40" w:lineRule="exact"/>
              <w:jc w:val="left"/>
              <w:textAlignment w:val="bottom"/>
              <w:rPr>
                <w:rFonts w:hint="eastAsia" w:ascii="仿宋_GB2312" w:hAnsi="仿宋_GB2312" w:eastAsia="仿宋_GB2312"/>
                <w:sz w:val="24"/>
                <w:szCs w:val="22"/>
              </w:rPr>
            </w:pPr>
          </w:p>
        </w:tc>
        <w:tc>
          <w:tcPr>
            <w:tcW w:w="388" w:type="pct"/>
            <w:tcBorders>
              <w:top w:val="single" w:color="auto" w:sz="4" w:space="0"/>
              <w:left w:val="nil"/>
              <w:bottom w:val="nil"/>
              <w:right w:val="single" w:color="000000" w:sz="4" w:space="0"/>
            </w:tcBorders>
            <w:noWrap/>
            <w:vAlign w:val="bottom"/>
          </w:tcPr>
          <w:p w14:paraId="5612B3A9">
            <w:pPr>
              <w:spacing w:line="40" w:lineRule="exact"/>
              <w:rPr>
                <w:rFonts w:hint="eastAsia" w:ascii="仿宋_GB2312" w:hAnsi="仿宋_GB2312" w:eastAsia="仿宋_GB2312"/>
                <w:sz w:val="24"/>
              </w:rPr>
            </w:pPr>
          </w:p>
        </w:tc>
      </w:tr>
      <w:tr w14:paraId="2C0D25A1">
        <w:tblPrEx>
          <w:tblCellMar>
            <w:top w:w="0" w:type="dxa"/>
            <w:left w:w="108" w:type="dxa"/>
            <w:bottom w:w="0" w:type="dxa"/>
            <w:right w:w="108" w:type="dxa"/>
          </w:tblCellMar>
        </w:tblPrEx>
        <w:trPr>
          <w:trHeight w:val="300" w:hRule="atLeast"/>
          <w:jc w:val="center"/>
        </w:trPr>
        <w:tc>
          <w:tcPr>
            <w:tcW w:w="790" w:type="pct"/>
            <w:vMerge w:val="continue"/>
            <w:tcBorders>
              <w:top w:val="single" w:color="000000" w:sz="4" w:space="0"/>
              <w:left w:val="single" w:color="000000" w:sz="4" w:space="0"/>
              <w:bottom w:val="nil"/>
              <w:right w:val="single" w:color="000000" w:sz="4" w:space="0"/>
            </w:tcBorders>
            <w:noWrap w:val="0"/>
            <w:vAlign w:val="center"/>
          </w:tcPr>
          <w:p w14:paraId="3F1C02DA">
            <w:pPr>
              <w:spacing w:line="340" w:lineRule="exact"/>
              <w:jc w:val="center"/>
              <w:rPr>
                <w:rFonts w:hint="eastAsia" w:ascii="仿宋_GB2312" w:hAnsi="仿宋_GB2312" w:eastAsia="仿宋_GB2312"/>
                <w:sz w:val="24"/>
              </w:rPr>
            </w:pPr>
          </w:p>
        </w:tc>
        <w:tc>
          <w:tcPr>
            <w:tcW w:w="1487" w:type="pct"/>
            <w:tcBorders>
              <w:top w:val="nil"/>
              <w:left w:val="nil"/>
              <w:bottom w:val="nil"/>
              <w:right w:val="nil"/>
            </w:tcBorders>
            <w:noWrap/>
            <w:vAlign w:val="bottom"/>
          </w:tcPr>
          <w:p w14:paraId="187275AF">
            <w:pPr>
              <w:spacing w:line="340" w:lineRule="exact"/>
              <w:rPr>
                <w:rFonts w:hint="eastAsia" w:ascii="仿宋_GB2312" w:hAnsi="仿宋_GB2312" w:eastAsia="仿宋_GB2312"/>
                <w:sz w:val="24"/>
              </w:rPr>
            </w:pPr>
          </w:p>
        </w:tc>
        <w:tc>
          <w:tcPr>
            <w:tcW w:w="924" w:type="pct"/>
            <w:tcBorders>
              <w:top w:val="nil"/>
              <w:left w:val="nil"/>
              <w:bottom w:val="nil"/>
              <w:right w:val="nil"/>
            </w:tcBorders>
            <w:noWrap/>
            <w:vAlign w:val="bottom"/>
          </w:tcPr>
          <w:p w14:paraId="728B305F">
            <w:pPr>
              <w:spacing w:line="340" w:lineRule="exact"/>
              <w:rPr>
                <w:rFonts w:hint="eastAsia" w:ascii="仿宋_GB2312" w:hAnsi="仿宋_GB2312" w:eastAsia="仿宋_GB2312"/>
                <w:sz w:val="24"/>
              </w:rPr>
            </w:pPr>
          </w:p>
        </w:tc>
        <w:tc>
          <w:tcPr>
            <w:tcW w:w="1409" w:type="pct"/>
            <w:tcBorders>
              <w:top w:val="nil"/>
              <w:left w:val="nil"/>
              <w:bottom w:val="nil"/>
              <w:right w:val="nil"/>
            </w:tcBorders>
            <w:noWrap/>
            <w:vAlign w:val="bottom"/>
          </w:tcPr>
          <w:p w14:paraId="4857D88D">
            <w:pPr>
              <w:spacing w:line="340" w:lineRule="exact"/>
              <w:rPr>
                <w:rFonts w:hint="eastAsia" w:ascii="仿宋_GB2312" w:hAnsi="仿宋_GB2312" w:eastAsia="仿宋_GB2312"/>
                <w:sz w:val="24"/>
              </w:rPr>
            </w:pPr>
          </w:p>
        </w:tc>
        <w:tc>
          <w:tcPr>
            <w:tcW w:w="388" w:type="pct"/>
            <w:tcBorders>
              <w:top w:val="nil"/>
              <w:left w:val="nil"/>
              <w:bottom w:val="nil"/>
              <w:right w:val="single" w:color="000000" w:sz="4" w:space="0"/>
            </w:tcBorders>
            <w:noWrap/>
            <w:vAlign w:val="bottom"/>
          </w:tcPr>
          <w:p w14:paraId="11744A2C">
            <w:pPr>
              <w:spacing w:line="340" w:lineRule="exact"/>
              <w:rPr>
                <w:rFonts w:hint="eastAsia" w:ascii="仿宋_GB2312" w:hAnsi="仿宋_GB2312" w:eastAsia="仿宋_GB2312"/>
                <w:sz w:val="24"/>
              </w:rPr>
            </w:pPr>
          </w:p>
        </w:tc>
      </w:tr>
      <w:tr w14:paraId="0D055549">
        <w:tblPrEx>
          <w:tblCellMar>
            <w:top w:w="0" w:type="dxa"/>
            <w:left w:w="108" w:type="dxa"/>
            <w:bottom w:w="0" w:type="dxa"/>
            <w:right w:w="108" w:type="dxa"/>
          </w:tblCellMar>
        </w:tblPrEx>
        <w:trPr>
          <w:trHeight w:val="300" w:hRule="atLeast"/>
          <w:jc w:val="center"/>
        </w:trPr>
        <w:tc>
          <w:tcPr>
            <w:tcW w:w="790" w:type="pct"/>
            <w:vMerge w:val="continue"/>
            <w:tcBorders>
              <w:top w:val="single" w:color="000000" w:sz="4" w:space="0"/>
              <w:left w:val="single" w:color="000000" w:sz="4" w:space="0"/>
              <w:bottom w:val="nil"/>
              <w:right w:val="single" w:color="000000" w:sz="4" w:space="0"/>
            </w:tcBorders>
            <w:noWrap w:val="0"/>
            <w:vAlign w:val="center"/>
          </w:tcPr>
          <w:p w14:paraId="75CF1CC6">
            <w:pPr>
              <w:spacing w:line="340" w:lineRule="exact"/>
              <w:jc w:val="center"/>
              <w:rPr>
                <w:rFonts w:hint="eastAsia" w:ascii="仿宋_GB2312" w:hAnsi="仿宋_GB2312" w:eastAsia="仿宋_GB2312"/>
                <w:sz w:val="24"/>
              </w:rPr>
            </w:pPr>
          </w:p>
        </w:tc>
        <w:tc>
          <w:tcPr>
            <w:tcW w:w="1487" w:type="pct"/>
            <w:tcBorders>
              <w:top w:val="nil"/>
              <w:left w:val="nil"/>
              <w:bottom w:val="nil"/>
              <w:right w:val="nil"/>
            </w:tcBorders>
            <w:noWrap/>
            <w:vAlign w:val="bottom"/>
          </w:tcPr>
          <w:p w14:paraId="1521348A">
            <w:pPr>
              <w:spacing w:line="340" w:lineRule="exact"/>
              <w:rPr>
                <w:rFonts w:hint="eastAsia" w:ascii="仿宋_GB2312" w:hAnsi="仿宋_GB2312" w:eastAsia="仿宋_GB2312"/>
                <w:sz w:val="24"/>
              </w:rPr>
            </w:pPr>
          </w:p>
        </w:tc>
        <w:tc>
          <w:tcPr>
            <w:tcW w:w="2722" w:type="pct"/>
            <w:gridSpan w:val="3"/>
            <w:tcBorders>
              <w:top w:val="nil"/>
              <w:left w:val="nil"/>
              <w:bottom w:val="nil"/>
              <w:right w:val="single" w:color="000000" w:sz="4" w:space="0"/>
            </w:tcBorders>
            <w:noWrap w:val="0"/>
            <w:vAlign w:val="center"/>
          </w:tcPr>
          <w:p w14:paraId="47D812BA">
            <w:pPr>
              <w:widowControl/>
              <w:spacing w:line="340" w:lineRule="exact"/>
              <w:textAlignment w:val="center"/>
              <w:rPr>
                <w:rFonts w:hint="eastAsia" w:ascii="仿宋_GB2312" w:hAnsi="仿宋_GB2312" w:eastAsia="仿宋_GB2312"/>
                <w:sz w:val="24"/>
              </w:rPr>
            </w:pPr>
            <w:r>
              <w:rPr>
                <w:rFonts w:hint="eastAsia" w:ascii="仿宋_GB2312" w:hAnsi="仿宋_GB2312" w:eastAsia="仿宋_GB2312"/>
                <w:kern w:val="0"/>
                <w:sz w:val="24"/>
              </w:rPr>
              <w:t xml:space="preserve">经办人:         </w:t>
            </w:r>
          </w:p>
        </w:tc>
      </w:tr>
      <w:tr w14:paraId="4C38A54A">
        <w:tblPrEx>
          <w:tblCellMar>
            <w:top w:w="0" w:type="dxa"/>
            <w:left w:w="108" w:type="dxa"/>
            <w:bottom w:w="0" w:type="dxa"/>
            <w:right w:w="108" w:type="dxa"/>
          </w:tblCellMar>
        </w:tblPrEx>
        <w:trPr>
          <w:trHeight w:val="300" w:hRule="atLeast"/>
          <w:jc w:val="center"/>
        </w:trPr>
        <w:tc>
          <w:tcPr>
            <w:tcW w:w="790" w:type="pct"/>
            <w:vMerge w:val="continue"/>
            <w:tcBorders>
              <w:top w:val="single" w:color="000000" w:sz="4" w:space="0"/>
              <w:left w:val="single" w:color="000000" w:sz="4" w:space="0"/>
              <w:bottom w:val="nil"/>
              <w:right w:val="single" w:color="000000" w:sz="4" w:space="0"/>
            </w:tcBorders>
            <w:noWrap w:val="0"/>
            <w:vAlign w:val="center"/>
          </w:tcPr>
          <w:p w14:paraId="1EE6E924">
            <w:pPr>
              <w:spacing w:line="340" w:lineRule="exact"/>
              <w:jc w:val="center"/>
              <w:rPr>
                <w:rFonts w:hint="eastAsia" w:ascii="仿宋_GB2312" w:hAnsi="仿宋_GB2312" w:eastAsia="仿宋_GB2312"/>
                <w:sz w:val="24"/>
              </w:rPr>
            </w:pPr>
          </w:p>
        </w:tc>
        <w:tc>
          <w:tcPr>
            <w:tcW w:w="1487" w:type="pct"/>
            <w:tcBorders>
              <w:top w:val="nil"/>
              <w:left w:val="nil"/>
              <w:bottom w:val="nil"/>
              <w:right w:val="nil"/>
            </w:tcBorders>
            <w:noWrap/>
            <w:vAlign w:val="center"/>
          </w:tcPr>
          <w:p w14:paraId="44FD216C">
            <w:pPr>
              <w:spacing w:line="340" w:lineRule="exact"/>
              <w:jc w:val="center"/>
              <w:rPr>
                <w:rFonts w:hint="eastAsia" w:ascii="仿宋_GB2312" w:hAnsi="仿宋_GB2312" w:eastAsia="仿宋_GB2312"/>
                <w:sz w:val="24"/>
              </w:rPr>
            </w:pPr>
          </w:p>
        </w:tc>
        <w:tc>
          <w:tcPr>
            <w:tcW w:w="924" w:type="pct"/>
            <w:tcBorders>
              <w:top w:val="nil"/>
              <w:left w:val="nil"/>
              <w:bottom w:val="nil"/>
              <w:right w:val="nil"/>
            </w:tcBorders>
            <w:noWrap/>
            <w:vAlign w:val="center"/>
          </w:tcPr>
          <w:p w14:paraId="391D4B5C">
            <w:pPr>
              <w:widowControl/>
              <w:spacing w:line="340" w:lineRule="exact"/>
              <w:jc w:val="left"/>
              <w:textAlignment w:val="center"/>
              <w:rPr>
                <w:rFonts w:hint="eastAsia" w:ascii="仿宋_GB2312" w:hAnsi="仿宋_GB2312" w:eastAsia="仿宋_GB2312"/>
                <w:sz w:val="24"/>
              </w:rPr>
            </w:pPr>
          </w:p>
        </w:tc>
        <w:tc>
          <w:tcPr>
            <w:tcW w:w="1798" w:type="pct"/>
            <w:gridSpan w:val="2"/>
            <w:tcBorders>
              <w:top w:val="nil"/>
              <w:left w:val="nil"/>
              <w:bottom w:val="single" w:color="000000" w:sz="4" w:space="0"/>
              <w:right w:val="single" w:color="000000" w:sz="4" w:space="0"/>
            </w:tcBorders>
            <w:noWrap/>
            <w:vAlign w:val="bottom"/>
          </w:tcPr>
          <w:p w14:paraId="4E7C2D70">
            <w:pPr>
              <w:widowControl/>
              <w:spacing w:line="340" w:lineRule="exact"/>
              <w:jc w:val="left"/>
              <w:textAlignment w:val="bottom"/>
              <w:rPr>
                <w:rFonts w:hint="eastAsia" w:ascii="仿宋_GB2312" w:hAnsi="仿宋_GB2312" w:eastAsia="仿宋_GB2312"/>
                <w:sz w:val="24"/>
              </w:rPr>
            </w:pPr>
            <w:r>
              <w:rPr>
                <w:rFonts w:hint="eastAsia" w:ascii="仿宋_GB2312" w:hAnsi="仿宋_GB2312" w:eastAsia="仿宋_GB2312"/>
                <w:kern w:val="0"/>
                <w:sz w:val="24"/>
              </w:rPr>
              <w:t xml:space="preserve">      年   月   日</w:t>
            </w:r>
          </w:p>
        </w:tc>
      </w:tr>
      <w:tr w14:paraId="62C7CDDA">
        <w:tblPrEx>
          <w:tblCellMar>
            <w:top w:w="0" w:type="dxa"/>
            <w:left w:w="108" w:type="dxa"/>
            <w:bottom w:w="0" w:type="dxa"/>
            <w:right w:w="108" w:type="dxa"/>
          </w:tblCellMar>
        </w:tblPrEx>
        <w:trPr>
          <w:trHeight w:val="300" w:hRule="atLeast"/>
          <w:jc w:val="center"/>
        </w:trPr>
        <w:tc>
          <w:tcPr>
            <w:tcW w:w="790" w:type="pct"/>
            <w:vMerge w:val="restart"/>
            <w:tcBorders>
              <w:top w:val="single" w:color="000000" w:sz="4" w:space="0"/>
              <w:left w:val="single" w:color="000000" w:sz="4" w:space="0"/>
              <w:bottom w:val="single" w:color="000000" w:sz="4" w:space="0"/>
              <w:right w:val="single" w:color="000000" w:sz="4" w:space="0"/>
            </w:tcBorders>
            <w:noWrap/>
            <w:vAlign w:val="center"/>
          </w:tcPr>
          <w:p w14:paraId="5857DF7D">
            <w:pPr>
              <w:widowControl/>
              <w:spacing w:line="340" w:lineRule="exact"/>
              <w:jc w:val="center"/>
              <w:textAlignment w:val="center"/>
              <w:rPr>
                <w:rFonts w:hint="eastAsia" w:ascii="仿宋_GB2312" w:hAnsi="仿宋_GB2312" w:eastAsia="仿宋_GB2312"/>
                <w:sz w:val="24"/>
              </w:rPr>
            </w:pPr>
            <w:r>
              <w:rPr>
                <w:rFonts w:hint="eastAsia" w:ascii="仿宋_GB2312" w:hAnsi="仿宋_GB2312" w:eastAsia="仿宋_GB2312"/>
                <w:kern w:val="0"/>
                <w:sz w:val="24"/>
              </w:rPr>
              <w:t>备注</w:t>
            </w:r>
          </w:p>
        </w:tc>
        <w:tc>
          <w:tcPr>
            <w:tcW w:w="1487" w:type="pct"/>
            <w:tcBorders>
              <w:top w:val="single" w:color="000000" w:sz="4" w:space="0"/>
              <w:left w:val="nil"/>
              <w:bottom w:val="nil"/>
              <w:right w:val="nil"/>
            </w:tcBorders>
            <w:noWrap/>
            <w:vAlign w:val="bottom"/>
          </w:tcPr>
          <w:p w14:paraId="20B5B10B">
            <w:pPr>
              <w:spacing w:line="340" w:lineRule="exact"/>
              <w:rPr>
                <w:rFonts w:hint="eastAsia" w:ascii="仿宋_GB2312" w:hAnsi="仿宋_GB2312" w:eastAsia="仿宋_GB2312"/>
                <w:sz w:val="24"/>
              </w:rPr>
            </w:pPr>
          </w:p>
        </w:tc>
        <w:tc>
          <w:tcPr>
            <w:tcW w:w="924" w:type="pct"/>
            <w:tcBorders>
              <w:top w:val="single" w:color="000000" w:sz="4" w:space="0"/>
              <w:left w:val="nil"/>
              <w:bottom w:val="nil"/>
              <w:right w:val="nil"/>
            </w:tcBorders>
            <w:noWrap/>
            <w:vAlign w:val="bottom"/>
          </w:tcPr>
          <w:p w14:paraId="5B91E6D7">
            <w:pPr>
              <w:spacing w:line="340" w:lineRule="exact"/>
              <w:rPr>
                <w:rFonts w:hint="eastAsia" w:ascii="仿宋_GB2312" w:hAnsi="仿宋_GB2312" w:eastAsia="仿宋_GB2312"/>
                <w:sz w:val="24"/>
              </w:rPr>
            </w:pPr>
          </w:p>
        </w:tc>
        <w:tc>
          <w:tcPr>
            <w:tcW w:w="1409" w:type="pct"/>
            <w:tcBorders>
              <w:top w:val="single" w:color="000000" w:sz="4" w:space="0"/>
              <w:left w:val="nil"/>
              <w:bottom w:val="nil"/>
              <w:right w:val="nil"/>
            </w:tcBorders>
            <w:noWrap/>
            <w:vAlign w:val="bottom"/>
          </w:tcPr>
          <w:p w14:paraId="1EB02BCA">
            <w:pPr>
              <w:spacing w:line="340" w:lineRule="exact"/>
              <w:rPr>
                <w:rFonts w:hint="eastAsia" w:ascii="仿宋_GB2312" w:hAnsi="仿宋_GB2312" w:eastAsia="仿宋_GB2312"/>
                <w:sz w:val="24"/>
              </w:rPr>
            </w:pPr>
          </w:p>
        </w:tc>
        <w:tc>
          <w:tcPr>
            <w:tcW w:w="388" w:type="pct"/>
            <w:tcBorders>
              <w:top w:val="nil"/>
              <w:left w:val="nil"/>
              <w:bottom w:val="nil"/>
              <w:right w:val="single" w:color="000000" w:sz="4" w:space="0"/>
            </w:tcBorders>
            <w:noWrap/>
            <w:vAlign w:val="bottom"/>
          </w:tcPr>
          <w:p w14:paraId="56005BE2">
            <w:pPr>
              <w:spacing w:line="340" w:lineRule="exact"/>
              <w:rPr>
                <w:rFonts w:hint="eastAsia" w:ascii="仿宋_GB2312" w:hAnsi="仿宋_GB2312" w:eastAsia="仿宋_GB2312"/>
                <w:sz w:val="24"/>
              </w:rPr>
            </w:pPr>
          </w:p>
        </w:tc>
      </w:tr>
      <w:tr w14:paraId="173BC072">
        <w:tblPrEx>
          <w:tblCellMar>
            <w:top w:w="0" w:type="dxa"/>
            <w:left w:w="108" w:type="dxa"/>
            <w:bottom w:w="0" w:type="dxa"/>
            <w:right w:w="108" w:type="dxa"/>
          </w:tblCellMar>
        </w:tblPrEx>
        <w:trPr>
          <w:trHeight w:val="300" w:hRule="atLeast"/>
          <w:jc w:val="center"/>
        </w:trPr>
        <w:tc>
          <w:tcPr>
            <w:tcW w:w="790" w:type="pct"/>
            <w:vMerge w:val="continue"/>
            <w:tcBorders>
              <w:top w:val="single" w:color="000000" w:sz="4" w:space="0"/>
              <w:left w:val="single" w:color="000000" w:sz="4" w:space="0"/>
              <w:bottom w:val="single" w:color="000000" w:sz="4" w:space="0"/>
              <w:right w:val="single" w:color="000000" w:sz="4" w:space="0"/>
            </w:tcBorders>
            <w:noWrap/>
            <w:vAlign w:val="center"/>
          </w:tcPr>
          <w:p w14:paraId="6192CA5A">
            <w:pPr>
              <w:spacing w:line="340" w:lineRule="exact"/>
              <w:jc w:val="center"/>
              <w:rPr>
                <w:rFonts w:hint="eastAsia" w:ascii="仿宋_GB2312" w:hAnsi="仿宋_GB2312" w:eastAsia="仿宋_GB2312"/>
                <w:sz w:val="24"/>
              </w:rPr>
            </w:pPr>
          </w:p>
        </w:tc>
        <w:tc>
          <w:tcPr>
            <w:tcW w:w="1487" w:type="pct"/>
            <w:tcBorders>
              <w:top w:val="nil"/>
              <w:left w:val="nil"/>
              <w:bottom w:val="nil"/>
              <w:right w:val="nil"/>
            </w:tcBorders>
            <w:noWrap/>
            <w:vAlign w:val="bottom"/>
          </w:tcPr>
          <w:p w14:paraId="30390F17">
            <w:pPr>
              <w:spacing w:line="340" w:lineRule="exact"/>
              <w:rPr>
                <w:rFonts w:hint="eastAsia" w:ascii="仿宋_GB2312" w:hAnsi="仿宋_GB2312" w:eastAsia="仿宋_GB2312"/>
                <w:sz w:val="24"/>
              </w:rPr>
            </w:pPr>
          </w:p>
        </w:tc>
        <w:tc>
          <w:tcPr>
            <w:tcW w:w="924" w:type="pct"/>
            <w:tcBorders>
              <w:top w:val="nil"/>
              <w:left w:val="nil"/>
              <w:bottom w:val="nil"/>
              <w:right w:val="nil"/>
            </w:tcBorders>
            <w:noWrap/>
            <w:vAlign w:val="bottom"/>
          </w:tcPr>
          <w:p w14:paraId="6BCC26F7">
            <w:pPr>
              <w:spacing w:line="340" w:lineRule="exact"/>
              <w:rPr>
                <w:rFonts w:hint="eastAsia" w:ascii="仿宋_GB2312" w:hAnsi="仿宋_GB2312" w:eastAsia="仿宋_GB2312"/>
                <w:sz w:val="24"/>
              </w:rPr>
            </w:pPr>
          </w:p>
        </w:tc>
        <w:tc>
          <w:tcPr>
            <w:tcW w:w="1409" w:type="pct"/>
            <w:tcBorders>
              <w:top w:val="nil"/>
              <w:left w:val="nil"/>
              <w:bottom w:val="nil"/>
              <w:right w:val="nil"/>
            </w:tcBorders>
            <w:noWrap/>
            <w:vAlign w:val="bottom"/>
          </w:tcPr>
          <w:p w14:paraId="5B3BC6E9">
            <w:pPr>
              <w:spacing w:line="340" w:lineRule="exact"/>
              <w:rPr>
                <w:rFonts w:hint="eastAsia" w:ascii="仿宋_GB2312" w:hAnsi="仿宋_GB2312" w:eastAsia="仿宋_GB2312"/>
                <w:sz w:val="24"/>
              </w:rPr>
            </w:pPr>
          </w:p>
        </w:tc>
        <w:tc>
          <w:tcPr>
            <w:tcW w:w="388" w:type="pct"/>
            <w:tcBorders>
              <w:top w:val="nil"/>
              <w:left w:val="nil"/>
              <w:bottom w:val="nil"/>
              <w:right w:val="single" w:color="000000" w:sz="4" w:space="0"/>
            </w:tcBorders>
            <w:noWrap/>
            <w:vAlign w:val="bottom"/>
          </w:tcPr>
          <w:p w14:paraId="4BDB5F74">
            <w:pPr>
              <w:spacing w:line="340" w:lineRule="exact"/>
              <w:rPr>
                <w:rFonts w:hint="eastAsia" w:ascii="仿宋_GB2312" w:hAnsi="仿宋_GB2312" w:eastAsia="仿宋_GB2312"/>
                <w:sz w:val="24"/>
              </w:rPr>
            </w:pPr>
          </w:p>
        </w:tc>
      </w:tr>
      <w:tr w14:paraId="38DB13F0">
        <w:tblPrEx>
          <w:tblCellMar>
            <w:top w:w="0" w:type="dxa"/>
            <w:left w:w="108" w:type="dxa"/>
            <w:bottom w:w="0" w:type="dxa"/>
            <w:right w:w="108" w:type="dxa"/>
          </w:tblCellMar>
        </w:tblPrEx>
        <w:trPr>
          <w:trHeight w:val="300" w:hRule="atLeast"/>
          <w:jc w:val="center"/>
        </w:trPr>
        <w:tc>
          <w:tcPr>
            <w:tcW w:w="790" w:type="pct"/>
            <w:vMerge w:val="continue"/>
            <w:tcBorders>
              <w:top w:val="single" w:color="000000" w:sz="4" w:space="0"/>
              <w:left w:val="single" w:color="000000" w:sz="4" w:space="0"/>
              <w:bottom w:val="single" w:color="000000" w:sz="4" w:space="0"/>
              <w:right w:val="single" w:color="000000" w:sz="4" w:space="0"/>
            </w:tcBorders>
            <w:noWrap/>
            <w:vAlign w:val="center"/>
          </w:tcPr>
          <w:p w14:paraId="394BB16E">
            <w:pPr>
              <w:spacing w:line="340" w:lineRule="exact"/>
              <w:jc w:val="center"/>
              <w:rPr>
                <w:rFonts w:hint="eastAsia" w:ascii="仿宋_GB2312" w:hAnsi="仿宋_GB2312" w:eastAsia="仿宋_GB2312"/>
                <w:sz w:val="24"/>
              </w:rPr>
            </w:pPr>
          </w:p>
        </w:tc>
        <w:tc>
          <w:tcPr>
            <w:tcW w:w="1487" w:type="pct"/>
            <w:tcBorders>
              <w:top w:val="nil"/>
              <w:left w:val="nil"/>
              <w:bottom w:val="single" w:color="000000" w:sz="4" w:space="0"/>
              <w:right w:val="nil"/>
            </w:tcBorders>
            <w:noWrap/>
            <w:vAlign w:val="bottom"/>
          </w:tcPr>
          <w:p w14:paraId="57FFD75D">
            <w:pPr>
              <w:spacing w:line="340" w:lineRule="exact"/>
              <w:rPr>
                <w:rFonts w:hint="eastAsia" w:ascii="仿宋_GB2312" w:hAnsi="仿宋_GB2312" w:eastAsia="仿宋_GB2312"/>
                <w:sz w:val="24"/>
              </w:rPr>
            </w:pPr>
          </w:p>
        </w:tc>
        <w:tc>
          <w:tcPr>
            <w:tcW w:w="924" w:type="pct"/>
            <w:tcBorders>
              <w:top w:val="nil"/>
              <w:left w:val="nil"/>
              <w:bottom w:val="single" w:color="000000" w:sz="4" w:space="0"/>
              <w:right w:val="nil"/>
            </w:tcBorders>
            <w:noWrap/>
            <w:vAlign w:val="bottom"/>
          </w:tcPr>
          <w:p w14:paraId="63F35C3A">
            <w:pPr>
              <w:spacing w:line="340" w:lineRule="exact"/>
              <w:rPr>
                <w:rFonts w:hint="eastAsia" w:ascii="仿宋_GB2312" w:hAnsi="仿宋_GB2312" w:eastAsia="仿宋_GB2312"/>
                <w:sz w:val="24"/>
              </w:rPr>
            </w:pPr>
          </w:p>
        </w:tc>
        <w:tc>
          <w:tcPr>
            <w:tcW w:w="1409" w:type="pct"/>
            <w:tcBorders>
              <w:top w:val="nil"/>
              <w:left w:val="nil"/>
              <w:bottom w:val="single" w:color="000000" w:sz="4" w:space="0"/>
              <w:right w:val="nil"/>
            </w:tcBorders>
            <w:noWrap/>
            <w:vAlign w:val="bottom"/>
          </w:tcPr>
          <w:p w14:paraId="5E3A7B96">
            <w:pPr>
              <w:spacing w:line="340" w:lineRule="exact"/>
              <w:rPr>
                <w:rFonts w:hint="eastAsia" w:ascii="仿宋_GB2312" w:hAnsi="仿宋_GB2312" w:eastAsia="仿宋_GB2312"/>
                <w:sz w:val="24"/>
              </w:rPr>
            </w:pPr>
          </w:p>
        </w:tc>
        <w:tc>
          <w:tcPr>
            <w:tcW w:w="388" w:type="pct"/>
            <w:tcBorders>
              <w:top w:val="nil"/>
              <w:left w:val="nil"/>
              <w:bottom w:val="single" w:color="000000" w:sz="4" w:space="0"/>
              <w:right w:val="single" w:color="000000" w:sz="4" w:space="0"/>
            </w:tcBorders>
            <w:noWrap/>
            <w:vAlign w:val="bottom"/>
          </w:tcPr>
          <w:p w14:paraId="1580E4BB">
            <w:pPr>
              <w:spacing w:line="340" w:lineRule="exact"/>
              <w:rPr>
                <w:rFonts w:hint="eastAsia" w:ascii="仿宋_GB2312" w:hAnsi="仿宋_GB2312" w:eastAsia="仿宋_GB2312"/>
                <w:sz w:val="24"/>
              </w:rPr>
            </w:pPr>
          </w:p>
        </w:tc>
      </w:tr>
      <w:tr w14:paraId="63DD65B2">
        <w:tblPrEx>
          <w:tblCellMar>
            <w:top w:w="0" w:type="dxa"/>
            <w:left w:w="108" w:type="dxa"/>
            <w:bottom w:w="0" w:type="dxa"/>
            <w:right w:w="108" w:type="dxa"/>
          </w:tblCellMar>
        </w:tblPrEx>
        <w:trPr>
          <w:trHeight w:val="90" w:hRule="atLeast"/>
          <w:jc w:val="center"/>
        </w:trPr>
        <w:tc>
          <w:tcPr>
            <w:tcW w:w="5000" w:type="pct"/>
            <w:gridSpan w:val="5"/>
            <w:tcBorders>
              <w:top w:val="nil"/>
              <w:left w:val="nil"/>
              <w:bottom w:val="nil"/>
              <w:right w:val="nil"/>
            </w:tcBorders>
            <w:noWrap w:val="0"/>
            <w:vAlign w:val="center"/>
          </w:tcPr>
          <w:p w14:paraId="32D8D36B">
            <w:pPr>
              <w:spacing w:line="340" w:lineRule="exact"/>
              <w:ind w:firstLine="592" w:firstLineChars="200"/>
              <w:rPr>
                <w:rFonts w:hint="eastAsia" w:ascii="仿宋_GB2312" w:hAnsi="仿宋_GB2312" w:eastAsia="仿宋_GB2312"/>
                <w:sz w:val="24"/>
              </w:rPr>
            </w:pPr>
            <w:r>
              <w:rPr>
                <w:rFonts w:hint="eastAsia" w:ascii="仿宋_GB2312" w:hAnsi="仿宋_GB2312" w:eastAsia="仿宋_GB2312"/>
                <w:sz w:val="30"/>
                <w:szCs w:val="30"/>
              </w:rPr>
              <w:t>注：本表一式三份，职业伤害人员、辅助器具配置机构和社保经办机构各留存一份。</w:t>
            </w:r>
          </w:p>
        </w:tc>
      </w:tr>
    </w:tbl>
    <w:p w14:paraId="3C1BB754">
      <w:pPr>
        <w:pStyle w:val="18"/>
        <w:spacing w:line="560" w:lineRule="exac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附件32</w:t>
      </w:r>
    </w:p>
    <w:p w14:paraId="49DF62BC">
      <w:pPr>
        <w:spacing w:before="293" w:beforeLines="50" w:after="293" w:afterLines="50" w:line="560" w:lineRule="exact"/>
        <w:jc w:val="center"/>
        <w:rPr>
          <w:rFonts w:hint="eastAsia" w:ascii="方正小标宋_GBK" w:hAnsi="方正小标宋_GBK" w:eastAsia="方正小标宋_GBK" w:cs="方正小标宋_GBK"/>
          <w:kern w:val="0"/>
          <w:sz w:val="48"/>
          <w:szCs w:val="48"/>
        </w:rPr>
      </w:pPr>
      <w:r>
        <w:rPr>
          <w:rFonts w:hint="eastAsia" w:ascii="方正小标宋_GBK" w:hAnsi="方正小标宋_GBK" w:eastAsia="方正小标宋_GBK" w:cs="方正小标宋_GBK"/>
          <w:kern w:val="0"/>
          <w:sz w:val="48"/>
          <w:szCs w:val="48"/>
        </w:rPr>
        <w:t>退回多享受社会保险待遇告知书</w:t>
      </w:r>
    </w:p>
    <w:p w14:paraId="189E23DE">
      <w:pPr>
        <w:spacing w:line="560" w:lineRule="exact"/>
        <w:ind w:left="5112" w:leftChars="418" w:hanging="3792" w:hangingChars="1200"/>
        <w:jc w:val="left"/>
        <w:rPr>
          <w:rFonts w:hint="eastAsia" w:ascii="仿宋_GB2312" w:hAnsi="黑体" w:eastAsia="仿宋_GB2312"/>
          <w:u w:val="single"/>
        </w:rPr>
      </w:pPr>
      <w:r>
        <w:rPr>
          <w:rFonts w:hint="eastAsia" w:cs="Times New Roman"/>
        </w:rPr>
        <w:t xml:space="preserve">                               </w:t>
      </w:r>
      <w:r>
        <w:rPr>
          <w:rFonts w:hint="eastAsia" w:ascii="仿宋_GB2312" w:hAnsi="黑体" w:eastAsia="仿宋_GB2312"/>
        </w:rPr>
        <w:t>编号:</w:t>
      </w:r>
    </w:p>
    <w:p w14:paraId="7993BFA7">
      <w:pPr>
        <w:spacing w:line="560" w:lineRule="exact"/>
        <w:rPr>
          <w:rFonts w:hint="eastAsia" w:ascii="仿宋_GB2312" w:hAnsi="仿宋_GB2312" w:eastAsia="仿宋_GB2312"/>
        </w:rPr>
      </w:pPr>
      <w:r>
        <w:rPr>
          <w:rFonts w:hint="eastAsia" w:ascii="仿宋_GB2312" w:hAnsi="仿宋_GB2312" w:eastAsia="仿宋_GB2312"/>
          <w:u w:val="single"/>
        </w:rPr>
        <w:t xml:space="preserve">          </w:t>
      </w:r>
      <w:r>
        <w:rPr>
          <w:rFonts w:hint="eastAsia" w:ascii="仿宋_GB2312" w:hAnsi="仿宋_GB2312" w:eastAsia="仿宋_GB2312"/>
        </w:rPr>
        <w:t>（当事人姓名）:</w:t>
      </w:r>
    </w:p>
    <w:p w14:paraId="292BBC38">
      <w:pPr>
        <w:spacing w:line="560" w:lineRule="exact"/>
        <w:ind w:firstLine="632" w:firstLineChars="200"/>
        <w:rPr>
          <w:rFonts w:hint="eastAsia" w:ascii="仿宋_GB2312" w:hAnsi="仿宋_GB2312" w:eastAsia="仿宋_GB2312"/>
        </w:rPr>
      </w:pPr>
      <w:r>
        <w:rPr>
          <w:rFonts w:hint="eastAsia" w:ascii="仿宋_GB2312" w:hAnsi="仿宋_GB2312" w:eastAsia="仿宋_GB2312"/>
        </w:rPr>
        <w:t>经核查，您多享受（□本人，</w:t>
      </w:r>
      <w:r>
        <w:rPr>
          <w:rFonts w:hint="eastAsia" w:ascii="仿宋_GB2312" w:hAnsi="仿宋_GB2312" w:eastAsia="仿宋_GB2312"/>
          <w:u w:val="single"/>
        </w:rPr>
        <w:t xml:space="preserve">    </w:t>
      </w:r>
      <w:r>
        <w:rPr>
          <w:rFonts w:hint="eastAsia" w:ascii="仿宋_GB2312" w:hAnsi="仿宋_GB2312" w:eastAsia="仿宋_GB2312"/>
        </w:rPr>
        <w:t>/□他人，参保人姓名：</w:t>
      </w:r>
      <w:r>
        <w:rPr>
          <w:rFonts w:hint="eastAsia" w:ascii="仿宋_GB2312" w:hAnsi="仿宋_GB2312" w:eastAsia="仿宋_GB2312"/>
          <w:u w:val="single"/>
        </w:rPr>
        <w:t xml:space="preserve">    </w:t>
      </w:r>
      <w:r>
        <w:rPr>
          <w:rFonts w:hint="eastAsia" w:ascii="仿宋_GB2312" w:hAnsi="仿宋_GB2312" w:eastAsia="仿宋_GB2312"/>
        </w:rPr>
        <w:t>,身份证号码：</w:t>
      </w:r>
      <w:r>
        <w:rPr>
          <w:rFonts w:hint="eastAsia" w:ascii="仿宋_GB2312" w:hAnsi="仿宋_GB2312" w:eastAsia="仿宋_GB2312"/>
          <w:u w:val="single"/>
        </w:rPr>
        <w:t xml:space="preserve">           </w:t>
      </w:r>
      <w:r>
        <w:rPr>
          <w:rFonts w:hint="eastAsia" w:ascii="仿宋_GB2312" w:hAnsi="仿宋_GB2312" w:eastAsia="仿宋_GB2312"/>
        </w:rPr>
        <w:t>）</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月至</w:t>
      </w:r>
      <w:r>
        <w:rPr>
          <w:rFonts w:hint="eastAsia" w:ascii="仿宋_GB2312" w:hAnsi="仿宋_GB2312" w:eastAsia="仿宋_GB2312"/>
          <w:u w:val="single"/>
        </w:rPr>
        <w:t xml:space="preserve">   </w:t>
      </w:r>
      <w:r>
        <w:rPr>
          <w:rFonts w:hint="eastAsia" w:ascii="仿宋_GB2312" w:hAnsi="仿宋_GB2312" w:eastAsia="仿宋_GB2312"/>
        </w:rPr>
        <w:t>年</w:t>
      </w:r>
      <w:r>
        <w:rPr>
          <w:rFonts w:hint="eastAsia" w:ascii="仿宋_GB2312" w:hAnsi="仿宋_GB2312" w:eastAsia="仿宋_GB2312"/>
          <w:u w:val="single"/>
        </w:rPr>
        <w:t xml:space="preserve">   </w:t>
      </w:r>
      <w:r>
        <w:rPr>
          <w:rFonts w:hint="eastAsia" w:ascii="仿宋_GB2312" w:hAnsi="仿宋_GB2312" w:eastAsia="仿宋_GB2312"/>
        </w:rPr>
        <w:t>月职业伤害保障待遇，共计人民币</w:t>
      </w:r>
      <w:r>
        <w:rPr>
          <w:rFonts w:hint="eastAsia" w:ascii="仿宋_GB2312" w:hAnsi="仿宋_GB2312" w:eastAsia="仿宋_GB2312"/>
          <w:u w:val="single"/>
        </w:rPr>
        <w:t xml:space="preserve">   </w:t>
      </w:r>
      <w:r>
        <w:rPr>
          <w:rFonts w:hint="eastAsia" w:ascii="仿宋_GB2312" w:hAnsi="仿宋_GB2312" w:eastAsia="仿宋_GB2312"/>
        </w:rPr>
        <w:t>元，大写</w:t>
      </w:r>
      <w:r>
        <w:rPr>
          <w:rFonts w:hint="eastAsia" w:ascii="仿宋_GB2312" w:hAnsi="仿宋_GB2312" w:eastAsia="仿宋_GB2312"/>
          <w:u w:val="single"/>
        </w:rPr>
        <w:t xml:space="preserve">   </w:t>
      </w:r>
      <w:r>
        <w:rPr>
          <w:rFonts w:hint="eastAsia" w:ascii="仿宋_GB2312" w:hAnsi="仿宋_GB2312" w:eastAsia="仿宋_GB2312"/>
        </w:rPr>
        <w:t>。</w:t>
      </w:r>
    </w:p>
    <w:p w14:paraId="0E746FE8">
      <w:pPr>
        <w:spacing w:line="560" w:lineRule="exact"/>
        <w:ind w:firstLine="632" w:firstLineChars="200"/>
        <w:rPr>
          <w:rFonts w:hint="eastAsia" w:ascii="仿宋_GB2312" w:hAnsi="仿宋_GB2312" w:eastAsia="仿宋_GB2312"/>
        </w:rPr>
      </w:pPr>
      <w:r>
        <w:rPr>
          <w:rFonts w:hint="eastAsia" w:ascii="仿宋_GB2312" w:hAnsi="仿宋_GB2312" w:eastAsia="仿宋_GB2312"/>
        </w:rPr>
        <w:t>请在收到本告知书之日起30日内一次性将多享受的社会保险待遇退回社会保险经办机构指定账户，注明待遇退还人姓名、社会保障号码。</w:t>
      </w:r>
    </w:p>
    <w:p w14:paraId="0CA5FC6C">
      <w:pPr>
        <w:spacing w:line="560" w:lineRule="exact"/>
        <w:ind w:firstLine="632" w:firstLineChars="200"/>
        <w:rPr>
          <w:rFonts w:hint="eastAsia" w:ascii="仿宋_GB2312" w:hAnsi="仿宋_GB2312" w:eastAsia="仿宋_GB2312"/>
        </w:rPr>
      </w:pPr>
      <w:r>
        <w:rPr>
          <w:rFonts w:hint="eastAsia" w:ascii="仿宋_GB2312" w:hAnsi="仿宋_GB2312" w:eastAsia="仿宋_GB2312"/>
        </w:rPr>
        <w:t>若难以一次性退回多享受待遇的，可以向我们申请分期退回，签订分期还款协议，分期退回多享受待遇。</w:t>
      </w:r>
    </w:p>
    <w:p w14:paraId="6C8C6F9C">
      <w:pPr>
        <w:spacing w:line="560" w:lineRule="exact"/>
        <w:ind w:firstLine="632" w:firstLineChars="200"/>
        <w:rPr>
          <w:rFonts w:hint="eastAsia" w:ascii="仿宋_GB2312" w:hAnsi="仿宋_GB2312" w:eastAsia="仿宋_GB2312"/>
        </w:rPr>
      </w:pPr>
      <w:r>
        <w:rPr>
          <w:rFonts w:hint="eastAsia" w:ascii="仿宋_GB2312" w:hAnsi="仿宋_GB2312" w:eastAsia="仿宋_GB2312"/>
        </w:rPr>
        <w:t>若未按期退回多享受待遇，参保人存在继续发放的社会保险定期待遇，我们将依据《社会保险经办条例》第四十六条直接从参保人在</w:t>
      </w:r>
      <w:r>
        <w:rPr>
          <w:rFonts w:hint="eastAsia" w:ascii="仿宋_GB2312" w:hAnsi="仿宋_GB2312" w:eastAsia="仿宋_GB2312"/>
          <w:u w:val="single"/>
        </w:rPr>
        <w:t xml:space="preserve">    </w:t>
      </w:r>
      <w:r>
        <w:rPr>
          <w:rFonts w:hint="eastAsia" w:ascii="仿宋_GB2312" w:hAnsi="仿宋_GB2312" w:eastAsia="仿宋_GB2312"/>
        </w:rPr>
        <w:t>（经办机构名称）后续享受的（□企业职工基本养老保险□机关事业单位工作人员养老保险□城乡居民基本养老保险□工伤保险□失业保险□职业伤害保障）待遇中抵扣。参保人存在应一次性领取、继承的个人账户余额或者丧葬补助金、抚恤金等待遇时，我们将在结算时对未退回部分直接抵扣。</w:t>
      </w:r>
    </w:p>
    <w:p w14:paraId="4E1A2C8D">
      <w:pPr>
        <w:spacing w:line="560" w:lineRule="exact"/>
        <w:ind w:firstLine="632" w:firstLineChars="200"/>
        <w:rPr>
          <w:rFonts w:hint="eastAsia" w:ascii="仿宋_GB2312" w:hAnsi="仿宋_GB2312" w:eastAsia="仿宋_GB2312"/>
        </w:rPr>
      </w:pPr>
      <w:r>
        <w:rPr>
          <w:rFonts w:hint="eastAsia" w:ascii="仿宋_GB2312" w:hAnsi="仿宋_GB2312" w:eastAsia="仿宋_GB2312"/>
        </w:rPr>
        <w:t>若未按期一次性退回、未申请分期退回、没有待遇可以抵扣的，我们将依据《社会保险经办条例》第四十六条向您出具《责令退回多享受社会保险待遇决定书》。</w:t>
      </w:r>
    </w:p>
    <w:p w14:paraId="66AA734A">
      <w:pPr>
        <w:spacing w:line="560" w:lineRule="exact"/>
        <w:ind w:firstLine="632" w:firstLineChars="200"/>
        <w:rPr>
          <w:rFonts w:hint="eastAsia" w:ascii="仿宋_GB2312" w:hAnsi="仿宋_GB2312" w:eastAsia="仿宋_GB2312"/>
        </w:rPr>
      </w:pPr>
      <w:r>
        <w:rPr>
          <w:rFonts w:hint="eastAsia" w:ascii="仿宋_GB2312" w:hAnsi="仿宋_GB2312" w:eastAsia="仿宋_GB2312"/>
        </w:rPr>
        <w:t>如有异议的，请在收到本告知书之日起10日内提交有关证据材料进行陈述和申辩；逾期未提出的，视为无异议。</w:t>
      </w:r>
    </w:p>
    <w:p w14:paraId="3B2A9C00">
      <w:pPr>
        <w:spacing w:line="560" w:lineRule="exact"/>
        <w:ind w:firstLine="632" w:firstLineChars="200"/>
        <w:rPr>
          <w:rFonts w:ascii="仿宋_GB2312" w:hAnsi="仿宋_GB2312" w:eastAsia="仿宋_GB2312"/>
        </w:rPr>
      </w:pPr>
      <w:r>
        <w:rPr>
          <w:rFonts w:hint="eastAsia" w:ascii="仿宋_GB2312" w:hAnsi="仿宋_GB2312" w:eastAsia="仿宋_GB2312"/>
        </w:rPr>
        <w:t>收款账户名称：</w:t>
      </w:r>
      <w:r>
        <w:rPr>
          <w:rFonts w:hint="eastAsia" w:ascii="仿宋_GB2312" w:hAnsi="仿宋_GB2312" w:eastAsia="仿宋_GB2312"/>
          <w:u w:val="single"/>
        </w:rPr>
        <w:t xml:space="preserve">                  </w:t>
      </w:r>
    </w:p>
    <w:p w14:paraId="05A87C29">
      <w:pPr>
        <w:spacing w:line="560" w:lineRule="exact"/>
        <w:ind w:firstLine="632" w:firstLineChars="200"/>
        <w:rPr>
          <w:rFonts w:hint="eastAsia" w:ascii="仿宋_GB2312" w:hAnsi="仿宋_GB2312" w:eastAsia="仿宋_GB2312"/>
        </w:rPr>
      </w:pPr>
      <w:r>
        <w:rPr>
          <w:rFonts w:hint="eastAsia" w:ascii="仿宋_GB2312" w:hAnsi="仿宋_GB2312" w:eastAsia="仿宋_GB2312"/>
        </w:rPr>
        <w:t>银行账号：</w:t>
      </w:r>
      <w:r>
        <w:rPr>
          <w:rFonts w:hint="eastAsia" w:ascii="仿宋_GB2312" w:hAnsi="仿宋_GB2312" w:eastAsia="仿宋_GB2312"/>
          <w:u w:val="single"/>
        </w:rPr>
        <w:t xml:space="preserve">                      </w:t>
      </w:r>
    </w:p>
    <w:p w14:paraId="6E3AA02E">
      <w:pPr>
        <w:spacing w:line="560" w:lineRule="exact"/>
        <w:ind w:firstLine="632" w:firstLineChars="200"/>
        <w:rPr>
          <w:rFonts w:hint="eastAsia" w:ascii="仿宋_GB2312" w:hAnsi="仿宋_GB2312" w:eastAsia="仿宋_GB2312"/>
        </w:rPr>
      </w:pPr>
      <w:r>
        <w:rPr>
          <w:rFonts w:hint="eastAsia" w:ascii="仿宋_GB2312" w:hAnsi="仿宋_GB2312" w:eastAsia="仿宋_GB2312"/>
        </w:rPr>
        <w:t>开户银行：</w:t>
      </w:r>
      <w:r>
        <w:rPr>
          <w:rFonts w:hint="eastAsia" w:ascii="仿宋_GB2312" w:hAnsi="仿宋_GB2312" w:eastAsia="仿宋_GB2312"/>
          <w:u w:val="single"/>
        </w:rPr>
        <w:t xml:space="preserve">                      </w:t>
      </w:r>
    </w:p>
    <w:p w14:paraId="2F4F2767">
      <w:pPr>
        <w:spacing w:line="560" w:lineRule="exact"/>
        <w:ind w:firstLine="632" w:firstLineChars="200"/>
        <w:rPr>
          <w:rFonts w:hint="eastAsia" w:ascii="仿宋_GB2312" w:hAnsi="仿宋_GB2312" w:eastAsia="仿宋_GB2312"/>
        </w:rPr>
      </w:pPr>
      <w:r>
        <w:rPr>
          <w:rFonts w:hint="eastAsia" w:ascii="仿宋_GB2312" w:hAnsi="仿宋_GB2312" w:eastAsia="仿宋_GB2312"/>
        </w:rPr>
        <w:t>附言：（待遇享受人员姓名、身份证号码）退回多享受待遇</w:t>
      </w:r>
    </w:p>
    <w:p w14:paraId="25B7F681">
      <w:pPr>
        <w:spacing w:line="560" w:lineRule="exact"/>
        <w:ind w:firstLine="632" w:firstLineChars="200"/>
        <w:rPr>
          <w:rFonts w:hint="eastAsia" w:ascii="仿宋_GB2312" w:hAnsi="仿宋_GB2312" w:eastAsia="仿宋_GB2312"/>
        </w:rPr>
      </w:pPr>
      <w:r>
        <w:rPr>
          <w:rFonts w:hint="eastAsia" w:ascii="仿宋_GB2312" w:hAnsi="仿宋_GB2312" w:eastAsia="仿宋_GB2312"/>
        </w:rPr>
        <w:t>委托办理机构联系人：</w:t>
      </w:r>
      <w:r>
        <w:rPr>
          <w:rFonts w:hint="eastAsia" w:ascii="仿宋_GB2312" w:hAnsi="仿宋_GB2312" w:eastAsia="仿宋_GB2312"/>
          <w:u w:val="single"/>
        </w:rPr>
        <w:t xml:space="preserve">             </w:t>
      </w:r>
      <w:r>
        <w:rPr>
          <w:rFonts w:hint="eastAsia" w:ascii="仿宋_GB2312" w:hAnsi="仿宋_GB2312" w:eastAsia="仿宋_GB2312"/>
        </w:rPr>
        <w:t>电话：</w:t>
      </w:r>
      <w:r>
        <w:rPr>
          <w:rFonts w:hint="eastAsia" w:ascii="仿宋_GB2312" w:hAnsi="仿宋_GB2312" w:eastAsia="仿宋_GB2312"/>
          <w:u w:val="single"/>
        </w:rPr>
        <w:t xml:space="preserve">          </w:t>
      </w:r>
    </w:p>
    <w:p w14:paraId="3EA54F34">
      <w:pPr>
        <w:spacing w:line="560" w:lineRule="exact"/>
        <w:ind w:firstLine="632" w:firstLineChars="200"/>
        <w:rPr>
          <w:rFonts w:hint="eastAsia" w:ascii="仿宋_GB2312" w:hAnsi="仿宋_GB2312" w:eastAsia="仿宋_GB2312"/>
        </w:rPr>
      </w:pPr>
      <w:r>
        <w:rPr>
          <w:rFonts w:hint="eastAsia" w:ascii="仿宋_GB2312" w:hAnsi="仿宋_GB2312" w:eastAsia="仿宋_GB2312"/>
        </w:rPr>
        <w:t>委托办理机构地址：</w:t>
      </w:r>
      <w:r>
        <w:rPr>
          <w:rFonts w:hint="eastAsia" w:ascii="仿宋_GB2312" w:hAnsi="仿宋_GB2312" w:eastAsia="仿宋_GB2312"/>
          <w:u w:val="single"/>
        </w:rPr>
        <w:t xml:space="preserve">                               </w:t>
      </w:r>
    </w:p>
    <w:p w14:paraId="67A4AB11">
      <w:pPr>
        <w:spacing w:line="560" w:lineRule="exact"/>
        <w:ind w:firstLine="632" w:firstLineChars="200"/>
        <w:rPr>
          <w:rFonts w:hint="eastAsia" w:ascii="仿宋_GB2312" w:hAnsi="仿宋_GB2312" w:eastAsia="仿宋_GB2312"/>
        </w:rPr>
      </w:pPr>
      <w:r>
        <w:rPr>
          <w:rFonts w:hint="eastAsia" w:ascii="仿宋_GB2312" w:hAnsi="仿宋_GB2312" w:eastAsia="仿宋_GB2312"/>
        </w:rPr>
        <w:t>社会保险经办机构联系人：</w:t>
      </w:r>
      <w:r>
        <w:rPr>
          <w:rFonts w:hint="eastAsia" w:ascii="仿宋_GB2312" w:hAnsi="仿宋_GB2312" w:eastAsia="仿宋_GB2312"/>
          <w:u w:val="single"/>
        </w:rPr>
        <w:t xml:space="preserve">          </w:t>
      </w:r>
      <w:r>
        <w:rPr>
          <w:rFonts w:hint="eastAsia" w:ascii="仿宋_GB2312" w:hAnsi="仿宋_GB2312" w:eastAsia="仿宋_GB2312"/>
        </w:rPr>
        <w:t>电话：</w:t>
      </w:r>
      <w:r>
        <w:rPr>
          <w:rFonts w:hint="eastAsia" w:ascii="仿宋_GB2312" w:hAnsi="仿宋_GB2312" w:eastAsia="仿宋_GB2312"/>
          <w:u w:val="single"/>
        </w:rPr>
        <w:t xml:space="preserve">         </w:t>
      </w:r>
    </w:p>
    <w:p w14:paraId="6F51F918">
      <w:pPr>
        <w:spacing w:line="560" w:lineRule="exact"/>
        <w:ind w:firstLine="632" w:firstLineChars="200"/>
        <w:rPr>
          <w:rFonts w:hint="eastAsia" w:ascii="仿宋_GB2312" w:hAnsi="仿宋_GB2312" w:eastAsia="仿宋_GB2312"/>
        </w:rPr>
      </w:pPr>
      <w:r>
        <w:rPr>
          <w:rFonts w:hint="eastAsia" w:ascii="仿宋_GB2312" w:hAnsi="仿宋_GB2312" w:eastAsia="仿宋_GB2312"/>
        </w:rPr>
        <w:t>社会保险经办机构地址：</w:t>
      </w:r>
      <w:r>
        <w:rPr>
          <w:rFonts w:hint="eastAsia" w:ascii="仿宋_GB2312" w:hAnsi="仿宋_GB2312" w:eastAsia="仿宋_GB2312"/>
          <w:u w:val="single"/>
        </w:rPr>
        <w:t xml:space="preserve">                            </w:t>
      </w:r>
    </w:p>
    <w:p w14:paraId="41DA90B3">
      <w:pPr>
        <w:spacing w:line="560" w:lineRule="exact"/>
        <w:ind w:firstLine="4424" w:firstLineChars="1400"/>
        <w:rPr>
          <w:rFonts w:hint="eastAsia" w:ascii="仿宋_GB2312" w:hAnsi="仿宋_GB2312" w:eastAsia="仿宋_GB2312"/>
        </w:rPr>
      </w:pPr>
    </w:p>
    <w:p w14:paraId="3BE3FFC0">
      <w:pPr>
        <w:spacing w:line="560" w:lineRule="exact"/>
        <w:ind w:firstLine="4424" w:firstLineChars="1400"/>
        <w:rPr>
          <w:rFonts w:hint="eastAsia" w:ascii="仿宋_GB2312" w:hAnsi="仿宋_GB2312" w:eastAsia="仿宋_GB2312"/>
        </w:rPr>
      </w:pPr>
    </w:p>
    <w:p w14:paraId="0D980A0A">
      <w:pPr>
        <w:spacing w:line="560" w:lineRule="exact"/>
        <w:ind w:firstLine="6004" w:firstLineChars="1900"/>
        <w:rPr>
          <w:rFonts w:hint="eastAsia" w:ascii="仿宋_GB2312" w:hAnsi="仿宋_GB2312" w:eastAsia="仿宋_GB2312"/>
        </w:rPr>
      </w:pPr>
      <w:r>
        <w:rPr>
          <w:rFonts w:hint="eastAsia" w:ascii="仿宋_GB2312" w:hAnsi="仿宋_GB2312" w:eastAsia="仿宋_GB2312"/>
        </w:rPr>
        <w:t>（盖章）</w:t>
      </w:r>
    </w:p>
    <w:p w14:paraId="3017F330">
      <w:pPr>
        <w:spacing w:line="560" w:lineRule="exact"/>
        <w:ind w:firstLine="5056" w:firstLineChars="1600"/>
        <w:rPr>
          <w:rFonts w:hint="eastAsia" w:ascii="仿宋_GB2312" w:hAnsi="仿宋_GB2312" w:eastAsia="仿宋_GB2312"/>
        </w:rPr>
      </w:pPr>
      <w:r>
        <w:rPr>
          <w:rFonts w:hint="eastAsia" w:ascii="仿宋_GB2312" w:hAnsi="仿宋_GB2312" w:eastAsia="仿宋_GB2312"/>
        </w:rPr>
        <w:t xml:space="preserve">   年   月   日</w:t>
      </w:r>
    </w:p>
    <w:p w14:paraId="44C521E1">
      <w:pPr>
        <w:spacing w:line="560" w:lineRule="exact"/>
        <w:ind w:firstLine="5056" w:firstLineChars="1600"/>
        <w:rPr>
          <w:rFonts w:hint="eastAsia" w:ascii="仿宋_GB2312" w:hAnsi="仿宋_GB2312" w:eastAsia="仿宋_GB2312"/>
        </w:rPr>
        <w:sectPr>
          <w:footerReference r:id="rId4" w:type="default"/>
          <w:pgSz w:w="11906" w:h="16838"/>
          <w:pgMar w:top="2098" w:right="1531" w:bottom="1814" w:left="1531" w:header="851" w:footer="1587" w:gutter="0"/>
          <w:cols w:space="720" w:num="1"/>
          <w:docGrid w:type="linesAndChars" w:linePitch="587" w:charSpace="-849"/>
        </w:sectPr>
      </w:pPr>
    </w:p>
    <w:p w14:paraId="7EA49B61">
      <w:pPr>
        <w:pStyle w:val="2"/>
        <w:ind w:left="632" w:firstLine="632"/>
        <w:rPr>
          <w:rFonts w:hint="eastAsia"/>
        </w:rPr>
      </w:pPr>
    </w:p>
    <w:p w14:paraId="54E97992">
      <w:pPr>
        <w:pStyle w:val="2"/>
        <w:ind w:left="632" w:firstLine="632"/>
        <w:rPr>
          <w:rFonts w:hint="eastAsia" w:ascii="仿宋_GB2312" w:hAnsi="仿宋_GB2312" w:eastAsia="仿宋_GB2312" w:cs="仿宋_GB2312"/>
        </w:rPr>
      </w:pPr>
    </w:p>
    <w:p w14:paraId="702F605E">
      <w:pPr>
        <w:pStyle w:val="4"/>
        <w:rPr>
          <w:rFonts w:hint="eastAsia" w:ascii="仿宋_GB2312" w:hAnsi="仿宋_GB2312" w:eastAsia="仿宋_GB2312" w:cs="仿宋_GB2312"/>
          <w:color w:val="auto"/>
          <w:szCs w:val="32"/>
        </w:rPr>
      </w:pPr>
    </w:p>
    <w:p w14:paraId="37BE356E">
      <w:pPr>
        <w:pStyle w:val="4"/>
        <w:rPr>
          <w:rFonts w:hint="eastAsia" w:ascii="仿宋_GB2312" w:hAnsi="仿宋_GB2312" w:eastAsia="仿宋_GB2312" w:cs="仿宋_GB2312"/>
          <w:color w:val="auto"/>
          <w:szCs w:val="32"/>
        </w:rPr>
      </w:pPr>
    </w:p>
    <w:p w14:paraId="16A333D8">
      <w:pPr>
        <w:pStyle w:val="4"/>
        <w:rPr>
          <w:rFonts w:hint="eastAsia" w:ascii="仿宋_GB2312" w:hAnsi="仿宋_GB2312" w:eastAsia="仿宋_GB2312" w:cs="仿宋_GB2312"/>
          <w:color w:val="auto"/>
          <w:szCs w:val="32"/>
        </w:rPr>
      </w:pPr>
    </w:p>
    <w:p w14:paraId="0466BAFB">
      <w:pPr>
        <w:pStyle w:val="4"/>
        <w:rPr>
          <w:rFonts w:hint="eastAsia" w:ascii="仿宋_GB2312" w:hAnsi="仿宋_GB2312" w:eastAsia="仿宋_GB2312" w:cs="仿宋_GB2312"/>
          <w:color w:val="auto"/>
          <w:szCs w:val="32"/>
        </w:rPr>
      </w:pPr>
    </w:p>
    <w:p w14:paraId="721BD3A4">
      <w:pPr>
        <w:pStyle w:val="4"/>
        <w:rPr>
          <w:rFonts w:hint="eastAsia" w:ascii="仿宋_GB2312" w:hAnsi="仿宋_GB2312" w:eastAsia="仿宋_GB2312" w:cs="仿宋_GB2312"/>
          <w:color w:val="auto"/>
          <w:szCs w:val="32"/>
        </w:rPr>
      </w:pPr>
    </w:p>
    <w:p w14:paraId="501221FA">
      <w:pPr>
        <w:pStyle w:val="4"/>
        <w:rPr>
          <w:rFonts w:hint="eastAsia" w:ascii="仿宋_GB2312" w:hAnsi="仿宋_GB2312" w:eastAsia="仿宋_GB2312" w:cs="仿宋_GB2312"/>
          <w:color w:val="auto"/>
          <w:szCs w:val="32"/>
        </w:rPr>
      </w:pPr>
    </w:p>
    <w:p w14:paraId="020147B5">
      <w:pPr>
        <w:pStyle w:val="4"/>
        <w:rPr>
          <w:rFonts w:hint="eastAsia" w:ascii="仿宋_GB2312" w:hAnsi="仿宋_GB2312" w:eastAsia="仿宋_GB2312" w:cs="仿宋_GB2312"/>
          <w:color w:val="auto"/>
          <w:szCs w:val="32"/>
        </w:rPr>
      </w:pPr>
    </w:p>
    <w:p w14:paraId="0088DECA">
      <w:pPr>
        <w:pStyle w:val="4"/>
        <w:rPr>
          <w:rFonts w:hint="eastAsia" w:ascii="仿宋_GB2312" w:hAnsi="仿宋_GB2312" w:eastAsia="仿宋_GB2312" w:cs="仿宋_GB2312"/>
          <w:color w:val="auto"/>
          <w:szCs w:val="32"/>
        </w:rPr>
      </w:pPr>
    </w:p>
    <w:p w14:paraId="1CE17943">
      <w:pPr>
        <w:pStyle w:val="4"/>
        <w:rPr>
          <w:rFonts w:hint="eastAsia" w:ascii="仿宋_GB2312" w:hAnsi="仿宋_GB2312" w:eastAsia="仿宋_GB2312" w:cs="仿宋_GB2312"/>
          <w:color w:val="auto"/>
          <w:szCs w:val="32"/>
        </w:rPr>
      </w:pPr>
    </w:p>
    <w:p w14:paraId="75A3A26B">
      <w:pPr>
        <w:pStyle w:val="4"/>
        <w:rPr>
          <w:rFonts w:hint="eastAsia" w:ascii="仿宋_GB2312" w:hAnsi="仿宋_GB2312" w:eastAsia="仿宋_GB2312" w:cs="仿宋_GB2312"/>
          <w:color w:val="auto"/>
          <w:szCs w:val="32"/>
        </w:rPr>
      </w:pPr>
    </w:p>
    <w:p w14:paraId="685D1F78">
      <w:pPr>
        <w:pStyle w:val="4"/>
        <w:rPr>
          <w:rFonts w:hint="eastAsia" w:ascii="仿宋_GB2312" w:hAnsi="仿宋_GB2312" w:eastAsia="仿宋_GB2312" w:cs="仿宋_GB2312"/>
          <w:color w:val="auto"/>
          <w:szCs w:val="32"/>
        </w:rPr>
      </w:pPr>
    </w:p>
    <w:p w14:paraId="631D1ABA">
      <w:pPr>
        <w:pStyle w:val="4"/>
        <w:rPr>
          <w:rFonts w:hint="eastAsia" w:ascii="仿宋_GB2312" w:hAnsi="仿宋_GB2312" w:eastAsia="仿宋_GB2312" w:cs="仿宋_GB2312"/>
          <w:color w:val="auto"/>
          <w:szCs w:val="32"/>
        </w:rPr>
      </w:pPr>
    </w:p>
    <w:p w14:paraId="094067D6">
      <w:pPr>
        <w:pStyle w:val="4"/>
        <w:spacing w:line="100" w:lineRule="exact"/>
        <w:rPr>
          <w:rFonts w:hint="eastAsia" w:ascii="仿宋_GB2312" w:eastAsia="仿宋_GB2312"/>
          <w:color w:val="auto"/>
        </w:rPr>
      </w:pPr>
    </w:p>
    <w:p w14:paraId="28E15E98">
      <w:pPr>
        <w:pStyle w:val="4"/>
        <w:spacing w:line="100" w:lineRule="exact"/>
        <w:rPr>
          <w:rFonts w:hint="eastAsia" w:ascii="仿宋_GB2312" w:eastAsia="仿宋_GB2312"/>
          <w:color w:val="auto"/>
        </w:rPr>
      </w:pPr>
    </w:p>
    <w:p w14:paraId="0309B337">
      <w:pPr>
        <w:pStyle w:val="4"/>
        <w:spacing w:line="100" w:lineRule="exact"/>
        <w:rPr>
          <w:rFonts w:hint="eastAsia" w:ascii="仿宋_GB2312" w:eastAsia="仿宋_GB2312"/>
          <w:color w:val="auto"/>
        </w:rPr>
      </w:pPr>
    </w:p>
    <w:p w14:paraId="2C587E96">
      <w:pPr>
        <w:pStyle w:val="4"/>
        <w:spacing w:line="100" w:lineRule="exact"/>
        <w:rPr>
          <w:rFonts w:hint="eastAsia" w:ascii="仿宋_GB2312" w:eastAsia="仿宋_GB2312"/>
          <w:color w:val="auto"/>
        </w:rPr>
      </w:pPr>
    </w:p>
    <w:p w14:paraId="486EF0ED">
      <w:pPr>
        <w:pStyle w:val="4"/>
        <w:spacing w:line="100" w:lineRule="exact"/>
        <w:rPr>
          <w:rFonts w:hint="eastAsia" w:ascii="仿宋_GB2312" w:eastAsia="仿宋_GB2312"/>
          <w:color w:val="auto"/>
        </w:rPr>
      </w:pPr>
    </w:p>
    <w:p w14:paraId="4CE8393A">
      <w:pPr>
        <w:pStyle w:val="4"/>
        <w:spacing w:line="100" w:lineRule="exact"/>
        <w:rPr>
          <w:rFonts w:hint="eastAsia" w:ascii="仿宋_GB2312" w:eastAsia="仿宋_GB2312"/>
          <w:color w:val="auto"/>
        </w:rPr>
      </w:pPr>
    </w:p>
    <w:p w14:paraId="502592CF">
      <w:pPr>
        <w:pStyle w:val="4"/>
        <w:spacing w:line="100" w:lineRule="exact"/>
        <w:rPr>
          <w:rFonts w:hint="eastAsia" w:ascii="仿宋_GB2312" w:eastAsia="仿宋_GB2312"/>
          <w:color w:val="auto"/>
        </w:rPr>
      </w:pPr>
    </w:p>
    <w:p w14:paraId="71148A3E">
      <w:pPr>
        <w:pStyle w:val="4"/>
        <w:spacing w:line="100" w:lineRule="exact"/>
        <w:rPr>
          <w:rFonts w:hint="eastAsia" w:ascii="仿宋_GB2312" w:eastAsia="仿宋_GB2312"/>
          <w:color w:val="auto"/>
        </w:rPr>
      </w:pPr>
    </w:p>
    <w:p w14:paraId="0D61DFFE">
      <w:pPr>
        <w:pStyle w:val="4"/>
        <w:spacing w:line="100" w:lineRule="exact"/>
        <w:rPr>
          <w:rFonts w:hint="eastAsia" w:ascii="仿宋_GB2312" w:eastAsia="仿宋_GB2312"/>
          <w:color w:val="auto"/>
        </w:rPr>
      </w:pPr>
    </w:p>
    <w:p w14:paraId="1BC6A985">
      <w:pPr>
        <w:pStyle w:val="4"/>
        <w:spacing w:line="100" w:lineRule="exact"/>
        <w:rPr>
          <w:rFonts w:hint="eastAsia" w:ascii="仿宋_GB2312" w:eastAsia="仿宋_GB2312"/>
          <w:color w:val="auto"/>
        </w:rPr>
      </w:pPr>
    </w:p>
    <w:p w14:paraId="5B5B0600">
      <w:pPr>
        <w:pStyle w:val="4"/>
        <w:spacing w:line="100" w:lineRule="exact"/>
        <w:rPr>
          <w:rFonts w:hint="eastAsia" w:ascii="仿宋_GB2312" w:eastAsia="仿宋_GB2312"/>
          <w:color w:val="auto"/>
        </w:rPr>
      </w:pPr>
    </w:p>
    <w:p w14:paraId="52548EF3">
      <w:pPr>
        <w:pStyle w:val="4"/>
        <w:spacing w:line="100" w:lineRule="exact"/>
        <w:rPr>
          <w:rFonts w:hint="eastAsia" w:ascii="仿宋_GB2312" w:eastAsia="仿宋_GB2312"/>
          <w:color w:val="auto"/>
        </w:rPr>
      </w:pPr>
    </w:p>
    <w:p w14:paraId="75782FF2">
      <w:pPr>
        <w:pStyle w:val="4"/>
        <w:spacing w:line="100" w:lineRule="exact"/>
        <w:rPr>
          <w:rFonts w:hint="eastAsia" w:ascii="仿宋_GB2312" w:eastAsia="仿宋_GB2312"/>
          <w:color w:val="auto"/>
        </w:rPr>
      </w:pPr>
    </w:p>
    <w:p w14:paraId="5E9A1578">
      <w:pPr>
        <w:pStyle w:val="4"/>
        <w:spacing w:line="100" w:lineRule="exact"/>
        <w:rPr>
          <w:rFonts w:hint="eastAsia" w:ascii="仿宋_GB2312" w:eastAsia="仿宋_GB2312"/>
          <w:color w:val="auto"/>
        </w:rPr>
      </w:pPr>
    </w:p>
    <w:p w14:paraId="56E60E55">
      <w:pPr>
        <w:pStyle w:val="4"/>
        <w:spacing w:line="100" w:lineRule="exact"/>
        <w:rPr>
          <w:rFonts w:hint="eastAsia" w:ascii="仿宋_GB2312" w:eastAsia="仿宋_GB2312"/>
          <w:color w:val="auto"/>
        </w:rPr>
      </w:pPr>
    </w:p>
    <w:p w14:paraId="6FC312F7">
      <w:pPr>
        <w:pStyle w:val="4"/>
        <w:spacing w:line="100" w:lineRule="exact"/>
        <w:rPr>
          <w:rFonts w:hint="eastAsia" w:ascii="仿宋_GB2312" w:eastAsia="仿宋_GB2312"/>
          <w:color w:val="auto"/>
        </w:rPr>
      </w:pPr>
    </w:p>
    <w:p w14:paraId="2822A240">
      <w:pPr>
        <w:pStyle w:val="4"/>
        <w:spacing w:line="100" w:lineRule="exact"/>
        <w:rPr>
          <w:rFonts w:hint="eastAsia" w:ascii="仿宋_GB2312" w:eastAsia="仿宋_GB2312"/>
          <w:color w:val="auto"/>
        </w:rPr>
      </w:pPr>
    </w:p>
    <w:p w14:paraId="3A5FCC33">
      <w:pPr>
        <w:pStyle w:val="4"/>
        <w:spacing w:line="100" w:lineRule="exact"/>
        <w:rPr>
          <w:rFonts w:hint="eastAsia" w:ascii="仿宋_GB2312" w:eastAsia="仿宋_GB2312"/>
          <w:color w:val="auto"/>
        </w:rPr>
      </w:pPr>
    </w:p>
    <w:p w14:paraId="21407104">
      <w:pPr>
        <w:pStyle w:val="4"/>
        <w:spacing w:line="100" w:lineRule="exact"/>
        <w:rPr>
          <w:rFonts w:hint="eastAsia" w:ascii="仿宋_GB2312" w:eastAsia="仿宋_GB2312"/>
          <w:color w:val="auto"/>
        </w:rPr>
      </w:pPr>
    </w:p>
    <w:p w14:paraId="29299F91">
      <w:pPr>
        <w:pStyle w:val="4"/>
        <w:spacing w:line="100" w:lineRule="exact"/>
        <w:rPr>
          <w:rFonts w:hint="eastAsia" w:ascii="仿宋_GB2312" w:eastAsia="仿宋_GB2312"/>
          <w:color w:val="auto"/>
        </w:rPr>
      </w:pPr>
    </w:p>
    <w:p w14:paraId="2250A35D">
      <w:pPr>
        <w:pStyle w:val="4"/>
        <w:spacing w:line="100" w:lineRule="exact"/>
        <w:rPr>
          <w:rFonts w:hint="eastAsia" w:ascii="仿宋_GB2312" w:eastAsia="仿宋_GB2312"/>
          <w:color w:val="auto"/>
        </w:rPr>
      </w:pPr>
    </w:p>
    <w:p w14:paraId="579C9F87">
      <w:pPr>
        <w:pStyle w:val="4"/>
        <w:spacing w:line="100" w:lineRule="exact"/>
        <w:rPr>
          <w:rFonts w:hint="eastAsia" w:ascii="仿宋_GB2312" w:eastAsia="仿宋_GB2312"/>
          <w:color w:val="auto"/>
        </w:rPr>
      </w:pPr>
    </w:p>
    <w:p w14:paraId="61526FBC">
      <w:pPr>
        <w:pStyle w:val="4"/>
        <w:spacing w:line="100" w:lineRule="exact"/>
        <w:rPr>
          <w:rFonts w:hint="eastAsia" w:ascii="仿宋_GB2312" w:eastAsia="仿宋_GB2312"/>
          <w:color w:val="auto"/>
        </w:rPr>
      </w:pPr>
    </w:p>
    <w:p w14:paraId="624665A5">
      <w:pPr>
        <w:pStyle w:val="4"/>
        <w:spacing w:line="100" w:lineRule="exact"/>
        <w:rPr>
          <w:rFonts w:hint="eastAsia" w:ascii="仿宋_GB2312" w:eastAsia="仿宋_GB2312"/>
          <w:color w:val="auto"/>
        </w:rPr>
      </w:pPr>
    </w:p>
    <w:p w14:paraId="329915FB">
      <w:pPr>
        <w:pStyle w:val="4"/>
        <w:spacing w:line="100" w:lineRule="exact"/>
        <w:rPr>
          <w:rFonts w:hint="eastAsia" w:ascii="仿宋_GB2312" w:eastAsia="仿宋_GB2312"/>
          <w:color w:val="auto"/>
        </w:rPr>
      </w:pPr>
    </w:p>
    <w:p w14:paraId="4416DA7F">
      <w:pPr>
        <w:pStyle w:val="4"/>
        <w:spacing w:line="100" w:lineRule="exact"/>
        <w:rPr>
          <w:rFonts w:hint="eastAsia" w:ascii="仿宋_GB2312" w:eastAsia="仿宋_GB2312"/>
          <w:color w:val="auto"/>
        </w:rPr>
      </w:pPr>
    </w:p>
    <w:p w14:paraId="3391710B">
      <w:pPr>
        <w:pStyle w:val="4"/>
        <w:spacing w:line="100" w:lineRule="exact"/>
        <w:rPr>
          <w:rFonts w:hint="eastAsia" w:ascii="仿宋_GB2312" w:eastAsia="仿宋_GB2312"/>
          <w:color w:val="auto"/>
        </w:rPr>
      </w:pPr>
    </w:p>
    <w:p w14:paraId="06A92C0C">
      <w:pPr>
        <w:pStyle w:val="4"/>
        <w:spacing w:line="100" w:lineRule="exact"/>
        <w:rPr>
          <w:rFonts w:hint="eastAsia" w:ascii="仿宋_GB2312" w:eastAsia="仿宋_GB2312"/>
          <w:color w:val="auto"/>
        </w:rPr>
      </w:pPr>
    </w:p>
    <w:p w14:paraId="3C0E3C68">
      <w:pPr>
        <w:pStyle w:val="4"/>
        <w:spacing w:line="100" w:lineRule="exact"/>
        <w:rPr>
          <w:rFonts w:hint="eastAsia" w:ascii="仿宋_GB2312" w:eastAsia="仿宋_GB2312"/>
          <w:color w:val="auto"/>
        </w:rPr>
      </w:pPr>
    </w:p>
    <w:p w14:paraId="132F3947">
      <w:pPr>
        <w:pStyle w:val="4"/>
        <w:spacing w:line="100" w:lineRule="exact"/>
        <w:rPr>
          <w:rFonts w:hint="eastAsia" w:ascii="仿宋_GB2312" w:eastAsia="仿宋_GB2312"/>
          <w:color w:val="auto"/>
        </w:rPr>
      </w:pPr>
    </w:p>
    <w:p w14:paraId="02A2BB03">
      <w:bookmarkStart w:id="0" w:name="_GoBack"/>
      <w:bookmarkEnd w:id="0"/>
    </w:p>
    <w:sectPr>
      <w:footerReference r:id="rId5" w:type="default"/>
      <w:pgSz w:w="11906" w:h="16838"/>
      <w:pgMar w:top="2098" w:right="1531" w:bottom="1814" w:left="1531" w:header="851" w:footer="1587" w:gutter="0"/>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3CE2">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FD636">
                          <w:pPr>
                            <w:pStyle w:val="17"/>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DtkH0gAAAAY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14:paraId="7BCFD636">
                    <w:pPr>
                      <w:pStyle w:val="17"/>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29FE">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26670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462AFC">
                          <w:pPr>
                            <w:pStyle w:val="17"/>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60288;mso-width-relative:page;mso-height-relative:page;" filled="f" stroked="f" coordsize="21600,21600" o:gfxdata="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0O2QfSAAAABgEAAA8AAAAAAAAAAQAgAAAAIgAAAGRycy9kb3ducmV2&#10;LnhtbFBLAQIUABQAAAAIAIdO4kAEb5CgyQEAAJkDAAAOAAAAAAAAAAEAIAAAACEBAABkcnMvZTJv&#10;RG9jLnhtbFBLBQYAAAAABgAGAFkBAABcBQAAAAA=&#10;">
              <v:path/>
              <v:fill on="f" focussize="0,0"/>
              <v:stroke on="f"/>
              <v:imagedata o:title=""/>
              <o:lock v:ext="edit" aspectratio="f"/>
              <v:textbox inset="0mm,0mm,0mm,0mm" style="mso-fit-shape-to-text:t;">
                <w:txbxContent>
                  <w:p w14:paraId="59462AFC">
                    <w:pPr>
                      <w:pStyle w:val="17"/>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5267">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AC298"/>
    <w:multiLevelType w:val="multilevel"/>
    <w:tmpl w:val="B35AC298"/>
    <w:lvl w:ilvl="0" w:tentative="0">
      <w:start w:val="1"/>
      <w:numFmt w:val="chineseCountingThousand"/>
      <w:lvlText w:val="第%1章"/>
      <w:lvlJc w:val="center"/>
      <w:pPr>
        <w:ind w:left="284" w:hanging="284"/>
      </w:pPr>
      <w:rPr>
        <w:rFonts w:hint="eastAsia" w:ascii="黑体" w:hAnsi="黑体" w:eastAsia="黑体" w:cs="黑体"/>
        <w:b w:val="0"/>
        <w:i w:val="0"/>
        <w:sz w:val="32"/>
        <w:szCs w:val="32"/>
      </w:rPr>
    </w:lvl>
    <w:lvl w:ilvl="1" w:tentative="0">
      <w:start w:val="1"/>
      <w:numFmt w:val="chineseCountingThousand"/>
      <w:isLgl/>
      <w:suff w:val="space"/>
      <w:lvlText w:val="%1.%2"/>
      <w:lvlJc w:val="left"/>
      <w:pPr>
        <w:ind w:left="568" w:hanging="568"/>
      </w:pPr>
      <w:rPr>
        <w:rFonts w:hint="eastAsia" w:ascii="楷体" w:hAnsi="楷体" w:eastAsia="楷体" w:cs="楷体"/>
        <w:b w:val="0"/>
        <w:i w:val="0"/>
        <w:sz w:val="32"/>
      </w:rPr>
    </w:lvl>
    <w:lvl w:ilvl="2" w:tentative="0">
      <w:start w:val="1"/>
      <w:numFmt w:val="decimal"/>
      <w:pStyle w:val="26"/>
      <w:isLgl/>
      <w:suff w:val="space"/>
      <w:lvlText w:val="%1.%2.%3"/>
      <w:lvlJc w:val="left"/>
      <w:pPr>
        <w:ind w:left="426" w:hanging="284"/>
      </w:pPr>
      <w:rPr>
        <w:rFonts w:hint="eastAsia" w:ascii="方正仿宋_GB2312" w:hAnsi="方正仿宋_GB2312" w:eastAsia="方正仿宋_GB2312" w:cs="Times New Roman"/>
        <w:b w:val="0"/>
        <w:bCs w:val="0"/>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1004" w:hanging="284"/>
      </w:pPr>
      <w:rPr>
        <w:rFonts w:hint="eastAsia" w:ascii="方正仿宋_GB2312" w:hAnsi="方正仿宋_GB2312" w:eastAsia="方正仿宋_GB2312" w:cs="Times New Roman"/>
        <w:b w:val="0"/>
        <w:i w:val="0"/>
        <w:sz w:val="32"/>
        <w:szCs w:val="32"/>
      </w:rPr>
    </w:lvl>
    <w:lvl w:ilvl="4" w:tentative="0">
      <w:start w:val="1"/>
      <w:numFmt w:val="decimal"/>
      <w:isLgl/>
      <w:suff w:val="space"/>
      <w:lvlText w:val="%1.%2.%3.%4.%5"/>
      <w:lvlJc w:val="left"/>
      <w:pPr>
        <w:ind w:left="284" w:hanging="284"/>
      </w:pPr>
      <w:rPr>
        <w:rFonts w:hint="eastAsia" w:eastAsia="宋体"/>
        <w:b w:val="0"/>
        <w:i w:val="0"/>
        <w:sz w:val="24"/>
        <w:szCs w:val="24"/>
      </w:rPr>
    </w:lvl>
    <w:lvl w:ilvl="5" w:tentative="0">
      <w:start w:val="1"/>
      <w:numFmt w:val="decimal"/>
      <w:isLgl/>
      <w:suff w:val="space"/>
      <w:lvlText w:val="%1.%2.%3.%4.%5.%6"/>
      <w:lvlJc w:val="left"/>
      <w:pPr>
        <w:ind w:left="284" w:hanging="284"/>
      </w:pPr>
      <w:rPr>
        <w:rFonts w:hint="eastAsia" w:eastAsia="宋体"/>
        <w:b w:val="0"/>
        <w:i w:val="0"/>
        <w:sz w:val="24"/>
      </w:rPr>
    </w:lvl>
    <w:lvl w:ilvl="6" w:tentative="0">
      <w:start w:val="1"/>
      <w:numFmt w:val="decimal"/>
      <w:isLgl/>
      <w:suff w:val="space"/>
      <w:lvlText w:val="%1.%2.%3.%4.%5.%6.%7"/>
      <w:lvlJc w:val="left"/>
      <w:pPr>
        <w:ind w:left="284" w:hanging="284"/>
      </w:pPr>
      <w:rPr>
        <w:rFonts w:hint="eastAsia"/>
      </w:rPr>
    </w:lvl>
    <w:lvl w:ilvl="7" w:tentative="0">
      <w:start w:val="1"/>
      <w:numFmt w:val="decimal"/>
      <w:isLgl/>
      <w:suff w:val="space"/>
      <w:lvlText w:val="%1.%2.%3.%4.%5.%6.%7.%8"/>
      <w:lvlJc w:val="left"/>
      <w:pPr>
        <w:ind w:left="284" w:hanging="284"/>
      </w:pPr>
      <w:rPr>
        <w:rFonts w:hint="eastAsia"/>
      </w:rPr>
    </w:lvl>
    <w:lvl w:ilvl="8" w:tentative="0">
      <w:start w:val="1"/>
      <w:numFmt w:val="decimal"/>
      <w:isLgl/>
      <w:suff w:val="space"/>
      <w:lvlText w:val="%1.%2.%3.%4.%5.%6.%7.%8.%9"/>
      <w:lvlJc w:val="left"/>
      <w:pPr>
        <w:ind w:left="284" w:hanging="284"/>
      </w:pPr>
      <w:rPr>
        <w:rFonts w:hint="eastAsia"/>
      </w:rPr>
    </w:lvl>
  </w:abstractNum>
  <w:abstractNum w:abstractNumId="1">
    <w:nsid w:val="E7B62BAC"/>
    <w:multiLevelType w:val="singleLevel"/>
    <w:tmpl w:val="E7B62BAC"/>
    <w:lvl w:ilvl="0" w:tentative="0">
      <w:start w:val="1"/>
      <w:numFmt w:val="chineseCounting"/>
      <w:pStyle w:val="22"/>
      <w:suff w:val="nothing"/>
      <w:lvlText w:val="%1、"/>
      <w:lvlJc w:val="left"/>
      <w:pPr>
        <w:ind w:left="0" w:firstLine="420"/>
      </w:pPr>
      <w:rPr>
        <w:rFonts w:hint="eastAsia"/>
      </w:rPr>
    </w:lvl>
  </w:abstractNum>
  <w:abstractNum w:abstractNumId="2">
    <w:nsid w:val="00000000"/>
    <w:multiLevelType w:val="multilevel"/>
    <w:tmpl w:val="00000000"/>
    <w:lvl w:ilvl="0" w:tentative="0">
      <w:start w:val="1"/>
      <w:numFmt w:val="decimal"/>
      <w:pStyle w:val="29"/>
      <w:lvlText w:val="%1."/>
      <w:lvlJc w:val="left"/>
      <w:pPr>
        <w:tabs>
          <w:tab w:val="left" w:pos="1620"/>
        </w:tabs>
        <w:ind w:left="16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010"/>
    <w:multiLevelType w:val="singleLevel"/>
    <w:tmpl w:val="00000010"/>
    <w:lvl w:ilvl="0" w:tentative="0">
      <w:start w:val="1"/>
      <w:numFmt w:val="decimal"/>
      <w:suff w:val="nothing"/>
      <w:lvlText w:val="%1、"/>
      <w:lvlJc w:val="left"/>
    </w:lvl>
  </w:abstractNum>
  <w:abstractNum w:abstractNumId="4">
    <w:nsid w:val="2AC21026"/>
    <w:multiLevelType w:val="multilevel"/>
    <w:tmpl w:val="2AC21026"/>
    <w:lvl w:ilvl="0" w:tentative="0">
      <w:start w:val="1"/>
      <w:numFmt w:val="decimal"/>
      <w:lvlText w:val="%1."/>
      <w:lvlJc w:val="left"/>
      <w:pPr>
        <w:tabs>
          <w:tab w:val="left" w:pos="425"/>
        </w:tabs>
        <w:ind w:left="425" w:hanging="425"/>
      </w:pPr>
      <w:rPr>
        <w:rFonts w:hint="eastAsia"/>
      </w:rPr>
    </w:lvl>
    <w:lvl w:ilvl="1" w:tentative="0">
      <w:start w:val="1"/>
      <w:numFmt w:val="decimal"/>
      <w:pStyle w:val="37"/>
      <w:lvlText w:val="%1.%2."/>
      <w:lvlJc w:val="left"/>
      <w:pPr>
        <w:tabs>
          <w:tab w:val="left" w:pos="567"/>
        </w:tabs>
        <w:ind w:left="567" w:hanging="567"/>
      </w:pPr>
      <w:rPr>
        <w:rFonts w:hint="eastAsia"/>
      </w:rPr>
    </w:lvl>
    <w:lvl w:ilvl="2" w:tentative="0">
      <w:start w:val="1"/>
      <w:numFmt w:val="decimal"/>
      <w:pStyle w:val="3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96BB095"/>
    <w:multiLevelType w:val="multilevel"/>
    <w:tmpl w:val="696BB095"/>
    <w:lvl w:ilvl="0" w:tentative="0">
      <w:start w:val="1"/>
      <w:numFmt w:val="chineseCounting"/>
      <w:suff w:val="nothing"/>
      <w:lvlText w:val="（%1）"/>
      <w:lvlJc w:val="left"/>
      <w:pPr>
        <w:ind w:left="0" w:firstLine="420"/>
      </w:pPr>
      <w:rPr>
        <w:rFonts w:hint="eastAsia"/>
      </w:rPr>
    </w:lvl>
    <w:lvl w:ilvl="1" w:tentative="0">
      <w:start w:val="1"/>
      <w:numFmt w:val="decimal"/>
      <w:pStyle w:val="25"/>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71702EF8"/>
    <w:multiLevelType w:val="multilevel"/>
    <w:tmpl w:val="71702EF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E6D88"/>
    <w:rsid w:val="009C06CB"/>
    <w:rsid w:val="00F902A5"/>
    <w:rsid w:val="018A79CF"/>
    <w:rsid w:val="01C32272"/>
    <w:rsid w:val="031B6DD5"/>
    <w:rsid w:val="03863B8D"/>
    <w:rsid w:val="04905294"/>
    <w:rsid w:val="04D6145B"/>
    <w:rsid w:val="065C4444"/>
    <w:rsid w:val="06644673"/>
    <w:rsid w:val="06780FCE"/>
    <w:rsid w:val="06C61153"/>
    <w:rsid w:val="0729554C"/>
    <w:rsid w:val="076562D9"/>
    <w:rsid w:val="09100573"/>
    <w:rsid w:val="09722ECD"/>
    <w:rsid w:val="09AC0DF5"/>
    <w:rsid w:val="09F2515E"/>
    <w:rsid w:val="0A1C108A"/>
    <w:rsid w:val="0A2552B4"/>
    <w:rsid w:val="0B0E73C3"/>
    <w:rsid w:val="0B58035E"/>
    <w:rsid w:val="0BC7297B"/>
    <w:rsid w:val="0C4B1CE3"/>
    <w:rsid w:val="0E697F75"/>
    <w:rsid w:val="0E9A5BA6"/>
    <w:rsid w:val="0EF91C69"/>
    <w:rsid w:val="0F26749E"/>
    <w:rsid w:val="103241E0"/>
    <w:rsid w:val="12081E8A"/>
    <w:rsid w:val="14C56DE1"/>
    <w:rsid w:val="14E426FB"/>
    <w:rsid w:val="15E139C6"/>
    <w:rsid w:val="15E1484A"/>
    <w:rsid w:val="162416A1"/>
    <w:rsid w:val="1711243B"/>
    <w:rsid w:val="1724189B"/>
    <w:rsid w:val="17A20BF0"/>
    <w:rsid w:val="186D1212"/>
    <w:rsid w:val="195922D1"/>
    <w:rsid w:val="197C453B"/>
    <w:rsid w:val="19D1065C"/>
    <w:rsid w:val="1A975A4B"/>
    <w:rsid w:val="1C013FB4"/>
    <w:rsid w:val="1CBA06A7"/>
    <w:rsid w:val="1D0D6859"/>
    <w:rsid w:val="1D846347"/>
    <w:rsid w:val="1D9E4AEF"/>
    <w:rsid w:val="1EB81009"/>
    <w:rsid w:val="1F897F14"/>
    <w:rsid w:val="1FB0078D"/>
    <w:rsid w:val="2097041C"/>
    <w:rsid w:val="20F65C66"/>
    <w:rsid w:val="229F4AC7"/>
    <w:rsid w:val="23072480"/>
    <w:rsid w:val="23BC08D2"/>
    <w:rsid w:val="23E67C3E"/>
    <w:rsid w:val="26881B2A"/>
    <w:rsid w:val="27387419"/>
    <w:rsid w:val="27534C35"/>
    <w:rsid w:val="27E16954"/>
    <w:rsid w:val="28933B58"/>
    <w:rsid w:val="28C6221F"/>
    <w:rsid w:val="29235B3A"/>
    <w:rsid w:val="2A750DFB"/>
    <w:rsid w:val="2B373777"/>
    <w:rsid w:val="2BD15E0E"/>
    <w:rsid w:val="2E163EBF"/>
    <w:rsid w:val="2E3C7AF8"/>
    <w:rsid w:val="2E415A38"/>
    <w:rsid w:val="304C43A7"/>
    <w:rsid w:val="308E3936"/>
    <w:rsid w:val="311E57A3"/>
    <w:rsid w:val="3381052B"/>
    <w:rsid w:val="33AD2BD0"/>
    <w:rsid w:val="34A0524C"/>
    <w:rsid w:val="34CD2830"/>
    <w:rsid w:val="35E14AA9"/>
    <w:rsid w:val="3664125F"/>
    <w:rsid w:val="368C042F"/>
    <w:rsid w:val="36B461AB"/>
    <w:rsid w:val="38E111DB"/>
    <w:rsid w:val="39007D65"/>
    <w:rsid w:val="39BB7D0D"/>
    <w:rsid w:val="3B196A6A"/>
    <w:rsid w:val="3B8D4795"/>
    <w:rsid w:val="3D473D67"/>
    <w:rsid w:val="3DB82EAE"/>
    <w:rsid w:val="3E367929"/>
    <w:rsid w:val="3EA364AA"/>
    <w:rsid w:val="3EEE6D88"/>
    <w:rsid w:val="41000AA0"/>
    <w:rsid w:val="412C1F7C"/>
    <w:rsid w:val="42D7643D"/>
    <w:rsid w:val="43914619"/>
    <w:rsid w:val="43BB4117"/>
    <w:rsid w:val="43F91594"/>
    <w:rsid w:val="44F25523"/>
    <w:rsid w:val="45601543"/>
    <w:rsid w:val="456168E3"/>
    <w:rsid w:val="460573F1"/>
    <w:rsid w:val="46EB449C"/>
    <w:rsid w:val="4765466F"/>
    <w:rsid w:val="4AF70DDD"/>
    <w:rsid w:val="4C31571C"/>
    <w:rsid w:val="4CC631CB"/>
    <w:rsid w:val="4E547B90"/>
    <w:rsid w:val="505A53D8"/>
    <w:rsid w:val="510319F7"/>
    <w:rsid w:val="526D0FC9"/>
    <w:rsid w:val="53146370"/>
    <w:rsid w:val="533019A0"/>
    <w:rsid w:val="536F55B6"/>
    <w:rsid w:val="543470AC"/>
    <w:rsid w:val="54701350"/>
    <w:rsid w:val="547D16F4"/>
    <w:rsid w:val="552820F9"/>
    <w:rsid w:val="55AF0C17"/>
    <w:rsid w:val="56992E7A"/>
    <w:rsid w:val="57267B87"/>
    <w:rsid w:val="57454278"/>
    <w:rsid w:val="57A9306C"/>
    <w:rsid w:val="58F16C7A"/>
    <w:rsid w:val="595D0E79"/>
    <w:rsid w:val="59BE701D"/>
    <w:rsid w:val="5A65572D"/>
    <w:rsid w:val="5C3067EA"/>
    <w:rsid w:val="5C5B5C22"/>
    <w:rsid w:val="60B665BB"/>
    <w:rsid w:val="61323F23"/>
    <w:rsid w:val="61413ACC"/>
    <w:rsid w:val="616E7E64"/>
    <w:rsid w:val="61B4637B"/>
    <w:rsid w:val="62F10CDE"/>
    <w:rsid w:val="63122716"/>
    <w:rsid w:val="63311477"/>
    <w:rsid w:val="637309CB"/>
    <w:rsid w:val="639D799F"/>
    <w:rsid w:val="63C540E2"/>
    <w:rsid w:val="63D130E5"/>
    <w:rsid w:val="64B855CB"/>
    <w:rsid w:val="65DF4E54"/>
    <w:rsid w:val="65E903C3"/>
    <w:rsid w:val="662B29CB"/>
    <w:rsid w:val="668B6D1C"/>
    <w:rsid w:val="6887333D"/>
    <w:rsid w:val="68D029E5"/>
    <w:rsid w:val="690F779A"/>
    <w:rsid w:val="6945533E"/>
    <w:rsid w:val="6B180FB1"/>
    <w:rsid w:val="6C4B4758"/>
    <w:rsid w:val="6CAB2A80"/>
    <w:rsid w:val="6CD24D1C"/>
    <w:rsid w:val="6FCC143F"/>
    <w:rsid w:val="70D24CB2"/>
    <w:rsid w:val="71004B9E"/>
    <w:rsid w:val="71441982"/>
    <w:rsid w:val="719135DB"/>
    <w:rsid w:val="72AE7B8D"/>
    <w:rsid w:val="737C3E29"/>
    <w:rsid w:val="73872B87"/>
    <w:rsid w:val="739B0170"/>
    <w:rsid w:val="74F76C10"/>
    <w:rsid w:val="76567E1C"/>
    <w:rsid w:val="76691158"/>
    <w:rsid w:val="77234781"/>
    <w:rsid w:val="774626EC"/>
    <w:rsid w:val="783411D8"/>
    <w:rsid w:val="7A9C0875"/>
    <w:rsid w:val="7AC65214"/>
    <w:rsid w:val="7B0A7F12"/>
    <w:rsid w:val="7D0139C4"/>
    <w:rsid w:val="7D893E3F"/>
    <w:rsid w:val="7DC607DF"/>
    <w:rsid w:val="7E3C7FA1"/>
    <w:rsid w:val="7E40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_GB2312"/>
      <w:kern w:val="2"/>
      <w:sz w:val="32"/>
      <w:szCs w:val="32"/>
      <w:lang w:val="en-US" w:eastAsia="zh-CN" w:bidi="ar-SA"/>
    </w:rPr>
  </w:style>
  <w:style w:type="paragraph" w:styleId="5">
    <w:name w:val="heading 1"/>
    <w:basedOn w:val="1"/>
    <w:next w:val="1"/>
    <w:link w:val="30"/>
    <w:qFormat/>
    <w:uiPriority w:val="9"/>
    <w:pPr>
      <w:keepNext/>
      <w:keepLines/>
      <w:spacing w:before="340" w:after="330" w:line="240" w:lineRule="auto"/>
      <w:outlineLvl w:val="0"/>
    </w:pPr>
    <w:rPr>
      <w:rFonts w:ascii="Calibri" w:hAnsi="Calibri" w:eastAsia="黑体" w:cs="Times New Roman"/>
      <w:kern w:val="44"/>
      <w:sz w:val="32"/>
      <w:szCs w:val="24"/>
    </w:rPr>
  </w:style>
  <w:style w:type="paragraph" w:styleId="6">
    <w:name w:val="heading 2"/>
    <w:basedOn w:val="1"/>
    <w:next w:val="1"/>
    <w:link w:val="32"/>
    <w:semiHidden/>
    <w:unhideWhenUsed/>
    <w:qFormat/>
    <w:uiPriority w:val="0"/>
    <w:pPr>
      <w:keepNext/>
      <w:keepLines/>
      <w:tabs>
        <w:tab w:val="left" w:pos="294"/>
      </w:tabs>
      <w:spacing w:before="140" w:after="140" w:line="240" w:lineRule="auto"/>
      <w:ind w:right="210" w:rightChars="100"/>
      <w:jc w:val="left"/>
      <w:outlineLvl w:val="1"/>
    </w:pPr>
    <w:rPr>
      <w:rFonts w:ascii="Arial" w:hAnsi="Arial" w:eastAsia="楷体" w:cs="Times New Roman"/>
      <w:sz w:val="32"/>
      <w:szCs w:val="24"/>
    </w:rPr>
  </w:style>
  <w:style w:type="paragraph" w:styleId="7">
    <w:name w:val="heading 3"/>
    <w:basedOn w:val="1"/>
    <w:next w:val="1"/>
    <w:link w:val="33"/>
    <w:semiHidden/>
    <w:unhideWhenUsed/>
    <w:qFormat/>
    <w:uiPriority w:val="0"/>
    <w:pPr>
      <w:keepNext/>
      <w:keepLines/>
      <w:spacing w:before="260" w:after="260" w:line="240" w:lineRule="auto"/>
      <w:jc w:val="left"/>
      <w:outlineLvl w:val="2"/>
    </w:pPr>
    <w:rPr>
      <w:rFonts w:ascii="Calibri" w:hAnsi="Calibri" w:eastAsia="仿宋" w:cs="Times New Roman"/>
      <w:sz w:val="32"/>
      <w:szCs w:val="24"/>
    </w:rPr>
  </w:style>
  <w:style w:type="paragraph" w:styleId="8">
    <w:name w:val="heading 4"/>
    <w:basedOn w:val="1"/>
    <w:next w:val="1"/>
    <w:link w:val="34"/>
    <w:semiHidden/>
    <w:unhideWhenUsed/>
    <w:qFormat/>
    <w:uiPriority w:val="0"/>
    <w:pPr>
      <w:keepNext/>
      <w:keepLines/>
      <w:numPr>
        <w:ilvl w:val="3"/>
        <w:numId w:val="1"/>
      </w:numPr>
      <w:tabs>
        <w:tab w:val="left" w:pos="864"/>
      </w:tabs>
      <w:spacing w:before="280" w:after="290" w:line="240" w:lineRule="auto"/>
      <w:ind w:left="0" w:firstLine="402"/>
      <w:outlineLvl w:val="3"/>
    </w:pPr>
    <w:rPr>
      <w:rFonts w:ascii="Arial" w:hAnsi="Arial" w:eastAsia="仿宋" w:cs="Times New Roman"/>
      <w:bCs/>
      <w:sz w:val="32"/>
      <w:szCs w:val="28"/>
    </w:rPr>
  </w:style>
  <w:style w:type="paragraph" w:styleId="9">
    <w:name w:val="heading 5"/>
    <w:basedOn w:val="1"/>
    <w:next w:val="1"/>
    <w:link w:val="39"/>
    <w:semiHidden/>
    <w:unhideWhenUsed/>
    <w:qFormat/>
    <w:uiPriority w:val="0"/>
    <w:pPr>
      <w:keepNext/>
      <w:keepLines/>
      <w:numPr>
        <w:ilvl w:val="4"/>
        <w:numId w:val="1"/>
      </w:numPr>
      <w:spacing w:before="280" w:after="290" w:line="240" w:lineRule="auto"/>
      <w:ind w:firstLine="402" w:firstLineChars="0"/>
      <w:outlineLvl w:val="4"/>
    </w:pPr>
    <w:rPr>
      <w:rFonts w:ascii="Calibri" w:hAnsi="Calibri" w:eastAsia="仿宋" w:cs="Times New Roman"/>
      <w:bCs/>
      <w:sz w:val="32"/>
      <w:szCs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240" w:lineRule="auto"/>
      <w:ind w:left="0" w:firstLine="402" w:firstLineChars="0"/>
      <w:outlineLvl w:val="5"/>
    </w:pPr>
    <w:rPr>
      <w:rFonts w:ascii="Arial" w:hAnsi="Arial" w:eastAsia="仿宋"/>
      <w:sz w:val="32"/>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qFormat/>
    <w:uiPriority w:val="0"/>
    <w:pPr>
      <w:spacing w:after="120" w:afterLines="0" w:afterAutospacing="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14">
    <w:name w:val="Normal Indent"/>
    <w:basedOn w:val="1"/>
    <w:unhideWhenUsed/>
    <w:qFormat/>
    <w:uiPriority w:val="99"/>
    <w:pPr>
      <w:ind w:firstLine="420" w:firstLineChars="200"/>
    </w:pPr>
    <w:rPr>
      <w:rFonts w:ascii="Times New Roman" w:hAnsi="Times New Roman"/>
    </w:rPr>
  </w:style>
  <w:style w:type="paragraph" w:styleId="15">
    <w:name w:val="Body Text"/>
    <w:basedOn w:val="1"/>
    <w:link w:val="31"/>
    <w:qFormat/>
    <w:uiPriority w:val="0"/>
    <w:pPr>
      <w:spacing w:after="120"/>
      <w:ind w:firstLine="880" w:firstLineChars="200"/>
    </w:pPr>
    <w:rPr>
      <w:rFonts w:ascii="Calibri" w:hAnsi="Calibri" w:eastAsia="仿宋"/>
      <w:sz w:val="32"/>
      <w:szCs w:val="24"/>
    </w:r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footnote text"/>
    <w:basedOn w:val="1"/>
    <w:next w:val="1"/>
    <w:unhideWhenUsed/>
    <w:qFormat/>
    <w:uiPriority w:val="99"/>
    <w:pPr>
      <w:snapToGrid w:val="0"/>
      <w:jc w:val="left"/>
    </w:pPr>
    <w:rPr>
      <w:sz w:val="18"/>
      <w:szCs w:val="18"/>
    </w:rPr>
  </w:style>
  <w:style w:type="paragraph" w:customStyle="1" w:styleId="21">
    <w:name w:val="图表"/>
    <w:basedOn w:val="1"/>
    <w:qFormat/>
    <w:uiPriority w:val="0"/>
    <w:pPr>
      <w:ind w:firstLine="0" w:firstLineChars="0"/>
      <w:jc w:val="center"/>
    </w:pPr>
    <w:rPr>
      <w:rFonts w:ascii="仿宋" w:hAnsi="仿宋" w:eastAsia="仿宋" w:cs="仿宋"/>
      <w:snapToGrid w:val="0"/>
      <w:color w:val="000000"/>
      <w:kern w:val="0"/>
      <w:sz w:val="28"/>
      <w:szCs w:val="28"/>
      <w:lang w:eastAsia="en-US"/>
    </w:rPr>
  </w:style>
  <w:style w:type="paragraph" w:customStyle="1" w:styleId="22">
    <w:name w:val="标题1"/>
    <w:basedOn w:val="5"/>
    <w:link w:val="23"/>
    <w:qFormat/>
    <w:uiPriority w:val="0"/>
    <w:pPr>
      <w:numPr>
        <w:ilvl w:val="0"/>
        <w:numId w:val="2"/>
      </w:numPr>
      <w:tabs>
        <w:tab w:val="left"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customStyle="1" w:styleId="23">
    <w:name w:val="标题1 字符"/>
    <w:basedOn w:val="24"/>
    <w:link w:val="22"/>
    <w:qFormat/>
    <w:uiPriority w:val="0"/>
    <w:rPr>
      <w:rFonts w:ascii="Arial" w:hAnsi="Arial" w:eastAsia="黑体" w:cs="Times New Roman"/>
      <w:b w:val="0"/>
      <w:color w:val="000000" w:themeColor="text1"/>
      <w:sz w:val="32"/>
      <w:lang w:eastAsia="zh-CN"/>
      <w14:textFill>
        <w14:solidFill>
          <w14:schemeClr w14:val="tx1"/>
        </w14:solidFill>
      </w14:textFill>
    </w:rPr>
  </w:style>
  <w:style w:type="character" w:customStyle="1" w:styleId="24">
    <w:name w:val="标题 1 Char2"/>
    <w:basedOn w:val="20"/>
    <w:link w:val="5"/>
    <w:qFormat/>
    <w:uiPriority w:val="9"/>
    <w:rPr>
      <w:rFonts w:ascii="Arial" w:hAnsi="Arial"/>
      <w:b/>
      <w:color w:val="FF0000"/>
      <w:sz w:val="24"/>
    </w:rPr>
  </w:style>
  <w:style w:type="paragraph" w:customStyle="1" w:styleId="25">
    <w:name w:val="标题2"/>
    <w:basedOn w:val="22"/>
    <w:link w:val="27"/>
    <w:qFormat/>
    <w:uiPriority w:val="0"/>
    <w:pPr>
      <w:numPr>
        <w:ilvl w:val="1"/>
        <w:numId w:val="3"/>
      </w:numPr>
      <w:jc w:val="left"/>
      <w:outlineLvl w:val="1"/>
    </w:pPr>
    <w:rPr>
      <w:rFonts w:eastAsia="楷体"/>
    </w:rPr>
  </w:style>
  <w:style w:type="paragraph" w:customStyle="1" w:styleId="26">
    <w:name w:val="标题3"/>
    <w:basedOn w:val="1"/>
    <w:qFormat/>
    <w:uiPriority w:val="0"/>
    <w:pPr>
      <w:numPr>
        <w:ilvl w:val="2"/>
        <w:numId w:val="4"/>
      </w:numPr>
      <w:ind w:left="426" w:hanging="284" w:firstLineChars="0"/>
    </w:pPr>
    <w:rPr>
      <w:rFonts w:eastAsia="楷体"/>
    </w:rPr>
  </w:style>
  <w:style w:type="character" w:customStyle="1" w:styleId="27">
    <w:name w:val="标题2 字符"/>
    <w:basedOn w:val="28"/>
    <w:link w:val="25"/>
    <w:qFormat/>
    <w:uiPriority w:val="0"/>
    <w:rPr>
      <w:rFonts w:ascii="Arial" w:hAnsi="Arial" w:eastAsia="楷体"/>
      <w:color w:val="000000" w:themeColor="text1"/>
      <w:sz w:val="32"/>
      <w14:textFill>
        <w14:solidFill>
          <w14:schemeClr w14:val="tx1"/>
        </w14:solidFill>
      </w14:textFill>
    </w:rPr>
  </w:style>
  <w:style w:type="character" w:customStyle="1" w:styleId="28">
    <w:name w:val="标题1 字符1"/>
    <w:basedOn w:val="24"/>
    <w:link w:val="29"/>
    <w:qFormat/>
    <w:uiPriority w:val="0"/>
    <w:rPr>
      <w:rFonts w:eastAsia="黑体"/>
      <w:b w:val="0"/>
      <w:color w:val="000000" w:themeColor="text1"/>
      <w:sz w:val="32"/>
      <w14:textFill>
        <w14:solidFill>
          <w14:schemeClr w14:val="tx1"/>
        </w14:solidFill>
      </w14:textFill>
    </w:rPr>
  </w:style>
  <w:style w:type="paragraph" w:customStyle="1" w:styleId="29">
    <w:name w:val="标题11"/>
    <w:basedOn w:val="5"/>
    <w:link w:val="28"/>
    <w:qFormat/>
    <w:uiPriority w:val="0"/>
    <w:pPr>
      <w:numPr>
        <w:ilvl w:val="0"/>
        <w:numId w:val="5"/>
      </w:numPr>
      <w:spacing w:after="0" w:line="240" w:lineRule="auto"/>
      <w:ind w:firstLine="0"/>
      <w:jc w:val="left"/>
    </w:pPr>
    <w:rPr>
      <w:rFonts w:eastAsia="黑体"/>
      <w:color w:val="000000" w:themeColor="text1"/>
      <w:sz w:val="32"/>
      <w14:textFill>
        <w14:solidFill>
          <w14:schemeClr w14:val="tx1"/>
        </w14:solidFill>
      </w14:textFill>
    </w:rPr>
  </w:style>
  <w:style w:type="character" w:customStyle="1" w:styleId="30">
    <w:name w:val="标题 1 Char21"/>
    <w:basedOn w:val="20"/>
    <w:link w:val="5"/>
    <w:qFormat/>
    <w:uiPriority w:val="9"/>
    <w:rPr>
      <w:rFonts w:ascii="Calibri" w:hAnsi="Calibri" w:eastAsia="黑体" w:cs="Times New Roman"/>
      <w:color w:val="000000" w:themeColor="text1"/>
      <w:sz w:val="32"/>
      <w:szCs w:val="24"/>
      <w14:textFill>
        <w14:solidFill>
          <w14:schemeClr w14:val="tx1"/>
        </w14:solidFill>
      </w14:textFill>
    </w:rPr>
  </w:style>
  <w:style w:type="character" w:customStyle="1" w:styleId="31">
    <w:name w:val="正文文本 Char"/>
    <w:link w:val="15"/>
    <w:qFormat/>
    <w:uiPriority w:val="0"/>
    <w:rPr>
      <w:rFonts w:ascii="Calibri" w:hAnsi="Calibri" w:eastAsia="仿宋" w:cs="Times New Roman"/>
      <w:kern w:val="2"/>
      <w:sz w:val="32"/>
      <w:szCs w:val="24"/>
    </w:rPr>
  </w:style>
  <w:style w:type="character" w:customStyle="1" w:styleId="32">
    <w:name w:val="标题 2 字符"/>
    <w:link w:val="6"/>
    <w:semiHidden/>
    <w:qFormat/>
    <w:uiPriority w:val="9"/>
    <w:rPr>
      <w:rFonts w:ascii="Arial" w:hAnsi="Arial" w:eastAsia="楷体" w:cs="Times New Roman"/>
      <w:kern w:val="2"/>
      <w:sz w:val="32"/>
      <w:szCs w:val="24"/>
    </w:rPr>
  </w:style>
  <w:style w:type="character" w:customStyle="1" w:styleId="33">
    <w:name w:val="标题 3 字符"/>
    <w:link w:val="7"/>
    <w:semiHidden/>
    <w:qFormat/>
    <w:uiPriority w:val="9"/>
    <w:rPr>
      <w:rFonts w:ascii="Calibri" w:hAnsi="Calibri" w:eastAsia="仿宋" w:cs="Times New Roman"/>
      <w:kern w:val="2"/>
      <w:sz w:val="32"/>
      <w:szCs w:val="24"/>
    </w:rPr>
  </w:style>
  <w:style w:type="character" w:customStyle="1" w:styleId="34">
    <w:name w:val="标题 4 字符"/>
    <w:basedOn w:val="20"/>
    <w:link w:val="8"/>
    <w:qFormat/>
    <w:uiPriority w:val="0"/>
    <w:rPr>
      <w:rFonts w:ascii="Arial" w:hAnsi="Arial" w:eastAsia="仿宋" w:cs="Times New Roman"/>
      <w:bCs/>
      <w:sz w:val="32"/>
      <w:szCs w:val="28"/>
    </w:rPr>
  </w:style>
  <w:style w:type="paragraph" w:customStyle="1" w:styleId="35">
    <w:name w:val="表内容"/>
    <w:qFormat/>
    <w:uiPriority w:val="0"/>
    <w:rPr>
      <w:rFonts w:ascii="宋体" w:hAnsi="宋体" w:eastAsia="仿宋" w:cs="Times New Roman"/>
      <w:kern w:val="21"/>
      <w:sz w:val="28"/>
      <w:szCs w:val="24"/>
      <w:lang w:val="en-US" w:eastAsia="zh-CN" w:bidi="ar-SA"/>
    </w:rPr>
  </w:style>
  <w:style w:type="paragraph" w:customStyle="1" w:styleId="36">
    <w:name w:val="表格"/>
    <w:basedOn w:val="1"/>
    <w:qFormat/>
    <w:uiPriority w:val="0"/>
    <w:pPr>
      <w:spacing w:after="120" w:line="240" w:lineRule="auto"/>
      <w:ind w:firstLine="0" w:firstLineChars="0"/>
    </w:pPr>
    <w:rPr>
      <w:rFonts w:hint="eastAsia" w:ascii="Times New Roman" w:hAnsi="Times New Roman" w:eastAsia="仿宋" w:cs="Times New Roman"/>
      <w:sz w:val="28"/>
    </w:rPr>
  </w:style>
  <w:style w:type="paragraph" w:customStyle="1" w:styleId="37">
    <w:name w:val="A标题2"/>
    <w:basedOn w:val="1"/>
    <w:qFormat/>
    <w:uiPriority w:val="0"/>
    <w:pPr>
      <w:numPr>
        <w:ilvl w:val="1"/>
        <w:numId w:val="6"/>
      </w:numPr>
      <w:ind w:left="567" w:hanging="567" w:firstLineChars="0"/>
    </w:pPr>
  </w:style>
  <w:style w:type="paragraph" w:customStyle="1" w:styleId="38">
    <w:name w:val="样式 标题 3sect1.2.3Bold HeadbhH3H31H32H33H34H35H36H37H3..."/>
    <w:basedOn w:val="1"/>
    <w:qFormat/>
    <w:uiPriority w:val="0"/>
    <w:pPr>
      <w:numPr>
        <w:ilvl w:val="2"/>
        <w:numId w:val="6"/>
      </w:numPr>
      <w:ind w:left="709" w:hanging="709" w:firstLineChars="0"/>
    </w:pPr>
  </w:style>
  <w:style w:type="character" w:customStyle="1" w:styleId="39">
    <w:name w:val="标题 5 字符"/>
    <w:link w:val="9"/>
    <w:qFormat/>
    <w:uiPriority w:val="9"/>
    <w:rPr>
      <w:rFonts w:ascii="Calibri" w:hAnsi="Calibri" w:eastAsia="仿宋" w:cs="Times New Roman"/>
      <w:bCs/>
      <w:kern w:val="2"/>
      <w:sz w:val="32"/>
      <w:szCs w:val="28"/>
    </w:rPr>
  </w:style>
  <w:style w:type="paragraph" w:customStyle="1" w:styleId="40">
    <w:name w:val="前言正文"/>
    <w:qFormat/>
    <w:uiPriority w:val="0"/>
    <w:pPr>
      <w:spacing w:before="120" w:line="360" w:lineRule="auto"/>
      <w:ind w:firstLine="425"/>
      <w:jc w:val="center"/>
    </w:pPr>
    <w:rPr>
      <w:rFonts w:ascii="Times New Roman" w:hAnsi="Times New Roman" w:eastAsia="黑体" w:cs="Times New Roman"/>
      <w:kern w:val="0"/>
      <w:sz w:val="44"/>
      <w:szCs w:val="20"/>
      <w:lang w:val="en-US" w:eastAsia="zh-CN" w:bidi="ar-SA"/>
    </w:rPr>
  </w:style>
  <w:style w:type="paragraph" w:customStyle="1" w:styleId="41">
    <w:name w:val="表中文字"/>
    <w:basedOn w:val="1"/>
    <w:link w:val="42"/>
    <w:uiPriority w:val="0"/>
    <w:pPr>
      <w:widowControl/>
      <w:jc w:val="left"/>
    </w:pPr>
    <w:rPr>
      <w:rFonts w:ascii="微软雅黑" w:hAnsi="微软雅黑" w:eastAsia="仿宋" w:cs="微软雅黑"/>
      <w:sz w:val="28"/>
      <w:szCs w:val="24"/>
    </w:rPr>
  </w:style>
  <w:style w:type="character" w:customStyle="1" w:styleId="42">
    <w:name w:val="表中文字 字符"/>
    <w:link w:val="41"/>
    <w:locked/>
    <w:uiPriority w:val="0"/>
    <w:rPr>
      <w:rFonts w:ascii="微软雅黑" w:hAnsi="微软雅黑" w:eastAsia="仿宋" w:cs="微软雅黑"/>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2025-07-10T06:11:00Z</dcterms:created>
  <dc:creator>婁超羣</dc:creator>
  <cp:lastModifiedBy>婁超羣</cp:lastModifiedBy>
  <dcterms:modified xsi:type="dcterms:W3CDTF">2025-07-10T06:12:15Z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988CCCC8820E4EEBA3AC1738AB73AE4D_11</vt:lpwstr>
  </property>
  <property fmtid="{D5CDD505-2E9C-101B-9397-08002B2CF9AE}" pid="4" name="KSOTemplateDocerSaveRecord">
    <vt:lpwstr>eyJoZGlkIjoiNWM2NWQ4Yzc2ODRmMjkxNjA5MzQ4NTVjMjAzNDYwMTQiLCJ1c2VySWQiOiI0MTQwNjcxMDIifQ==</vt:lpwstr>
  </property>
</Properties>
</file>