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3" w:lineRule="auto"/>
        <w:rPr>
          <w:rFonts w:hint="eastAsia" w:ascii="方正小标宋简体" w:eastAsia="方正小标宋简体" w:cs="宋体" w:hAnsiTheme="majorEastAsia"/>
          <w:spacing w:val="19"/>
          <w:sz w:val="30"/>
          <w:szCs w:val="30"/>
        </w:rPr>
      </w:pPr>
      <w:r>
        <w:rPr>
          <w:rFonts w:hint="eastAsia" w:ascii="方正小标宋简体" w:eastAsia="方正小标宋简体" w:cs="宋体" w:hAnsiTheme="majorEastAsia"/>
          <w:spacing w:val="19"/>
          <w:sz w:val="30"/>
          <w:szCs w:val="30"/>
        </w:rPr>
        <w:t>附件：2</w:t>
      </w:r>
    </w:p>
    <w:p>
      <w:pPr>
        <w:spacing w:line="223" w:lineRule="auto"/>
        <w:ind w:firstLine="2868" w:firstLineChars="600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9"/>
          <w:sz w:val="44"/>
          <w:szCs w:val="44"/>
        </w:rPr>
        <w:t>面</w:t>
      </w:r>
      <w:r>
        <w:rPr>
          <w:rFonts w:hint="eastAsia" w:ascii="方正小标宋简体" w:hAnsi="宋体" w:eastAsia="方正小标宋简体" w:cs="宋体"/>
          <w:spacing w:val="15"/>
          <w:sz w:val="44"/>
          <w:szCs w:val="44"/>
        </w:rPr>
        <w:t>试考生须知</w:t>
      </w:r>
    </w:p>
    <w:p>
      <w:pPr>
        <w:spacing w:before="29" w:line="247" w:lineRule="auto"/>
        <w:ind w:firstLine="436"/>
        <w:rPr>
          <w:rFonts w:ascii="宋体" w:hAnsi="宋体" w:cs="宋体"/>
          <w:spacing w:val="7"/>
        </w:rPr>
      </w:pPr>
    </w:p>
    <w:p>
      <w:pPr>
        <w:spacing w:before="1" w:line="480" w:lineRule="exact"/>
        <w:ind w:left="1" w:right="108" w:firstLine="435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7"/>
          <w:sz w:val="32"/>
          <w:szCs w:val="32"/>
        </w:rPr>
        <w:t>一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、面试考生请按照《面试通知单》规定时间，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凭本人身份证、面试通知单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方可进入考点，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进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入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考点后到指定候考室报到。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备课正式开始时仍未到达候考室的，视为自动弃权，取消</w:t>
      </w:r>
      <w:r>
        <w:rPr>
          <w:rFonts w:hint="eastAsia" w:ascii="仿宋_GB2312" w:hAnsi="仿宋" w:eastAsia="仿宋_GB2312" w:cs="宋体"/>
          <w:sz w:val="32"/>
          <w:szCs w:val="32"/>
        </w:rPr>
        <w:t>面</w:t>
      </w:r>
      <w:r>
        <w:rPr>
          <w:rFonts w:hint="eastAsia" w:ascii="仿宋_GB2312" w:hAnsi="仿宋" w:eastAsia="仿宋_GB2312" w:cs="宋体"/>
          <w:spacing w:val="-5"/>
          <w:sz w:val="32"/>
          <w:szCs w:val="32"/>
        </w:rPr>
        <w:t>试</w:t>
      </w:r>
      <w:r>
        <w:rPr>
          <w:rFonts w:hint="eastAsia" w:ascii="仿宋_GB2312" w:hAnsi="仿宋" w:eastAsia="仿宋_GB2312" w:cs="宋体"/>
          <w:spacing w:val="-3"/>
          <w:sz w:val="32"/>
          <w:szCs w:val="32"/>
        </w:rPr>
        <w:t>资格。</w:t>
      </w:r>
    </w:p>
    <w:p>
      <w:pPr>
        <w:shd w:val="solid" w:color="FFFFFF" w:fill="auto"/>
        <w:autoSpaceDN w:val="0"/>
        <w:spacing w:line="500" w:lineRule="exact"/>
        <w:ind w:firstLine="605"/>
        <w:rPr>
          <w:rFonts w:hint="eastAsia" w:ascii="仿宋_GB2312" w:hAnsi="仿宋" w:eastAsia="仿宋_GB2312" w:cs="宋体"/>
          <w:spacing w:val="1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sz w:val="32"/>
          <w:szCs w:val="32"/>
        </w:rPr>
        <w:t>二、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面试考生在候考过程中</w:t>
      </w:r>
      <w:r>
        <w:rPr>
          <w:rFonts w:hint="eastAsia" w:ascii="仿宋_GB2312" w:hAnsi="仿宋" w:eastAsia="仿宋_GB2312" w:cs="宋体"/>
          <w:spacing w:val="10"/>
          <w:sz w:val="32"/>
          <w:szCs w:val="32"/>
        </w:rPr>
        <w:t>不得随意出入候考室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pacing w:val="10"/>
          <w:sz w:val="32"/>
          <w:szCs w:val="32"/>
        </w:rPr>
        <w:t>不得携带任何书籍、资料和各种电子、通讯工具(手机放在候考室外应处于关机状态)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spacing w:val="10"/>
          <w:sz w:val="32"/>
          <w:szCs w:val="32"/>
        </w:rPr>
        <w:t>面试考生在面试时不得携带任何物品和资料（备课时撰写的模拟讲课提纲除外）进入面试考场。</w:t>
      </w:r>
    </w:p>
    <w:p>
      <w:pPr>
        <w:spacing w:before="1" w:line="480" w:lineRule="exact"/>
        <w:ind w:right="108" w:firstLine="433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6"/>
          <w:sz w:val="32"/>
          <w:szCs w:val="32"/>
        </w:rPr>
        <w:t>三、面试考生通过抽签确定面试顺序，抽签开始时未到达候考室的，剩余签号为考生</w:t>
      </w:r>
      <w:r>
        <w:rPr>
          <w:rFonts w:hint="eastAsia" w:ascii="仿宋_GB2312" w:hAnsi="仿宋" w:eastAsia="仿宋_GB2312" w:cs="宋体"/>
          <w:sz w:val="32"/>
          <w:szCs w:val="32"/>
        </w:rPr>
        <w:t>顺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序号。抽签后考生按面试顺序号由工作人员引导到对应备课室备课，然后，依次引导到面</w:t>
      </w:r>
      <w:r>
        <w:rPr>
          <w:rFonts w:hint="eastAsia" w:ascii="仿宋_GB2312" w:hAnsi="仿宋" w:eastAsia="仿宋_GB2312" w:cs="宋体"/>
          <w:spacing w:val="1"/>
          <w:sz w:val="32"/>
          <w:szCs w:val="32"/>
        </w:rPr>
        <w:t>试</w:t>
      </w:r>
      <w:r>
        <w:rPr>
          <w:rFonts w:hint="eastAsia" w:ascii="仿宋_GB2312" w:hAnsi="仿宋" w:eastAsia="仿宋_GB2312" w:cs="宋体"/>
          <w:spacing w:val="-1"/>
          <w:sz w:val="32"/>
          <w:szCs w:val="32"/>
        </w:rPr>
        <w:t>室参加面试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spacing w:before="1" w:line="480" w:lineRule="exact"/>
        <w:ind w:left="3" w:right="108" w:firstLine="45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sz w:val="32"/>
          <w:szCs w:val="32"/>
        </w:rPr>
        <w:t>四、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考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生进入面试室后，先介绍本人面试顺序号、面试题目，然后进行面试。计时自考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生介绍本人面试顺序号开始计时，面试题目和内容是否板书、何时板书由考生自行掌握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z w:val="32"/>
          <w:szCs w:val="32"/>
        </w:rPr>
        <w:t>板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书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所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用时间一并计入面试时间内，考生应合理分配时间。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面试结束前</w:t>
      </w:r>
      <w:r>
        <w:rPr>
          <w:rFonts w:hint="eastAsia" w:ascii="仿宋_GB2312" w:hAnsi="Times New Roman" w:eastAsia="仿宋_GB2312"/>
          <w:spacing w:val="2"/>
          <w:sz w:val="32"/>
          <w:szCs w:val="32"/>
        </w:rPr>
        <w:t>1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分钟，计时员会提醒考生“时间还有</w:t>
      </w:r>
      <w:r>
        <w:rPr>
          <w:rFonts w:hint="eastAsia" w:ascii="仿宋_GB2312" w:hAnsi="Times New Roman" w:eastAsia="仿宋_GB2312"/>
          <w:spacing w:val="2"/>
          <w:sz w:val="32"/>
          <w:szCs w:val="32"/>
        </w:rPr>
        <w:t>1</w:t>
      </w:r>
      <w:r>
        <w:rPr>
          <w:rFonts w:hint="eastAsia" w:ascii="仿宋_GB2312" w:hAnsi="仿宋" w:eastAsia="仿宋_GB2312" w:cs="宋体"/>
          <w:spacing w:val="1"/>
          <w:sz w:val="32"/>
          <w:szCs w:val="32"/>
        </w:rPr>
        <w:t>分钟”。考生面试时间满时后，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计时员通知“时间到”，即停止面试。考生须将面试稿及抽签顺序号上交计时员，并将黑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板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擦干净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后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，由联络员带到休息室等候。</w:t>
      </w:r>
    </w:p>
    <w:p>
      <w:pPr>
        <w:spacing w:before="1" w:line="480" w:lineRule="exact"/>
        <w:ind w:left="1" w:right="108" w:firstLine="433"/>
        <w:rPr>
          <w:rFonts w:hint="eastAsia" w:ascii="仿宋_GB2312" w:hAnsi="仿宋" w:eastAsia="仿宋_GB2312" w:cs="宋体"/>
          <w:spacing w:val="13"/>
          <w:sz w:val="32"/>
          <w:szCs w:val="32"/>
        </w:rPr>
      </w:pPr>
      <w:r>
        <w:rPr>
          <w:rFonts w:hint="eastAsia" w:ascii="仿宋_GB2312" w:hAnsi="仿宋" w:eastAsia="仿宋_GB2312" w:cs="宋体"/>
          <w:spacing w:val="16"/>
          <w:sz w:val="32"/>
          <w:szCs w:val="32"/>
        </w:rPr>
        <w:t>五、</w:t>
      </w:r>
      <w:r>
        <w:rPr>
          <w:rFonts w:hint="eastAsia" w:ascii="仿宋_GB2312" w:hAnsi="仿宋" w:eastAsia="仿宋_GB2312" w:cs="宋体"/>
          <w:spacing w:val="13"/>
          <w:sz w:val="32"/>
          <w:szCs w:val="32"/>
        </w:rPr>
        <w:t>面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试考生只允许报面试顺序号、面试题目，不得以任何方式向考官或工作人员透露本人的姓名、考号、身份证号、</w:t>
      </w:r>
      <w:r>
        <w:rPr>
          <w:rFonts w:hint="eastAsia" w:ascii="仿宋_GB2312" w:hAnsi="仿宋" w:eastAsia="仿宋_GB2312" w:cs="宋体"/>
          <w:spacing w:val="13"/>
          <w:sz w:val="32"/>
          <w:szCs w:val="32"/>
        </w:rPr>
        <w:t>院（系）专业、家庭成员或社会关系及其</w:t>
      </w:r>
      <w:bookmarkStart w:id="0" w:name="_GoBack"/>
      <w:bookmarkEnd w:id="0"/>
      <w:r>
        <w:rPr>
          <w:rFonts w:hint="eastAsia" w:ascii="仿宋_GB2312" w:hAnsi="仿宋" w:eastAsia="仿宋_GB2312" w:cs="宋体"/>
          <w:spacing w:val="13"/>
          <w:sz w:val="32"/>
          <w:szCs w:val="32"/>
        </w:rPr>
        <w:t>他与本人身份相关的信息，违者取消面试资格。</w:t>
      </w:r>
    </w:p>
    <w:p>
      <w:pPr>
        <w:spacing w:before="1" w:line="480" w:lineRule="exact"/>
        <w:ind w:left="1" w:right="108" w:firstLine="431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16"/>
          <w:sz w:val="32"/>
          <w:szCs w:val="32"/>
        </w:rPr>
        <w:t>六、面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试期间，考生要听从工作人员安排，严格遵守面试纪律，不得随意出入考场，不得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取回存放的材料和物品，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(如</w:t>
      </w:r>
      <w:r>
        <w:rPr>
          <w:rFonts w:hint="eastAsia" w:ascii="仿宋_GB2312" w:hAnsi="仿宋" w:eastAsia="仿宋_GB2312" w:cs="宋体"/>
          <w:spacing w:val="14"/>
          <w:sz w:val="32"/>
          <w:szCs w:val="32"/>
        </w:rPr>
        <w:t>确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需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上厕所的，必须由工作人员陪同，因自身原因延误的时间不予补充)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。</w:t>
      </w:r>
    </w:p>
    <w:p>
      <w:pPr>
        <w:spacing w:before="1" w:line="480" w:lineRule="exact"/>
        <w:ind w:right="108" w:firstLine="437"/>
        <w:rPr>
          <w:rFonts w:hint="eastAsia" w:ascii="仿宋_GB2312" w:hAnsi="仿宋" w:eastAsia="仿宋_GB2312" w:cs="宋体"/>
          <w:spacing w:val="3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sz w:val="32"/>
          <w:szCs w:val="32"/>
        </w:rPr>
        <w:t>七、考生面</w:t>
      </w:r>
      <w:r>
        <w:rPr>
          <w:rFonts w:hint="eastAsia" w:ascii="仿宋_GB2312" w:hAnsi="仿宋" w:eastAsia="仿宋_GB2312" w:cs="宋体"/>
          <w:spacing w:val="9"/>
          <w:sz w:val="32"/>
          <w:szCs w:val="32"/>
        </w:rPr>
        <w:t>试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结束后，由联络员引领到休息室等候，不得随意离开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休息室，也不得到候考室外取回存放的材料和物品，待本场面试全部结束宣布成绩后，方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可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离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开考点，违者取消面试资格。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kxZmJmYmIxYjhlZDY2M2IwMzMyNTRiMWE0ZjM0ODkifQ=="/>
  </w:docVars>
  <w:rsids>
    <w:rsidRoot w:val="00032E1B"/>
    <w:rsid w:val="00032E1B"/>
    <w:rsid w:val="00045E3C"/>
    <w:rsid w:val="0006078E"/>
    <w:rsid w:val="0010695B"/>
    <w:rsid w:val="001345DB"/>
    <w:rsid w:val="00216BC6"/>
    <w:rsid w:val="00221023"/>
    <w:rsid w:val="003228DA"/>
    <w:rsid w:val="003340B5"/>
    <w:rsid w:val="00453CF7"/>
    <w:rsid w:val="0048512C"/>
    <w:rsid w:val="005D4F08"/>
    <w:rsid w:val="006C1326"/>
    <w:rsid w:val="00717755"/>
    <w:rsid w:val="007C58CA"/>
    <w:rsid w:val="007F61D9"/>
    <w:rsid w:val="00844847"/>
    <w:rsid w:val="0087302B"/>
    <w:rsid w:val="008B6FE3"/>
    <w:rsid w:val="0090398B"/>
    <w:rsid w:val="00952C87"/>
    <w:rsid w:val="009656C2"/>
    <w:rsid w:val="009806B6"/>
    <w:rsid w:val="00A03C38"/>
    <w:rsid w:val="00A3747D"/>
    <w:rsid w:val="00A92E1C"/>
    <w:rsid w:val="00AF668D"/>
    <w:rsid w:val="00BB7DAA"/>
    <w:rsid w:val="00BD6501"/>
    <w:rsid w:val="00C4180E"/>
    <w:rsid w:val="00C56ED0"/>
    <w:rsid w:val="00C90751"/>
    <w:rsid w:val="00CA05AC"/>
    <w:rsid w:val="00CE2685"/>
    <w:rsid w:val="00CF3D27"/>
    <w:rsid w:val="00DE21F3"/>
    <w:rsid w:val="00E33CF4"/>
    <w:rsid w:val="00E727B8"/>
    <w:rsid w:val="00E84F86"/>
    <w:rsid w:val="00EB146A"/>
    <w:rsid w:val="00F553B2"/>
    <w:rsid w:val="00F939B7"/>
    <w:rsid w:val="087C0BDD"/>
    <w:rsid w:val="103D3040"/>
    <w:rsid w:val="20D06EA4"/>
    <w:rsid w:val="23A167C4"/>
    <w:rsid w:val="300C2468"/>
    <w:rsid w:val="4F9E2F44"/>
    <w:rsid w:val="4FC6469F"/>
    <w:rsid w:val="66B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646</Characters>
  <Lines>5</Lines>
  <Paragraphs>1</Paragraphs>
  <TotalTime>39</TotalTime>
  <ScaleCrop>false</ScaleCrop>
  <LinksUpToDate>false</LinksUpToDate>
  <CharactersWithSpaces>758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2024-05-21T02:48:00Z</dcterms:created>
  <dc:creator>lenovo</dc:creator>
  <cp:lastModifiedBy>花骨朵.</cp:lastModifiedBy>
  <cp:lastPrinted>2025-02-25T07:52:00Z</cp:lastPrinted>
  <dcterms:modified xsi:type="dcterms:W3CDTF">2026-01-14T09:41:40Z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71E4CF3EAF3D49049B93833C3111F57C_12</vt:lpwstr>
  </property>
</Properties>
</file>