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E9AF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薛城区统计局20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季度政务公开工作推进情况汇总表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3544"/>
        <w:gridCol w:w="2489"/>
      </w:tblGrid>
      <w:tr w14:paraId="4A0B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A5C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AEF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C1D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进展成效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47B2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后续举措</w:t>
            </w:r>
          </w:p>
        </w:tc>
      </w:tr>
      <w:tr w14:paraId="5247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AF32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64D1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  <w:t>经济分析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B263">
            <w:pPr>
              <w:jc w:val="center"/>
              <w:rPr>
                <w:rFonts w:hint="eastAsia" w:ascii="仿宋" w:hAnsi="仿宋" w:eastAsia="微软雅黑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  <w:t>经济分析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E46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及时更新</w:t>
            </w:r>
          </w:p>
        </w:tc>
      </w:tr>
      <w:tr w14:paraId="07B6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F8CAC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B74E5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  <w:t>工作动态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81F9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  <w:t>及时统计工作动态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90C2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及时更新</w:t>
            </w:r>
          </w:p>
        </w:tc>
      </w:tr>
      <w:tr w14:paraId="4419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66DD2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529F9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统计公报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2D4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撰写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薛城区202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年国民经济和社会发展统计公报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C1309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及时更新</w:t>
            </w:r>
          </w:p>
        </w:tc>
      </w:tr>
    </w:tbl>
    <w:p w14:paraId="1CB321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YmU2M2E0MGIyNGY5ZjEzNDI1NzgyMzY1YmJhM2QifQ=="/>
  </w:docVars>
  <w:rsids>
    <w:rsidRoot w:val="00CD70C3"/>
    <w:rsid w:val="00CD70C3"/>
    <w:rsid w:val="00F23232"/>
    <w:rsid w:val="028D633D"/>
    <w:rsid w:val="02F1692E"/>
    <w:rsid w:val="12B61567"/>
    <w:rsid w:val="149F3B6C"/>
    <w:rsid w:val="1A9C4F91"/>
    <w:rsid w:val="1AEB3784"/>
    <w:rsid w:val="2098352C"/>
    <w:rsid w:val="225D00F1"/>
    <w:rsid w:val="26325A66"/>
    <w:rsid w:val="277B51EB"/>
    <w:rsid w:val="30D53BBD"/>
    <w:rsid w:val="39B72F4F"/>
    <w:rsid w:val="3BD25F30"/>
    <w:rsid w:val="434B62CF"/>
    <w:rsid w:val="4F2C169E"/>
    <w:rsid w:val="53FF492A"/>
    <w:rsid w:val="57583514"/>
    <w:rsid w:val="701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103</Characters>
  <Lines>1</Lines>
  <Paragraphs>1</Paragraphs>
  <TotalTime>6</TotalTime>
  <ScaleCrop>false</ScaleCrop>
  <LinksUpToDate>false</LinksUpToDate>
  <CharactersWithSpaces>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2022-09-13T03:05:00Z</dcterms:created>
  <dc:creator>admin</dc:creator>
  <cp:lastModifiedBy>Administrator</cp:lastModifiedBy>
  <dcterms:modified xsi:type="dcterms:W3CDTF">2025-07-02T01:18:56Z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4CEC0420FB844905A78992B201B9C173_13</vt:lpwstr>
  </property>
  <property fmtid="{D5CDD505-2E9C-101B-9397-08002B2CF9AE}" pid="4" name="KSOTemplateDocerSaveRecord">
    <vt:lpwstr>eyJoZGlkIjoiNTc3OGU5MDVlNzkyZTVhOTZhNjlkNDY2OTk3YmUwMWEifQ==</vt:lpwstr>
  </property>
</Properties>
</file>