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D204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薛城区退役军人事务局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第二季度政务公开推进情况汇总表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7"/>
        <w:gridCol w:w="7143"/>
        <w:gridCol w:w="5044"/>
      </w:tblGrid>
      <w:tr w14:paraId="1BE29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7" w:type="dxa"/>
          </w:tcPr>
          <w:p w14:paraId="5D8D7D59">
            <w:pPr>
              <w:jc w:val="center"/>
              <w:rPr>
                <w:rFonts w:hint="eastAsia" w:ascii="华文中宋" w:hAnsi="华文中宋" w:eastAsia="华文中宋" w:cs="华文中宋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44"/>
                <w:szCs w:val="44"/>
                <w:vertAlign w:val="baseline"/>
                <w:lang w:eastAsia="zh-CN"/>
              </w:rPr>
              <w:t>序号</w:t>
            </w:r>
          </w:p>
        </w:tc>
        <w:tc>
          <w:tcPr>
            <w:tcW w:w="7143" w:type="dxa"/>
          </w:tcPr>
          <w:p w14:paraId="674E3473">
            <w:pPr>
              <w:jc w:val="center"/>
              <w:rPr>
                <w:rFonts w:hint="eastAsia" w:ascii="华文中宋" w:hAnsi="华文中宋" w:eastAsia="华文中宋" w:cs="华文中宋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44"/>
                <w:szCs w:val="44"/>
                <w:vertAlign w:val="baseline"/>
                <w:lang w:eastAsia="zh-CN"/>
              </w:rPr>
              <w:t>工作任务</w:t>
            </w:r>
          </w:p>
        </w:tc>
        <w:tc>
          <w:tcPr>
            <w:tcW w:w="5044" w:type="dxa"/>
          </w:tcPr>
          <w:p w14:paraId="184DD01C">
            <w:pPr>
              <w:jc w:val="center"/>
              <w:rPr>
                <w:rFonts w:hint="eastAsia" w:ascii="华文中宋" w:hAnsi="华文中宋" w:eastAsia="华文中宋" w:cs="华文中宋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44"/>
                <w:szCs w:val="44"/>
                <w:vertAlign w:val="baseline"/>
                <w:lang w:eastAsia="zh-CN"/>
              </w:rPr>
              <w:t>开展情况</w:t>
            </w:r>
          </w:p>
        </w:tc>
      </w:tr>
      <w:tr w14:paraId="22D9A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7" w:type="dxa"/>
            <w:vMerge w:val="restart"/>
            <w:vAlign w:val="center"/>
          </w:tcPr>
          <w:p w14:paraId="45EEE1E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一、政务公开组织保障</w:t>
            </w:r>
          </w:p>
        </w:tc>
        <w:tc>
          <w:tcPr>
            <w:tcW w:w="7143" w:type="dxa"/>
          </w:tcPr>
          <w:p w14:paraId="5B35AF83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政务公开体制机制建设、人员等要素保障情况</w:t>
            </w:r>
          </w:p>
        </w:tc>
        <w:tc>
          <w:tcPr>
            <w:tcW w:w="5044" w:type="dxa"/>
          </w:tcPr>
          <w:p w14:paraId="6B169BF2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eastAsia="zh-CN"/>
              </w:rPr>
              <w:t>维护并调整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局机关政务公开领导小组成员</w:t>
            </w:r>
          </w:p>
        </w:tc>
      </w:tr>
      <w:tr w14:paraId="7F541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7" w:type="dxa"/>
            <w:vMerge w:val="continue"/>
            <w:vAlign w:val="center"/>
          </w:tcPr>
          <w:p w14:paraId="697E484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7143" w:type="dxa"/>
          </w:tcPr>
          <w:p w14:paraId="1A3D0A56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政务公开培训计划及实施情况</w:t>
            </w:r>
          </w:p>
        </w:tc>
        <w:tc>
          <w:tcPr>
            <w:tcW w:w="5044" w:type="dxa"/>
          </w:tcPr>
          <w:p w14:paraId="4483F0AD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已制定年度培训计划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eastAsia="zh-CN"/>
              </w:rPr>
              <w:t>并及时公开</w:t>
            </w:r>
          </w:p>
        </w:tc>
      </w:tr>
      <w:tr w14:paraId="7508F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987" w:type="dxa"/>
            <w:vMerge w:val="continue"/>
            <w:vAlign w:val="center"/>
          </w:tcPr>
          <w:p w14:paraId="04B25F3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7143" w:type="dxa"/>
          </w:tcPr>
          <w:p w14:paraId="34D4E647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政务公开重点工作推进情况</w:t>
            </w:r>
          </w:p>
        </w:tc>
        <w:tc>
          <w:tcPr>
            <w:tcW w:w="5044" w:type="dxa"/>
          </w:tcPr>
          <w:p w14:paraId="54229EDD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公开相关部门文件</w:t>
            </w:r>
          </w:p>
        </w:tc>
      </w:tr>
      <w:tr w14:paraId="28167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7" w:type="dxa"/>
            <w:vMerge w:val="restart"/>
            <w:vAlign w:val="center"/>
          </w:tcPr>
          <w:p w14:paraId="229A07C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二、政府信息主动公开</w:t>
            </w:r>
          </w:p>
        </w:tc>
        <w:tc>
          <w:tcPr>
            <w:tcW w:w="7143" w:type="dxa"/>
          </w:tcPr>
          <w:p w14:paraId="5FFED77D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编制并动态更新本部门主动公开基本目录情况</w:t>
            </w:r>
          </w:p>
        </w:tc>
        <w:tc>
          <w:tcPr>
            <w:tcW w:w="5044" w:type="dxa"/>
          </w:tcPr>
          <w:p w14:paraId="32DED874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已发布主动公开基本目录</w:t>
            </w:r>
          </w:p>
        </w:tc>
      </w:tr>
      <w:tr w14:paraId="4020C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7" w:type="dxa"/>
            <w:vMerge w:val="continue"/>
          </w:tcPr>
          <w:p w14:paraId="06E00A1F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7143" w:type="dxa"/>
          </w:tcPr>
          <w:p w14:paraId="054C1778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政府信息公开指南和政府信息公开年报的规范性及动态更新情况</w:t>
            </w:r>
            <w:bookmarkStart w:id="0" w:name="_GoBack"/>
            <w:bookmarkEnd w:id="0"/>
          </w:p>
        </w:tc>
        <w:tc>
          <w:tcPr>
            <w:tcW w:w="5044" w:type="dxa"/>
          </w:tcPr>
          <w:p w14:paraId="4DC83E03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已修改并调整政府信息公开指南和政府信息公开年报</w:t>
            </w:r>
          </w:p>
        </w:tc>
      </w:tr>
      <w:tr w14:paraId="1035C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987" w:type="dxa"/>
            <w:vMerge w:val="continue"/>
          </w:tcPr>
          <w:p w14:paraId="37665EA6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7143" w:type="dxa"/>
          </w:tcPr>
          <w:p w14:paraId="2E6C225F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在政府网站信息公开专栏公开更新信息数目</w:t>
            </w:r>
          </w:p>
        </w:tc>
        <w:tc>
          <w:tcPr>
            <w:tcW w:w="5044" w:type="dxa"/>
          </w:tcPr>
          <w:p w14:paraId="0E53EBF9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件</w:t>
            </w:r>
          </w:p>
        </w:tc>
      </w:tr>
      <w:tr w14:paraId="17067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7" w:type="dxa"/>
            <w:vMerge w:val="continue"/>
          </w:tcPr>
          <w:p w14:paraId="4B32CB5E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7143" w:type="dxa"/>
          </w:tcPr>
          <w:p w14:paraId="4FE3CB46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民生实事工作进展及完成情况</w:t>
            </w:r>
          </w:p>
        </w:tc>
        <w:tc>
          <w:tcPr>
            <w:tcW w:w="5044" w:type="dxa"/>
          </w:tcPr>
          <w:p w14:paraId="4655F9CB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按工作计划按时执行并推进</w:t>
            </w:r>
          </w:p>
        </w:tc>
      </w:tr>
    </w:tbl>
    <w:p w14:paraId="40A59BE8">
      <w:pPr>
        <w:jc w:val="both"/>
        <w:rPr>
          <w:rFonts w:hint="eastAsia" w:ascii="华文中宋" w:hAnsi="华文中宋" w:eastAsia="华文中宋" w:cs="华文中宋"/>
          <w:sz w:val="44"/>
          <w:szCs w:val="44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hYTg4M2IzM2FkZjdmY2M5NTRlYTA2MTQzMzk5MmYifQ=="/>
    <w:docVar w:name="KSO_WPS_MARK_KEY" w:val="b8a99fb9-78d4-4d7e-a6b6-60711fe2c6bb"/>
  </w:docVars>
  <w:rsids>
    <w:rsidRoot w:val="00000000"/>
    <w:rsid w:val="030374A7"/>
    <w:rsid w:val="14FE0065"/>
    <w:rsid w:val="151F731F"/>
    <w:rsid w:val="1A652A3C"/>
    <w:rsid w:val="1ED937C7"/>
    <w:rsid w:val="2CDF0236"/>
    <w:rsid w:val="2F802B82"/>
    <w:rsid w:val="40692863"/>
    <w:rsid w:val="4583068E"/>
    <w:rsid w:val="7B9052C5"/>
    <w:rsid w:val="7C59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270</Words>
  <Characters>274</Characters>
  <Lines>0</Lines>
  <Paragraphs>0</Paragraphs>
  <TotalTime>73</TotalTime>
  <ScaleCrop>false</ScaleCrop>
  <LinksUpToDate>false</LinksUpToDate>
  <CharactersWithSpaces>274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2025-09-01T08:03:56Z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4A3FACDC74F24F7AAFF3E25ED2A4BB9C_13</vt:lpwstr>
  </property>
  <property fmtid="{D5CDD505-2E9C-101B-9397-08002B2CF9AE}" pid="4" name="KSOTemplateDocerSaveRecord">
    <vt:lpwstr>eyJoZGlkIjoiNzdhYTg4M2IzM2FkZjdmY2M5NTRlYTA2MTQzMzk5MmYifQ==</vt:lpwstr>
  </property>
</Properties>
</file>