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kinsoku/>
        <w:wordWrap/>
        <w:overflowPunct/>
        <w:topLinePunct w:val="0"/>
        <w:autoSpaceDE/>
        <w:autoSpaceDN/>
        <w:bidi w:val="0"/>
        <w:spacing w:before="0" w:beforeLines="0" w:beforeAutospacing="0" w:after="0" w:afterLines="0" w:afterAutospacing="0" w:line="600" w:lineRule="exact"/>
        <w:ind w:left="0" w:leftChars="0"/>
        <w:jc w:val="center"/>
        <w:rPr>
          <w:rFonts w:hint="default" w:ascii="Times New Roman" w:hAnsi="Times New Roman" w:eastAsia="仿宋" w:cs="Times New Roman"/>
          <w:b/>
          <w:bCs/>
          <w:color w:val="000000"/>
          <w:sz w:val="32"/>
          <w:szCs w:val="32"/>
        </w:rPr>
      </w:pPr>
    </w:p>
    <w:p>
      <w:pPr>
        <w:pStyle w:val="14"/>
        <w:keepNext w:val="0"/>
        <w:keepLines w:val="0"/>
        <w:pageBreakBefore w:val="0"/>
        <w:kinsoku/>
        <w:wordWrap/>
        <w:overflowPunct/>
        <w:topLinePunct w:val="0"/>
        <w:autoSpaceDE/>
        <w:autoSpaceDN/>
        <w:bidi w:val="0"/>
        <w:spacing w:before="0" w:beforeLines="0" w:beforeAutospacing="0" w:after="0" w:afterLines="0" w:afterAutospacing="0" w:line="600" w:lineRule="exact"/>
        <w:ind w:left="0" w:leftChars="0"/>
        <w:jc w:val="center"/>
        <w:rPr>
          <w:rFonts w:hint="default" w:ascii="Times New Roman" w:hAnsi="Times New Roman" w:eastAsia="仿宋" w:cs="Times New Roman"/>
          <w:b/>
          <w:bCs/>
          <w:color w:val="000000"/>
          <w:sz w:val="32"/>
          <w:szCs w:val="32"/>
        </w:rPr>
      </w:pPr>
    </w:p>
    <w:p>
      <w:pPr>
        <w:pStyle w:val="14"/>
        <w:keepNext w:val="0"/>
        <w:keepLines w:val="0"/>
        <w:pageBreakBefore w:val="0"/>
        <w:kinsoku/>
        <w:wordWrap/>
        <w:overflowPunct/>
        <w:topLinePunct w:val="0"/>
        <w:autoSpaceDE/>
        <w:autoSpaceDN/>
        <w:bidi w:val="0"/>
        <w:spacing w:before="0" w:beforeLines="0" w:beforeAutospacing="0" w:after="0" w:afterLines="0" w:afterAutospacing="0" w:line="600" w:lineRule="exact"/>
        <w:ind w:left="0" w:leftChars="0"/>
        <w:jc w:val="center"/>
        <w:rPr>
          <w:rFonts w:hint="default" w:ascii="Times New Roman" w:hAnsi="Times New Roman" w:eastAsia="仿宋" w:cs="Times New Roman"/>
          <w:b/>
          <w:bCs/>
          <w:color w:val="000000"/>
          <w:sz w:val="32"/>
          <w:szCs w:val="32"/>
        </w:rPr>
      </w:pPr>
    </w:p>
    <w:p>
      <w:pPr>
        <w:pStyle w:val="14"/>
        <w:keepNext w:val="0"/>
        <w:keepLines w:val="0"/>
        <w:pageBreakBefore w:val="0"/>
        <w:kinsoku/>
        <w:wordWrap/>
        <w:overflowPunct/>
        <w:topLinePunct w:val="0"/>
        <w:autoSpaceDE/>
        <w:autoSpaceDN/>
        <w:bidi w:val="0"/>
        <w:spacing w:before="0" w:beforeLines="0" w:beforeAutospacing="0" w:after="0" w:afterLines="0" w:afterAutospacing="0" w:line="600" w:lineRule="exact"/>
        <w:ind w:left="0" w:leftChars="0"/>
        <w:jc w:val="center"/>
        <w:rPr>
          <w:rFonts w:hint="default" w:ascii="Times New Roman" w:hAnsi="Times New Roman" w:eastAsia="仿宋" w:cs="Times New Roman"/>
          <w:b/>
          <w:bCs/>
          <w:color w:val="000000"/>
          <w:sz w:val="32"/>
          <w:szCs w:val="32"/>
        </w:rPr>
      </w:pPr>
    </w:p>
    <w:p>
      <w:pPr>
        <w:pStyle w:val="14"/>
        <w:keepNext w:val="0"/>
        <w:keepLines w:val="0"/>
        <w:pageBreakBefore w:val="0"/>
        <w:kinsoku/>
        <w:wordWrap/>
        <w:overflowPunct/>
        <w:topLinePunct w:val="0"/>
        <w:autoSpaceDE/>
        <w:autoSpaceDN/>
        <w:bidi w:val="0"/>
        <w:spacing w:before="0" w:beforeLines="0" w:beforeAutospacing="0" w:after="0" w:afterLines="0" w:afterAutospacing="0" w:line="600" w:lineRule="exact"/>
        <w:ind w:left="0" w:leftChars="0"/>
        <w:jc w:val="both"/>
        <w:rPr>
          <w:rFonts w:hint="default" w:ascii="Times New Roman" w:hAnsi="Times New Roman" w:eastAsia="仿宋" w:cs="Times New Roman"/>
          <w:b/>
          <w:bCs/>
          <w:color w:val="000000"/>
          <w:sz w:val="32"/>
          <w:szCs w:val="32"/>
        </w:rPr>
      </w:pPr>
    </w:p>
    <w:p>
      <w:pPr>
        <w:pStyle w:val="1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sz w:val="32"/>
          <w:szCs w:val="32"/>
          <w:lang w:eastAsia="zh-CN"/>
        </w:rPr>
      </w:pPr>
    </w:p>
    <w:p>
      <w:pPr>
        <w:pStyle w:val="1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center"/>
        <w:textAlignment w:val="auto"/>
        <w:outlineLvl w:val="9"/>
        <w:rPr>
          <w:rFonts w:hint="eastAsia"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eastAsia="zh-CN"/>
        </w:rPr>
        <w:t>枣</w:t>
      </w:r>
      <w:r>
        <w:rPr>
          <w:rFonts w:hint="default" w:ascii="Times New Roman" w:hAnsi="Times New Roman" w:eastAsia="仿宋_GB2312" w:cs="Times New Roman"/>
          <w:b w:val="0"/>
          <w:bCs w:val="0"/>
          <w:color w:val="000000"/>
          <w:sz w:val="32"/>
          <w:szCs w:val="32"/>
          <w:highlight w:val="none"/>
        </w:rPr>
        <w:t>环</w:t>
      </w:r>
      <w:r>
        <w:rPr>
          <w:rFonts w:hint="default" w:ascii="Times New Roman" w:hAnsi="Times New Roman" w:eastAsia="仿宋_GB2312" w:cs="Times New Roman"/>
          <w:b w:val="0"/>
          <w:bCs w:val="0"/>
          <w:color w:val="000000"/>
          <w:sz w:val="32"/>
          <w:szCs w:val="32"/>
          <w:highlight w:val="none"/>
          <w:lang w:eastAsia="zh-CN"/>
        </w:rPr>
        <w:t>薛</w:t>
      </w:r>
      <w:r>
        <w:rPr>
          <w:rFonts w:hint="default" w:ascii="Times New Roman" w:hAnsi="Times New Roman" w:eastAsia="仿宋_GB2312" w:cs="Times New Roman"/>
          <w:b w:val="0"/>
          <w:bCs w:val="0"/>
          <w:color w:val="000000"/>
          <w:sz w:val="32"/>
          <w:szCs w:val="32"/>
          <w:highlight w:val="none"/>
        </w:rPr>
        <w:t>审字〔20</w:t>
      </w:r>
      <w:r>
        <w:rPr>
          <w:rFonts w:hint="default" w:ascii="Times New Roman" w:hAnsi="Times New Roman" w:eastAsia="仿宋_GB2312" w:cs="Times New Roman"/>
          <w:b w:val="0"/>
          <w:bCs w:val="0"/>
          <w:color w:val="000000"/>
          <w:sz w:val="32"/>
          <w:szCs w:val="32"/>
          <w:highlight w:val="none"/>
          <w:lang w:val="en-US" w:eastAsia="zh-CN"/>
        </w:rPr>
        <w:t>2</w:t>
      </w:r>
      <w:r>
        <w:rPr>
          <w:rFonts w:hint="default" w:ascii="Times New Roman" w:hAnsi="Times New Roman" w:eastAsia="仿宋_GB2312" w:cs="Times New Roman"/>
          <w:b w:val="0"/>
          <w:bCs w:val="0"/>
          <w:color w:val="000000"/>
          <w:sz w:val="32"/>
          <w:szCs w:val="32"/>
          <w:highlight w:val="none"/>
          <w:lang w:eastAsia="zh-CN"/>
        </w:rPr>
        <w:t>5</w:t>
      </w:r>
      <w:r>
        <w:rPr>
          <w:rFonts w:hint="default" w:ascii="Times New Roman" w:hAnsi="Times New Roman" w:eastAsia="仿宋_GB2312" w:cs="Times New Roman"/>
          <w:b w:val="0"/>
          <w:bCs w:val="0"/>
          <w:color w:val="000000"/>
          <w:sz w:val="32"/>
          <w:szCs w:val="32"/>
          <w:highlight w:val="none"/>
        </w:rPr>
        <w:t>〕B</w:t>
      </w:r>
      <w:r>
        <w:rPr>
          <w:rFonts w:hint="default" w:ascii="Times New Roman" w:hAnsi="Times New Roman" w:eastAsia="仿宋_GB2312" w:cs="Times New Roman"/>
          <w:b w:val="0"/>
          <w:bCs w:val="0"/>
          <w:color w:val="000000"/>
          <w:sz w:val="32"/>
          <w:szCs w:val="32"/>
          <w:highlight w:val="none"/>
          <w:lang w:val="en-US" w:eastAsia="zh-CN"/>
        </w:rPr>
        <w:t>-</w:t>
      </w:r>
      <w:r>
        <w:rPr>
          <w:rFonts w:hint="eastAsia" w:ascii="Times New Roman" w:hAnsi="Times New Roman" w:eastAsia="仿宋_GB2312" w:cs="Times New Roman"/>
          <w:b w:val="0"/>
          <w:bCs w:val="0"/>
          <w:color w:val="000000"/>
          <w:sz w:val="32"/>
          <w:szCs w:val="32"/>
          <w:highlight w:val="none"/>
          <w:lang w:val="en-US" w:eastAsia="zh-CN"/>
        </w:rPr>
        <w:t>18</w:t>
      </w:r>
    </w:p>
    <w:p>
      <w:pPr>
        <w:pStyle w:val="1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sz w:val="32"/>
          <w:szCs w:val="32"/>
          <w:highlight w:val="none"/>
          <w:lang w:val="en-US" w:eastAsia="zh-CN"/>
        </w:rPr>
      </w:pPr>
    </w:p>
    <w:p>
      <w:pPr>
        <w:widowControl/>
        <w:spacing w:line="600"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eastAsia="zh-CN"/>
        </w:rPr>
        <w:t>枣庄泰鑫环保科技有限公司</w:t>
      </w:r>
    </w:p>
    <w:p>
      <w:pPr>
        <w:widowControl/>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新建RDF替代燃料资源化利用工业固废项目</w:t>
      </w:r>
      <w:r>
        <w:rPr>
          <w:rFonts w:ascii="Times New Roman" w:hAnsi="Times New Roman" w:eastAsia="方正小标宋简体" w:cs="Times New Roman"/>
          <w:sz w:val="44"/>
          <w:szCs w:val="44"/>
        </w:rPr>
        <w:t>环境影响报告表的批复</w:t>
      </w:r>
    </w:p>
    <w:p>
      <w:pPr>
        <w:keepNext w:val="0"/>
        <w:keepLines w:val="0"/>
        <w:pageBreakBefore w:val="0"/>
        <w:widowControl w:val="0"/>
        <w:kinsoku/>
        <w:wordWrap/>
        <w:overflowPunct/>
        <w:topLinePunct w:val="0"/>
        <w:autoSpaceDE/>
        <w:autoSpaceDN/>
        <w:bidi w:val="0"/>
        <w:spacing w:beforeAutospacing="0" w:afterAutospacing="0" w:line="600" w:lineRule="exact"/>
        <w:ind w:left="0" w:leftChars="0"/>
        <w:jc w:val="center"/>
        <w:rPr>
          <w:rFonts w:hint="default" w:ascii="Times New Roman" w:hAnsi="Times New Roman" w:eastAsia="仿宋_GB2312" w:cs="Times New Roman"/>
          <w:color w:val="auto"/>
        </w:rPr>
      </w:pPr>
    </w:p>
    <w:p>
      <w:pPr>
        <w:keepNext w:val="0"/>
        <w:keepLines w:val="0"/>
        <w:pageBreakBefore w:val="0"/>
        <w:widowControl w:val="0"/>
        <w:kinsoku/>
        <w:wordWrap/>
        <w:overflowPunct/>
        <w:topLinePunct w:val="0"/>
        <w:autoSpaceDE/>
        <w:autoSpaceDN/>
        <w:bidi w:val="0"/>
        <w:spacing w:beforeAutospacing="0" w:afterAutospacing="0" w:line="580" w:lineRule="exact"/>
        <w:ind w:left="0" w:leftChars="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枣庄泰鑫环保科技有限公司</w:t>
      </w:r>
      <w:r>
        <w:rPr>
          <w:rFonts w:hint="default" w:ascii="Times New Roman" w:hAnsi="Times New Roman" w:eastAsia="仿宋_GB2312" w:cs="Times New Roman"/>
          <w:kern w:val="2"/>
          <w:sz w:val="32"/>
          <w:szCs w:val="32"/>
          <w:lang w:val="en-US" w:eastAsia="zh-CN" w:bidi="ar-SA"/>
        </w:rPr>
        <w:t>：</w:t>
      </w:r>
    </w:p>
    <w:p>
      <w:pPr>
        <w:pStyle w:val="25"/>
        <w:keepNext w:val="0"/>
        <w:keepLines w:val="0"/>
        <w:pageBreakBefore w:val="0"/>
        <w:tabs>
          <w:tab w:val="left" w:pos="3030"/>
        </w:tabs>
        <w:kinsoku/>
        <w:wordWrap/>
        <w:overflowPunct/>
        <w:topLinePunct w:val="0"/>
        <w:autoSpaceDE/>
        <w:autoSpaceDN/>
        <w:bidi w:val="0"/>
        <w:spacing w:line="600" w:lineRule="atLeast"/>
        <w:ind w:firstLine="640" w:firstLineChars="2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你公司报送的《</w:t>
      </w:r>
      <w:r>
        <w:rPr>
          <w:rFonts w:hint="eastAsia" w:ascii="Times New Roman" w:hAnsi="Times New Roman" w:eastAsia="仿宋_GB2312" w:cs="Times New Roman"/>
          <w:kern w:val="2"/>
          <w:sz w:val="32"/>
          <w:szCs w:val="32"/>
          <w:lang w:val="en-US" w:eastAsia="zh-CN" w:bidi="ar-SA"/>
        </w:rPr>
        <w:t>新建RDF替代燃料资源化利用工业固废项目</w:t>
      </w:r>
      <w:r>
        <w:rPr>
          <w:rFonts w:ascii="Times New Roman" w:hAnsi="Times New Roman" w:eastAsia="仿宋_GB2312" w:cs="Times New Roman"/>
          <w:kern w:val="2"/>
          <w:sz w:val="32"/>
          <w:szCs w:val="32"/>
          <w:lang w:val="en-US" w:eastAsia="zh-CN" w:bidi="ar-SA"/>
        </w:rPr>
        <w:t>环境影响报告表》收悉。经研究，批复如下：</w:t>
      </w:r>
    </w:p>
    <w:p>
      <w:pPr>
        <w:pStyle w:val="25"/>
        <w:tabs>
          <w:tab w:val="left" w:pos="3030"/>
        </w:tabs>
        <w:spacing w:line="580" w:lineRule="exact"/>
        <w:ind w:firstLine="640" w:firstLineChars="200"/>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w:t>
      </w:r>
      <w:r>
        <w:rPr>
          <w:rFonts w:ascii="Times New Roman" w:hAnsi="Times New Roman" w:eastAsia="仿宋_GB2312" w:cs="Times New Roman"/>
          <w:kern w:val="2"/>
          <w:sz w:val="32"/>
          <w:szCs w:val="32"/>
          <w:lang w:val="en-US" w:eastAsia="zh-CN" w:bidi="ar-SA"/>
        </w:rPr>
        <w:t>项目属于</w:t>
      </w:r>
      <w:r>
        <w:rPr>
          <w:rFonts w:hint="eastAsia" w:ascii="Times New Roman" w:hAnsi="Times New Roman" w:eastAsia="仿宋_GB2312" w:cs="Times New Roman"/>
          <w:kern w:val="2"/>
          <w:sz w:val="32"/>
          <w:szCs w:val="32"/>
          <w:lang w:val="en-US" w:eastAsia="zh-CN" w:bidi="ar-SA"/>
        </w:rPr>
        <w:t>新建</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位于山东省枣庄市薛城区陶庄镇北环路666号，租赁现有厂区现有厂房进行生产，项目总投资1000万元，其中环保投资82万元。用地15亩，总建筑面积10000平方米，利用现有厂房新建生产线2条，购置输送机、破碎机、磁选机、成型机等设备；主要原料包括废纸类、废塑料、废木材、废布条、废纺、废保温棉、废箱包、废汽车内饰、废皮带、废轮胎、污泥等热值满足要求的一般固废；通过配伍、一次破碎、磁选、二次破碎、成型等工序实现年产RDF燃料棒20万t/a的规模。</w:t>
      </w:r>
    </w:p>
    <w:p>
      <w:pPr>
        <w:spacing w:line="580" w:lineRule="exact"/>
        <w:ind w:firstLine="640" w:firstLineChars="2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项目在符合产业政策与产业发展规划</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选址符合城市总体规划和区域土地利用规划等前提下，根据环评报告结论</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在全面落实环境影响报告表提出的各项生态保护和污染防治措施后，工程对环境的不利影响能够得到减缓和控制。从环境保护角度分析，我局原则同意你公司</w:t>
      </w:r>
      <w:r>
        <w:rPr>
          <w:rFonts w:hint="eastAsia" w:ascii="Times New Roman" w:hAnsi="Times New Roman" w:eastAsia="仿宋_GB2312" w:cs="Times New Roman"/>
          <w:kern w:val="2"/>
          <w:sz w:val="32"/>
          <w:szCs w:val="32"/>
          <w:lang w:val="en-US" w:eastAsia="zh-CN" w:bidi="ar-SA"/>
        </w:rPr>
        <w:t>按照</w:t>
      </w:r>
      <w:r>
        <w:rPr>
          <w:rFonts w:ascii="Times New Roman" w:hAnsi="Times New Roman" w:eastAsia="仿宋_GB2312" w:cs="Times New Roman"/>
          <w:kern w:val="2"/>
          <w:sz w:val="32"/>
          <w:szCs w:val="32"/>
          <w:lang w:val="en-US" w:eastAsia="zh-CN" w:bidi="ar-SA"/>
        </w:rPr>
        <w:t>报告表所列地点、工艺、规模和环境保护对策措施</w:t>
      </w:r>
      <w:r>
        <w:rPr>
          <w:rFonts w:hint="eastAsia" w:ascii="Times New Roman" w:hAnsi="Times New Roman" w:eastAsia="仿宋_GB2312" w:cs="Times New Roman"/>
          <w:kern w:val="2"/>
          <w:sz w:val="32"/>
          <w:szCs w:val="32"/>
          <w:lang w:val="en-US" w:eastAsia="zh-CN" w:bidi="ar-SA"/>
        </w:rPr>
        <w:t>开展项目建设</w:t>
      </w:r>
      <w:r>
        <w:rPr>
          <w:rFonts w:ascii="Times New Roman" w:hAnsi="Times New Roman" w:eastAsia="仿宋_GB2312" w:cs="Times New Roman"/>
          <w:kern w:val="2"/>
          <w:sz w:val="32"/>
          <w:szCs w:val="32"/>
          <w:lang w:val="en-US" w:eastAsia="zh-CN" w:bidi="ar-SA"/>
        </w:rPr>
        <w:t>。</w:t>
      </w:r>
    </w:p>
    <w:p>
      <w:pPr>
        <w:pStyle w:val="25"/>
        <w:tabs>
          <w:tab w:val="left" w:pos="3030"/>
        </w:tabs>
        <w:spacing w:line="580" w:lineRule="exact"/>
        <w:ind w:firstLine="640" w:firstLineChars="2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二、项目在运营中须严格落实环境影响报告表提出的污染防治措施和以下要求：</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（一）严格落实大气污染防治措施。</w:t>
      </w:r>
      <w:r>
        <w:rPr>
          <w:rFonts w:hint="eastAsia" w:ascii="Times New Roman" w:hAnsi="Times New Roman" w:eastAsia="仿宋_GB2312" w:cs="Times New Roman"/>
          <w:kern w:val="2"/>
          <w:sz w:val="32"/>
          <w:szCs w:val="32"/>
          <w:lang w:val="en-US" w:eastAsia="zh-CN" w:bidi="ar-SA"/>
        </w:rPr>
        <w:t>配伍上料、一次破碎、二次破碎、成型废气经软帘+集气罩收集后通过布袋除尘器+两级活性炭吸附处理后进入15m高排气筒DA001排放</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有组织颗粒物执行《区域性大气污染物综合排放标准》（DB 37/2376-2019）表1中重点控制区的排放浓度限值要求，有组织恶臭气体执行《恶臭污染物排放标准》（GB 14554-1993）表2中排放限值要求；</w:t>
      </w:r>
    </w:p>
    <w:p>
      <w:pPr>
        <w:pStyle w:val="34"/>
        <w:bidi w:val="0"/>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严格落实报告表提出的无组织排放措施</w:t>
      </w:r>
      <w:r>
        <w:rPr>
          <w:rFonts w:hint="eastAsia" w:ascii="Times New Roman" w:hAnsi="Times New Roman" w:eastAsia="仿宋_GB2312" w:cs="Times New Roman"/>
          <w:kern w:val="2"/>
          <w:sz w:val="32"/>
          <w:szCs w:val="32"/>
          <w:lang w:val="en-US" w:eastAsia="zh-CN" w:bidi="ar-SA"/>
        </w:rPr>
        <w:t>，污泥贮存废气通过贮存池设置在封闭原料库内，定期喷洒微生物除臭剂，无组织排放；原料卸料产生的卸料通过厂房密闭，无组织排放。厂界无组织颗粒物执行《大气污染物综合排放标准》(GB 16297-1996)表2无组织排放监控浓度限值要求。厂界无组织恶臭气体执行《恶臭污染物排放标准》（GB 14554-1993）表1恶臭污染物厂界二级新扩改建标准要求。</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二</w:t>
      </w:r>
      <w:r>
        <w:rPr>
          <w:rFonts w:hint="default"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严格落实水污染防治措施</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按照“雨污分流、清污分流、污污分流”原则完善厂区排水系统</w:t>
      </w:r>
      <w:r>
        <w:rPr>
          <w:rFonts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本项目生活污水经</w:t>
      </w:r>
      <w:r>
        <w:rPr>
          <w:rFonts w:hint="eastAsia" w:ascii="Times New Roman" w:hAnsi="Times New Roman" w:eastAsia="仿宋_GB2312" w:cs="Times New Roman"/>
          <w:kern w:val="2"/>
          <w:sz w:val="32"/>
          <w:szCs w:val="32"/>
          <w:lang w:val="en-US" w:eastAsia="zh-CN" w:bidi="ar-SA"/>
        </w:rPr>
        <w:t>预</w:t>
      </w:r>
      <w:r>
        <w:rPr>
          <w:rFonts w:hint="default" w:ascii="Times New Roman" w:hAnsi="Times New Roman" w:eastAsia="仿宋_GB2312" w:cs="Times New Roman"/>
          <w:kern w:val="2"/>
          <w:sz w:val="32"/>
          <w:szCs w:val="32"/>
          <w:lang w:val="en-US" w:eastAsia="zh-CN" w:bidi="ar-SA"/>
        </w:rPr>
        <w:t>处理</w:t>
      </w:r>
      <w:r>
        <w:rPr>
          <w:rFonts w:hint="eastAsia" w:ascii="Times New Roman" w:hAnsi="Times New Roman" w:eastAsia="仿宋_GB2312" w:cs="Times New Roman"/>
          <w:kern w:val="2"/>
          <w:sz w:val="32"/>
          <w:szCs w:val="32"/>
          <w:lang w:val="en-US" w:eastAsia="zh-CN" w:bidi="ar-SA"/>
        </w:rPr>
        <w:t>后，需满足《污水综合排放标准》（GB8978-1996)三级标准及枣庄北控陶庄水务有限公司接管限值后</w:t>
      </w:r>
      <w:r>
        <w:rPr>
          <w:rFonts w:hint="default" w:ascii="Times New Roman" w:hAnsi="Times New Roman" w:eastAsia="仿宋_GB2312" w:cs="Times New Roman"/>
          <w:kern w:val="2"/>
          <w:sz w:val="32"/>
          <w:szCs w:val="32"/>
          <w:lang w:val="en-US" w:eastAsia="zh-CN" w:bidi="ar-SA"/>
        </w:rPr>
        <w:t>排入市政污水管网，进入枣庄北控陶庄水务有限公司</w:t>
      </w:r>
      <w:r>
        <w:rPr>
          <w:rFonts w:hint="eastAsia" w:ascii="Times New Roman" w:hAnsi="Times New Roman" w:eastAsia="仿宋_GB2312" w:cs="Times New Roman"/>
          <w:kern w:val="2"/>
          <w:sz w:val="32"/>
          <w:szCs w:val="32"/>
          <w:lang w:val="en-US" w:eastAsia="zh-CN" w:bidi="ar-SA"/>
        </w:rPr>
        <w:t>深度</w:t>
      </w:r>
      <w:r>
        <w:rPr>
          <w:rFonts w:hint="default" w:ascii="Times New Roman" w:hAnsi="Times New Roman" w:eastAsia="仿宋_GB2312" w:cs="Times New Roman"/>
          <w:kern w:val="2"/>
          <w:sz w:val="32"/>
          <w:szCs w:val="32"/>
          <w:lang w:val="en-US" w:eastAsia="zh-CN" w:bidi="ar-SA"/>
        </w:rPr>
        <w:t>处理</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三</w:t>
      </w:r>
      <w:r>
        <w:rPr>
          <w:rFonts w:hint="default" w:ascii="Times New Roman" w:hAnsi="Times New Roman" w:eastAsia="仿宋_GB2312" w:cs="Times New Roman"/>
          <w:kern w:val="2"/>
          <w:sz w:val="32"/>
          <w:szCs w:val="32"/>
          <w:lang w:val="en-US" w:eastAsia="zh-CN" w:bidi="ar-SA"/>
        </w:rPr>
        <w:t>）严格落实土壤和地下水污染防治措施。以“源头防控、分区防治、污染监控、应急响应”为原则进行地下水污染防治，强化厂区防漏及事故废水应急收集处理。及时启动应急预案和应急措施，应对土壤或地下水污染。</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四</w:t>
      </w:r>
      <w:r>
        <w:rPr>
          <w:rFonts w:hint="default" w:ascii="Times New Roman" w:hAnsi="Times New Roman" w:eastAsia="仿宋_GB2312" w:cs="Times New Roman"/>
          <w:kern w:val="2"/>
          <w:sz w:val="32"/>
          <w:szCs w:val="32"/>
          <w:lang w:val="en-US" w:eastAsia="zh-CN" w:bidi="ar-SA"/>
        </w:rPr>
        <w:t>）严格落实噪声污染防治措施。通过合理布局，采用防噪、降噪、选用低噪声设备，减震及厂房隔音处理等有效措施后，厂界噪声执行《工业企业厂界环境噪声排放标准》(GB</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12348-2008)中2类标准。</w:t>
      </w:r>
    </w:p>
    <w:p>
      <w:pPr>
        <w:keepNext w:val="0"/>
        <w:keepLines w:val="0"/>
        <w:pageBreakBefore w:val="0"/>
        <w:widowControl w:val="0"/>
        <w:kinsoku/>
        <w:wordWrap/>
        <w:overflowPunct/>
        <w:topLinePunct w:val="0"/>
        <w:autoSpaceDE/>
        <w:autoSpaceDN/>
        <w:bidi w:val="0"/>
        <w:spacing w:beforeAutospacing="0" w:afterAutospacing="0" w:line="580" w:lineRule="exact"/>
        <w:ind w:left="0" w:leftChars="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五</w:t>
      </w:r>
      <w:r>
        <w:rPr>
          <w:rFonts w:hint="default" w:ascii="Times New Roman" w:hAnsi="Times New Roman" w:eastAsia="仿宋_GB2312" w:cs="Times New Roman"/>
          <w:kern w:val="2"/>
          <w:sz w:val="32"/>
          <w:szCs w:val="32"/>
          <w:lang w:val="en-US" w:eastAsia="zh-CN" w:bidi="ar-SA"/>
        </w:rPr>
        <w:t>）严格落实固体废物分类处置措施。</w:t>
      </w:r>
      <w:r>
        <w:rPr>
          <w:rFonts w:hint="eastAsia" w:ascii="Times New Roman" w:hAnsi="Times New Roman" w:eastAsia="仿宋_GB2312" w:cs="Times New Roman"/>
          <w:kern w:val="2"/>
          <w:sz w:val="32"/>
          <w:szCs w:val="32"/>
          <w:lang w:val="en-US" w:eastAsia="zh-CN" w:bidi="ar-SA"/>
        </w:rPr>
        <w:t>一般固体废物全部合理综合利用或回收处置，贮存过程应符合《一般工业固体废物贮存和填埋污染控制标准》(GB 18599-2020)中相应防渗漏、防雨淋、防扬尘等环境保护的要求。</w:t>
      </w:r>
      <w:r>
        <w:rPr>
          <w:rFonts w:hint="default" w:ascii="Times New Roman" w:hAnsi="Times New Roman" w:eastAsia="仿宋_GB2312" w:cs="Times New Roman"/>
          <w:kern w:val="2"/>
          <w:sz w:val="32"/>
          <w:szCs w:val="32"/>
          <w:lang w:val="en-US" w:eastAsia="zh-CN" w:bidi="ar-SA"/>
        </w:rPr>
        <w:t>废</w:t>
      </w:r>
      <w:r>
        <w:rPr>
          <w:rFonts w:hint="eastAsia" w:ascii="Times New Roman" w:hAnsi="Times New Roman" w:eastAsia="仿宋_GB2312" w:cs="Times New Roman"/>
          <w:kern w:val="2"/>
          <w:sz w:val="32"/>
          <w:szCs w:val="32"/>
          <w:lang w:val="en-US" w:eastAsia="zh-CN" w:bidi="ar-SA"/>
        </w:rPr>
        <w:t>机油、废液压油、废油桶等危险废物应</w:t>
      </w:r>
      <w:r>
        <w:rPr>
          <w:rFonts w:hint="default" w:ascii="Times New Roman" w:hAnsi="Times New Roman" w:eastAsia="仿宋_GB2312" w:cs="Times New Roman"/>
          <w:kern w:val="2"/>
          <w:sz w:val="32"/>
          <w:szCs w:val="32"/>
          <w:lang w:val="en-US" w:eastAsia="zh-CN" w:bidi="ar-SA"/>
        </w:rPr>
        <w:t>按照《危险废物贮存污染控制标准》(GB</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18597-20</w:t>
      </w:r>
      <w:r>
        <w:rPr>
          <w:rFonts w:hint="eastAsia" w:ascii="Times New Roman" w:hAnsi="Times New Roman" w:eastAsia="仿宋_GB2312" w:cs="Times New Roman"/>
          <w:kern w:val="2"/>
          <w:sz w:val="32"/>
          <w:szCs w:val="32"/>
          <w:lang w:val="en-US" w:eastAsia="zh-CN" w:bidi="ar-SA"/>
        </w:rPr>
        <w:t>23</w:t>
      </w:r>
      <w:r>
        <w:rPr>
          <w:rFonts w:hint="default" w:ascii="Times New Roman" w:hAnsi="Times New Roman" w:eastAsia="仿宋_GB2312" w:cs="Times New Roman"/>
          <w:kern w:val="2"/>
          <w:sz w:val="32"/>
          <w:szCs w:val="32"/>
          <w:lang w:val="en-US" w:eastAsia="zh-CN" w:bidi="ar-SA"/>
        </w:rPr>
        <w:t>)要求存储，并委托有资质的单位处置。</w:t>
      </w:r>
    </w:p>
    <w:p>
      <w:pPr>
        <w:keepNext w:val="0"/>
        <w:keepLines w:val="0"/>
        <w:pageBreakBefore w:val="0"/>
        <w:widowControl w:val="0"/>
        <w:kinsoku/>
        <w:wordWrap/>
        <w:overflowPunct/>
        <w:topLinePunct w:val="0"/>
        <w:autoSpaceDE/>
        <w:autoSpaceDN/>
        <w:bidi w:val="0"/>
        <w:spacing w:beforeAutospacing="0" w:afterAutospacing="0" w:line="58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六</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强化污染源管理。落实环评报告表提出的环境管理制度及监测计划，污染治理设施须设立标志牌。厂区内按要求安装符合国家监测标准要求的β射线法环境空气PM10在线监测设备，</w:t>
      </w:r>
      <w:r>
        <w:rPr>
          <w:rFonts w:hint="default" w:ascii="Times New Roman" w:hAnsi="Times New Roman" w:eastAsia="仿宋_GB2312" w:cs="Times New Roman"/>
          <w:kern w:val="2"/>
          <w:sz w:val="32"/>
          <w:szCs w:val="32"/>
          <w:lang w:val="en-US" w:eastAsia="zh-CN" w:bidi="ar-SA"/>
        </w:rPr>
        <w:t>确保设备正常运行和数据正常上传</w:t>
      </w:r>
      <w:r>
        <w:rPr>
          <w:rFonts w:hint="eastAsia" w:ascii="Times New Roman" w:hAnsi="Times New Roman" w:eastAsia="仿宋_GB2312" w:cs="Times New Roman"/>
          <w:kern w:val="2"/>
          <w:sz w:val="32"/>
          <w:szCs w:val="32"/>
          <w:lang w:val="en-US" w:eastAsia="zh-CN" w:bidi="ar-SA"/>
        </w:rPr>
        <w:t>。安装视频监控系统，监控范围包括储存、</w:t>
      </w:r>
      <w:r>
        <w:rPr>
          <w:rFonts w:hint="default" w:ascii="Times New Roman" w:hAnsi="Times New Roman" w:eastAsia="仿宋_GB2312" w:cs="Times New Roman"/>
          <w:kern w:val="2"/>
          <w:sz w:val="32"/>
          <w:szCs w:val="32"/>
          <w:lang w:val="en-US" w:eastAsia="zh-CN" w:bidi="ar-SA"/>
        </w:rPr>
        <w:t>生产车间</w:t>
      </w:r>
      <w:r>
        <w:rPr>
          <w:rFonts w:hint="eastAsia" w:ascii="Times New Roman" w:hAnsi="Times New Roman" w:eastAsia="仿宋_GB2312" w:cs="Times New Roman"/>
          <w:kern w:val="2"/>
          <w:sz w:val="32"/>
          <w:szCs w:val="32"/>
          <w:lang w:val="en-US" w:eastAsia="zh-CN" w:bidi="ar-SA"/>
        </w:rPr>
        <w:t>、厂区道路等地方，做到全覆盖、无盲区、全时段监控，视频存储时间为三个月。落实重污染天气应急预案，完成门禁系统安装。环保设备安装“分表计电”智能控制系统，并与生态环境部门联网。</w:t>
      </w:r>
    </w:p>
    <w:p>
      <w:pPr>
        <w:keepNext w:val="0"/>
        <w:keepLines w:val="0"/>
        <w:pageBreakBefore w:val="0"/>
        <w:widowControl w:val="0"/>
        <w:kinsoku/>
        <w:wordWrap/>
        <w:overflowPunct/>
        <w:topLinePunct w:val="0"/>
        <w:autoSpaceDE/>
        <w:autoSpaceDN/>
        <w:bidi w:val="0"/>
        <w:spacing w:beforeAutospacing="0" w:afterAutospacing="0" w:line="580" w:lineRule="exact"/>
        <w:ind w:left="0" w:leftChars="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七</w:t>
      </w:r>
      <w:r>
        <w:rPr>
          <w:rFonts w:hint="default" w:ascii="Times New Roman" w:hAnsi="Times New Roman" w:eastAsia="仿宋_GB2312" w:cs="Times New Roman"/>
          <w:kern w:val="2"/>
          <w:sz w:val="32"/>
          <w:szCs w:val="32"/>
          <w:lang w:val="en-US" w:eastAsia="zh-CN" w:bidi="ar-SA"/>
        </w:rPr>
        <w:t>）强化环境风险防范和应急措施。制定突发环境事件应急预案，配备必要的事故防范应急设施、设备并演练，切实加强事故应急处理及防范能力，确保环境安全。做好厂区分区防渗。履行安全生产法定职责，对环保设施和项目开展安全风险辨识管理，健全内部管理责任制度，严格依据标准规范建设环保设施和项目，符合安全生产、事故防范的相关规定。</w:t>
      </w:r>
    </w:p>
    <w:p>
      <w:pPr>
        <w:keepNext w:val="0"/>
        <w:keepLines w:val="0"/>
        <w:pageBreakBefore w:val="0"/>
        <w:widowControl w:val="0"/>
        <w:kinsoku/>
        <w:wordWrap/>
        <w:overflowPunct/>
        <w:topLinePunct w:val="0"/>
        <w:autoSpaceDE/>
        <w:autoSpaceDN/>
        <w:bidi w:val="0"/>
        <w:spacing w:beforeAutospacing="0" w:afterAutospacing="0" w:line="580" w:lineRule="exact"/>
        <w:ind w:left="0" w:leftChars="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八）</w:t>
      </w:r>
      <w:r>
        <w:rPr>
          <w:rFonts w:hint="default" w:ascii="Times New Roman" w:hAnsi="Times New Roman" w:eastAsia="仿宋_GB2312" w:cs="Times New Roman"/>
          <w:kern w:val="2"/>
          <w:sz w:val="32"/>
          <w:szCs w:val="32"/>
          <w:lang w:val="en-US" w:eastAsia="zh-CN" w:bidi="ar-SA"/>
        </w:rPr>
        <w:t>该项目运营后，颗粒物总量指标控制</w:t>
      </w:r>
      <w:r>
        <w:rPr>
          <w:rFonts w:hint="eastAsia" w:ascii="Times New Roman" w:hAnsi="Times New Roman" w:eastAsia="仿宋_GB2312" w:cs="Times New Roman"/>
          <w:kern w:val="2"/>
          <w:sz w:val="32"/>
          <w:szCs w:val="32"/>
          <w:lang w:val="en-US" w:eastAsia="zh-CN" w:bidi="ar-SA"/>
        </w:rPr>
        <w:t>在0.482t/a</w:t>
      </w:r>
      <w:r>
        <w:rPr>
          <w:rFonts w:hint="default" w:ascii="Times New Roman" w:hAnsi="Times New Roman" w:eastAsia="仿宋_GB2312" w:cs="Times New Roman"/>
          <w:kern w:val="2"/>
          <w:sz w:val="32"/>
          <w:szCs w:val="32"/>
          <w:lang w:val="en-US" w:eastAsia="zh-CN" w:bidi="ar-SA"/>
        </w:rPr>
        <w:t>以内。</w:t>
      </w:r>
    </w:p>
    <w:p>
      <w:pPr>
        <w:keepNext w:val="0"/>
        <w:keepLines w:val="0"/>
        <w:pageBreakBefore w:val="0"/>
        <w:widowControl w:val="0"/>
        <w:kinsoku/>
        <w:wordWrap/>
        <w:overflowPunct/>
        <w:topLinePunct w:val="0"/>
        <w:autoSpaceDE/>
        <w:autoSpaceDN/>
        <w:bidi w:val="0"/>
        <w:spacing w:beforeAutospacing="0" w:afterAutospacing="0" w:line="580" w:lineRule="exact"/>
        <w:ind w:left="0" w:leftChars="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九</w:t>
      </w:r>
      <w:r>
        <w:rPr>
          <w:rFonts w:hint="default" w:ascii="Times New Roman" w:hAnsi="Times New Roman" w:eastAsia="仿宋_GB2312" w:cs="Times New Roman"/>
          <w:kern w:val="2"/>
          <w:sz w:val="32"/>
          <w:szCs w:val="32"/>
          <w:lang w:val="en-US" w:eastAsia="zh-CN" w:bidi="ar-SA"/>
        </w:rPr>
        <w:t>）强化环境信息公开与公众参与机制。在项目运营过程中，落实建设项目环评信息公开主体责任，针对项目建设的不同阶段，按规定发布企业环境保护信息，自觉接受社会监督。建立畅通的公众参与渠道，加强宣传与沟通工作，及时解决公众反映的环境问题，满足公众合理的环境保护要求。</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（十）本项目如还须依法办理其他批准或备案手续，在法定的各项手续办理齐全后，方能开工建设。</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三、严格执行配套建设的环境保护设施与主体项目同时设计、同时施工、同时投入使用的“三同时”制度，落实各项环境保护措施。项目建成后，须按规定程序</w:t>
      </w:r>
      <w:r>
        <w:rPr>
          <w:rFonts w:hint="eastAsia" w:ascii="Times New Roman" w:hAnsi="Times New Roman" w:eastAsia="仿宋_GB2312" w:cs="Times New Roman"/>
          <w:kern w:val="2"/>
          <w:sz w:val="32"/>
          <w:szCs w:val="32"/>
          <w:lang w:val="en-US" w:eastAsia="zh-CN" w:bidi="ar-SA"/>
        </w:rPr>
        <w:t>申领排污许可证、</w:t>
      </w:r>
      <w:r>
        <w:rPr>
          <w:rFonts w:hint="default" w:ascii="Times New Roman" w:hAnsi="Times New Roman" w:eastAsia="仿宋_GB2312" w:cs="Times New Roman"/>
          <w:kern w:val="2"/>
          <w:sz w:val="32"/>
          <w:szCs w:val="32"/>
          <w:lang w:val="en-US" w:eastAsia="zh-CN" w:bidi="ar-SA"/>
        </w:rPr>
        <w:t>实施竣工环境保护验收，验收通过后，方可正式投运。</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四、环境影响报告表经批准后，项目的性质、规模、地点、生产工艺或者防治污染、防止生态破坏的措施发生重大变动的，应当重新报批该项目的环境影响报告表。自环境影响报告表批复文件批准之日起，如超过5年项目才开工的，应当在开工前将环境影响报告表报批重新审核。如根据法律法规等相关规定需要进行更严格要求的，实行从严管理。 </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五、薛城区环境综合执法大队、</w:t>
      </w:r>
      <w:r>
        <w:rPr>
          <w:rFonts w:hint="eastAsia" w:ascii="Times New Roman" w:hAnsi="Times New Roman" w:eastAsia="仿宋_GB2312" w:cs="Times New Roman"/>
          <w:kern w:val="2"/>
          <w:sz w:val="32"/>
          <w:szCs w:val="32"/>
          <w:lang w:val="en-US" w:eastAsia="zh-CN" w:bidi="ar-SA"/>
        </w:rPr>
        <w:t>陶庄镇人民政府</w:t>
      </w:r>
      <w:r>
        <w:rPr>
          <w:rFonts w:hint="default" w:ascii="Times New Roman" w:hAnsi="Times New Roman" w:eastAsia="仿宋_GB2312" w:cs="Times New Roman"/>
          <w:kern w:val="2"/>
          <w:sz w:val="32"/>
          <w:szCs w:val="32"/>
          <w:lang w:val="en-US" w:eastAsia="zh-CN" w:bidi="ar-SA"/>
        </w:rPr>
        <w:t>负责该项目建设</w:t>
      </w:r>
      <w:r>
        <w:rPr>
          <w:rFonts w:hint="eastAsia" w:ascii="Times New Roman" w:hAnsi="Times New Roman" w:eastAsia="仿宋_GB2312" w:cs="Times New Roman"/>
          <w:kern w:val="2"/>
          <w:sz w:val="32"/>
          <w:szCs w:val="32"/>
          <w:lang w:val="en-US" w:eastAsia="zh-CN" w:bidi="ar-SA"/>
        </w:rPr>
        <w:t>及</w:t>
      </w:r>
      <w:r>
        <w:rPr>
          <w:rFonts w:hint="default" w:ascii="Times New Roman" w:hAnsi="Times New Roman" w:eastAsia="仿宋_GB2312" w:cs="Times New Roman"/>
          <w:kern w:val="2"/>
          <w:sz w:val="32"/>
          <w:szCs w:val="32"/>
          <w:lang w:val="en-US" w:eastAsia="zh-CN" w:bidi="ar-SA"/>
        </w:rPr>
        <w:t xml:space="preserve">运营期间的环境保护监督检查工作。 </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六、如有符合《中华人民共和国行政许可法》第七十八条“行政许可申请人隐瞒有关情况或者提供虚假材料申请行政许可，行政机关应不予受理或者不予行政许可情形”或不符合相关法律法规规定要求的，本批复自然作废。</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jc w:val="right"/>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jc w:val="right"/>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jc w:val="righ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2025年</w:t>
      </w:r>
      <w:r>
        <w:rPr>
          <w:rFonts w:hint="eastAsia"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月</w:t>
      </w:r>
      <w:r>
        <w:rPr>
          <w:rFonts w:hint="eastAsia" w:ascii="Times New Roman" w:hAnsi="Times New Roman" w:eastAsia="仿宋_GB2312" w:cs="Times New Roman"/>
          <w:kern w:val="2"/>
          <w:sz w:val="32"/>
          <w:szCs w:val="32"/>
          <w:lang w:val="en-US" w:eastAsia="zh-CN" w:bidi="ar-SA"/>
        </w:rPr>
        <w:t>29</w:t>
      </w:r>
      <w:r>
        <w:rPr>
          <w:rFonts w:hint="default" w:ascii="Times New Roman" w:hAnsi="Times New Roman" w:eastAsia="仿宋_GB2312" w:cs="Times New Roman"/>
          <w:kern w:val="2"/>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rPr>
          <w:rFonts w:hint="default" w:ascii="Times New Roman" w:hAnsi="Times New Roman" w:eastAsia="仿宋_GB2312" w:cs="Times New Roman"/>
          <w:kern w:val="2"/>
          <w:sz w:val="32"/>
          <w:szCs w:val="32"/>
          <w:lang w:val="en-US" w:eastAsia="zh-CN" w:bidi="ar-SA"/>
        </w:rPr>
      </w:pPr>
    </w:p>
    <w:p>
      <w:pPr>
        <w:keepNext w:val="0"/>
        <w:keepLines w:val="0"/>
        <w:pageBreakBefore w:val="0"/>
        <w:shd w:val="clear"/>
        <w:kinsoku/>
        <w:wordWrap/>
        <w:overflowPunct/>
        <w:topLinePunct w:val="0"/>
        <w:autoSpaceDE/>
        <w:autoSpaceDN/>
        <w:bidi w:val="0"/>
        <w:adjustRightInd/>
        <w:snapToGrid/>
        <w:spacing w:line="580" w:lineRule="exact"/>
        <w:ind w:left="0" w:leftChars="0" w:right="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主题词：环保  环境影响评价  报告表  批复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textAlignment w:val="auto"/>
        <w:rPr>
          <w:rFonts w:hint="eastAsia"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22225</wp:posOffset>
                </wp:positionV>
                <wp:extent cx="5386705" cy="0"/>
                <wp:effectExtent l="0" t="9525" r="4445" b="9525"/>
                <wp:wrapNone/>
                <wp:docPr id="1" name="Line 2"/>
                <wp:cNvGraphicFramePr/>
                <a:graphic xmlns:a="http://schemas.openxmlformats.org/drawingml/2006/main">
                  <a:graphicData uri="http://schemas.microsoft.com/office/word/2010/wordprocessingShape">
                    <wps:wsp>
                      <wps:cNvCnPr/>
                      <wps:spPr>
                        <a:xfrm>
                          <a:off x="0" y="0"/>
                          <a:ext cx="538670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5pt;margin-top:1.75pt;height:0pt;width:424.15pt;z-index:251660288;mso-width-relative:page;mso-height-relative:page;" filled="f" stroked="t" coordsize="21600,21600" o:gfxdata="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OSnnNdIAAAAFAQAADwAAAAAAAAABACAAAAA4AAAAZHJzL2Rvd25yZXYueG1sUEsBAhQAFAAAAAgA&#10;h07iQKRRKvHcAQAA2gMAAA4AAAAAAAAAAQAgAAAANwEAAGRycy9lMm9Eb2MueG1sUEsFBgAAAAAG&#10;AAYAWQEAAIUFA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b w:val="0"/>
          <w:bCs/>
          <w:kern w:val="2"/>
          <w:sz w:val="32"/>
          <w:szCs w:val="32"/>
          <w:lang w:val="en-US" w:eastAsia="zh-CN" w:bidi="ar-SA"/>
        </w:rPr>
        <w:t>抄 送：薛城区</w:t>
      </w:r>
      <w:r>
        <w:rPr>
          <w:rFonts w:hint="eastAsia" w:ascii="Times New Roman" w:hAnsi="Times New Roman" w:eastAsia="仿宋_GB2312" w:cs="Times New Roman"/>
          <w:b w:val="0"/>
          <w:bCs/>
          <w:kern w:val="2"/>
          <w:sz w:val="32"/>
          <w:szCs w:val="32"/>
          <w:lang w:val="en-US" w:eastAsia="zh-CN" w:bidi="ar-SA"/>
        </w:rPr>
        <w:t>生态</w:t>
      </w:r>
      <w:r>
        <w:rPr>
          <w:rFonts w:hint="default" w:ascii="Times New Roman" w:hAnsi="Times New Roman" w:eastAsia="仿宋_GB2312" w:cs="Times New Roman"/>
          <w:b w:val="0"/>
          <w:bCs/>
          <w:kern w:val="2"/>
          <w:sz w:val="32"/>
          <w:szCs w:val="32"/>
          <w:lang w:val="en-US" w:eastAsia="zh-CN" w:bidi="ar-SA"/>
        </w:rPr>
        <w:t>环境</w:t>
      </w:r>
      <w:r>
        <w:rPr>
          <w:rFonts w:hint="eastAsia" w:ascii="Times New Roman" w:hAnsi="Times New Roman" w:eastAsia="仿宋_GB2312" w:cs="Times New Roman"/>
          <w:b w:val="0"/>
          <w:bCs/>
          <w:kern w:val="2"/>
          <w:sz w:val="32"/>
          <w:szCs w:val="32"/>
          <w:lang w:val="en-US" w:eastAsia="zh-CN" w:bidi="ar-SA"/>
        </w:rPr>
        <w:t>保护</w:t>
      </w:r>
      <w:r>
        <w:rPr>
          <w:rFonts w:hint="default" w:ascii="Times New Roman" w:hAnsi="Times New Roman" w:eastAsia="仿宋_GB2312" w:cs="Times New Roman"/>
          <w:b w:val="0"/>
          <w:bCs/>
          <w:kern w:val="2"/>
          <w:sz w:val="32"/>
          <w:szCs w:val="32"/>
          <w:lang w:val="en-US" w:eastAsia="zh-CN" w:bidi="ar-SA"/>
        </w:rPr>
        <w:t>综合执法大队、</w:t>
      </w:r>
      <w:r>
        <w:rPr>
          <w:rFonts w:hint="eastAsia" w:ascii="Times New Roman" w:hAnsi="Times New Roman" w:eastAsia="仿宋_GB2312" w:cs="Times New Roman"/>
          <w:b w:val="0"/>
          <w:bCs/>
          <w:kern w:val="2"/>
          <w:sz w:val="32"/>
          <w:szCs w:val="32"/>
          <w:lang w:val="en-US" w:eastAsia="zh-CN" w:bidi="ar-SA"/>
        </w:rPr>
        <w:t>薛城区应急管理局、山东绿益项目咨询有限公司</w:t>
      </w:r>
    </w:p>
    <w:p>
      <w:pPr>
        <w:keepNext w:val="0"/>
        <w:keepLines w:val="0"/>
        <w:pageBreakBefore w:val="0"/>
        <w:shd w:val="clear"/>
        <w:kinsoku/>
        <w:wordWrap/>
        <w:overflowPunct/>
        <w:topLinePunct w:val="0"/>
        <w:autoSpaceDE/>
        <w:autoSpaceDN/>
        <w:bidi w:val="0"/>
        <w:adjustRightInd/>
        <w:snapToGrid/>
        <w:spacing w:line="580" w:lineRule="exact"/>
        <w:ind w:left="0" w:leftChars="0" w:right="0"/>
        <w:textAlignment w:val="auto"/>
        <w:rPr>
          <w:rFonts w:hint="default" w:ascii="Times New Roman" w:hAnsi="Times New Roman" w:eastAsia="仿宋_GB2312" w:cs="Times New Roman"/>
          <w:b w:val="0"/>
          <w:bCs w:val="0"/>
          <w:w w:val="95"/>
          <w:sz w:val="32"/>
          <w:szCs w:val="32"/>
          <w:lang w:eastAsia="zh-CN"/>
        </w:rPr>
      </w:pPr>
      <w:r>
        <w:rPr>
          <w:rFonts w:hint="default" w:ascii="Times New Roman" w:hAnsi="Times New Roman" w:eastAsia="仿宋_GB2312" w:cs="Times New Roman"/>
          <w:b w:val="0"/>
          <w:bCs w:val="0"/>
          <w:w w:val="95"/>
          <w:sz w:val="32"/>
          <w:szCs w:val="32"/>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36195</wp:posOffset>
                </wp:positionV>
                <wp:extent cx="5361305" cy="635"/>
                <wp:effectExtent l="0" t="0" r="0" b="0"/>
                <wp:wrapNone/>
                <wp:docPr id="8" name="Line 3"/>
                <wp:cNvGraphicFramePr/>
                <a:graphic xmlns:a="http://schemas.openxmlformats.org/drawingml/2006/main">
                  <a:graphicData uri="http://schemas.microsoft.com/office/word/2010/wordprocessingShape">
                    <wps:wsp>
                      <wps:cNvCnPr/>
                      <wps:spPr>
                        <a:xfrm>
                          <a:off x="0" y="0"/>
                          <a:ext cx="536130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05pt;margin-top:2.85pt;height:0.05pt;width:422.15pt;z-index:251662336;mso-width-relative:page;mso-height-relative:page;" filled="f" stroked="t" coordsize="21600,21600" o:gfxdata="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JgT&#10;QEDQAAAABAEAAA8AAAAAAAAAAQAgAAAAOAAAAGRycy9kb3ducmV2LnhtbFBLAQIUABQAAAAIAIdO&#10;4kA28hO+3AEAANwDAAAOAAAAAAAAAAEAIAAAADUBAABkcnMvZTJvRG9jLnhtbFBLBQYAAAAABgAG&#10;AFkBAACD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b w:val="0"/>
          <w:bCs w:val="0"/>
          <w:w w:val="95"/>
          <w:sz w:val="32"/>
          <w:szCs w:val="32"/>
          <w:lang w:eastAsia="zh-CN"/>
        </w:rPr>
        <w:t>枣庄市生态环境局薛城分局</w:t>
      </w:r>
      <w:r>
        <w:rPr>
          <w:rFonts w:hint="default" w:ascii="Times New Roman" w:hAnsi="Times New Roman" w:eastAsia="仿宋_GB2312" w:cs="Times New Roman"/>
          <w:b w:val="0"/>
          <w:bCs w:val="0"/>
          <w:w w:val="95"/>
          <w:sz w:val="32"/>
          <w:szCs w:val="32"/>
        </w:rPr>
        <w:t>办公室  20</w:t>
      </w:r>
      <w:r>
        <w:rPr>
          <w:rFonts w:hint="default" w:ascii="Times New Roman" w:hAnsi="Times New Roman" w:eastAsia="仿宋_GB2312" w:cs="Times New Roman"/>
          <w:b w:val="0"/>
          <w:bCs w:val="0"/>
          <w:w w:val="95"/>
          <w:sz w:val="32"/>
          <w:szCs w:val="32"/>
          <w:lang w:val="en-US" w:eastAsia="zh-CN"/>
        </w:rPr>
        <w:t>2</w:t>
      </w:r>
      <w:r>
        <w:rPr>
          <w:rFonts w:hint="default" w:ascii="Times New Roman" w:hAnsi="Times New Roman" w:eastAsia="仿宋_GB2312" w:cs="Times New Roman"/>
          <w:b w:val="0"/>
          <w:bCs w:val="0"/>
          <w:w w:val="95"/>
          <w:sz w:val="32"/>
          <w:szCs w:val="32"/>
          <w:lang w:eastAsia="zh-CN"/>
        </w:rPr>
        <w:t>5</w:t>
      </w:r>
      <w:r>
        <w:rPr>
          <w:rFonts w:hint="default" w:ascii="Times New Roman" w:hAnsi="Times New Roman" w:eastAsia="仿宋_GB2312" w:cs="Times New Roman"/>
          <w:b w:val="0"/>
          <w:bCs w:val="0"/>
          <w:w w:val="95"/>
          <w:sz w:val="32"/>
          <w:szCs w:val="32"/>
        </w:rPr>
        <w:t>年</w:t>
      </w:r>
      <w:r>
        <w:rPr>
          <w:rFonts w:hint="eastAsia" w:ascii="Times New Roman" w:hAnsi="Times New Roman" w:eastAsia="仿宋_GB2312" w:cs="Times New Roman"/>
          <w:b w:val="0"/>
          <w:bCs w:val="0"/>
          <w:w w:val="95"/>
          <w:sz w:val="32"/>
          <w:szCs w:val="32"/>
          <w:lang w:val="en-US" w:eastAsia="zh-CN"/>
        </w:rPr>
        <w:t>5</w:t>
      </w:r>
      <w:r>
        <w:rPr>
          <w:rFonts w:hint="default" w:ascii="Times New Roman" w:hAnsi="Times New Roman" w:eastAsia="仿宋_GB2312" w:cs="Times New Roman"/>
          <w:b w:val="0"/>
          <w:bCs w:val="0"/>
          <w:w w:val="95"/>
          <w:sz w:val="32"/>
          <w:szCs w:val="32"/>
        </w:rPr>
        <w:t>月</w:t>
      </w:r>
      <w:r>
        <w:rPr>
          <w:rFonts w:hint="eastAsia" w:ascii="Times New Roman" w:hAnsi="Times New Roman" w:eastAsia="仿宋_GB2312" w:cs="Times New Roman"/>
          <w:b w:val="0"/>
          <w:bCs w:val="0"/>
          <w:w w:val="95"/>
          <w:sz w:val="32"/>
          <w:szCs w:val="32"/>
          <w:lang w:val="en-US" w:eastAsia="zh-CN"/>
        </w:rPr>
        <w:t>29</w:t>
      </w:r>
      <w:bookmarkStart w:id="0" w:name="_GoBack"/>
      <w:bookmarkEnd w:id="0"/>
      <w:r>
        <w:rPr>
          <w:rFonts w:hint="default" w:ascii="Times New Roman" w:hAnsi="Times New Roman" w:eastAsia="仿宋_GB2312" w:cs="Times New Roman"/>
          <w:b w:val="0"/>
          <w:bCs w:val="0"/>
          <w:w w:val="95"/>
          <w:sz w:val="32"/>
          <w:szCs w:val="32"/>
        </w:rPr>
        <w:t>日 打印</w:t>
      </w:r>
      <w:r>
        <w:rPr>
          <w:rFonts w:hint="default" w:ascii="Times New Roman" w:hAnsi="Times New Roman" w:eastAsia="仿宋_GB2312" w:cs="Times New Roman"/>
          <w:b w:val="0"/>
          <w:bCs w:val="0"/>
          <w:w w:val="95"/>
          <w:sz w:val="32"/>
          <w:szCs w:val="32"/>
          <w:lang w:val="en-US" w:eastAsia="zh-CN"/>
        </w:rPr>
        <w:t>6</w:t>
      </w:r>
      <w:r>
        <w:rPr>
          <w:rFonts w:hint="default" w:ascii="Times New Roman" w:hAnsi="Times New Roman" w:eastAsia="仿宋_GB2312" w:cs="Times New Roman"/>
          <w:b w:val="0"/>
          <w:bCs w:val="0"/>
          <w:w w:val="95"/>
          <w:sz w:val="32"/>
          <w:szCs w:val="32"/>
        </w:rPr>
        <w:t>份</w:t>
      </w:r>
    </w:p>
    <w:sectPr>
      <w:footerReference r:id="rId3" w:type="default"/>
      <w:pgSz w:w="11906" w:h="16838"/>
      <w:pgMar w:top="1701" w:right="1701" w:bottom="1701"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Tms Rmn">
    <w:altName w:val="Segoe Print"/>
    <w:panose1 w:val="02020603040505020304"/>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posOffset>2534285</wp:posOffset>
              </wp:positionH>
              <wp:positionV relativeFrom="paragraph">
                <wp:posOffset>-172720</wp:posOffset>
              </wp:positionV>
              <wp:extent cx="737235" cy="32702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37235" cy="327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9.55pt;margin-top:-13.6pt;height:25.75pt;width:58.05pt;mso-position-horizontal-relative:margin;z-index:251659264;mso-width-relative:page;mso-height-relative:page;" filled="f" stroked="f" coordsize="21600,21600" o:gfxdata="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E2An7/aAAAACgEAAA8A&#10;AAAAAAAAAQAgAAAAOAAAAGRycy9kb3ducmV2LnhtbFBLAQIUABQAAAAIAIdO4kBU+CjLOAIAAGEE&#10;AAAOAAAAAAAAAAEAIAAAAD8BAABkcnMvZTJvRG9jLnhtbFBLBQYAAAAABgAGAFkBAADpBQAAAAA=&#10;">
              <v:fill on="f" focussize="0,0"/>
              <v:stroke on="f" weight="0.5pt"/>
              <v:imagedata o:title=""/>
              <o:lock v:ext="edit" aspectratio="f"/>
              <v:textbox inset="0mm,0mm,0mm,0mm">
                <w:txbxContent>
                  <w:p>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1CF0EE"/>
    <w:multiLevelType w:val="singleLevel"/>
    <w:tmpl w:val="5B1CF0EE"/>
    <w:lvl w:ilvl="0" w:tentative="0">
      <w:start w:val="1"/>
      <w:numFmt w:val="bullet"/>
      <w:pStyle w:val="4"/>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5MzI4YmY4OWFlMDUxNTZhZDJjYzgxMGU0MThlOWEifQ=="/>
  </w:docVars>
  <w:rsids>
    <w:rsidRoot w:val="390515EE"/>
    <w:rsid w:val="002410F1"/>
    <w:rsid w:val="003A4DB8"/>
    <w:rsid w:val="00887E11"/>
    <w:rsid w:val="01161381"/>
    <w:rsid w:val="012832B8"/>
    <w:rsid w:val="0167398B"/>
    <w:rsid w:val="027F090F"/>
    <w:rsid w:val="03327FC8"/>
    <w:rsid w:val="03D746CC"/>
    <w:rsid w:val="04074FB1"/>
    <w:rsid w:val="040F2FA9"/>
    <w:rsid w:val="043F474B"/>
    <w:rsid w:val="0560706F"/>
    <w:rsid w:val="07E86EA8"/>
    <w:rsid w:val="096D58B6"/>
    <w:rsid w:val="0A1C108A"/>
    <w:rsid w:val="0C8353F1"/>
    <w:rsid w:val="0DA516C5"/>
    <w:rsid w:val="0DAB2E51"/>
    <w:rsid w:val="0E6F0323"/>
    <w:rsid w:val="0EA004DC"/>
    <w:rsid w:val="0F2B249C"/>
    <w:rsid w:val="0F582B65"/>
    <w:rsid w:val="0FF314A8"/>
    <w:rsid w:val="10060813"/>
    <w:rsid w:val="106F63B8"/>
    <w:rsid w:val="10E2302E"/>
    <w:rsid w:val="13D66D7F"/>
    <w:rsid w:val="15543DCE"/>
    <w:rsid w:val="16920EE2"/>
    <w:rsid w:val="16A86180"/>
    <w:rsid w:val="16B234A2"/>
    <w:rsid w:val="16B72867"/>
    <w:rsid w:val="170B2BB3"/>
    <w:rsid w:val="17127A9D"/>
    <w:rsid w:val="17C70888"/>
    <w:rsid w:val="17D86F39"/>
    <w:rsid w:val="183C2926"/>
    <w:rsid w:val="1912647A"/>
    <w:rsid w:val="19792055"/>
    <w:rsid w:val="1A0C7E93"/>
    <w:rsid w:val="1B574618"/>
    <w:rsid w:val="1B5D3A8D"/>
    <w:rsid w:val="1E0C793C"/>
    <w:rsid w:val="1EDFA132"/>
    <w:rsid w:val="1F2F1715"/>
    <w:rsid w:val="1F76F111"/>
    <w:rsid w:val="1FF54D2D"/>
    <w:rsid w:val="204F138A"/>
    <w:rsid w:val="21132D8F"/>
    <w:rsid w:val="237B1BEC"/>
    <w:rsid w:val="23940C18"/>
    <w:rsid w:val="23DA5DE6"/>
    <w:rsid w:val="246A53BC"/>
    <w:rsid w:val="24B91EA0"/>
    <w:rsid w:val="26C16D50"/>
    <w:rsid w:val="26C863CA"/>
    <w:rsid w:val="299B1B74"/>
    <w:rsid w:val="2B0032AF"/>
    <w:rsid w:val="2CF75313"/>
    <w:rsid w:val="2DAC07F4"/>
    <w:rsid w:val="2E6115DE"/>
    <w:rsid w:val="2FEA73B1"/>
    <w:rsid w:val="30F229C1"/>
    <w:rsid w:val="311A5A74"/>
    <w:rsid w:val="334E5EA9"/>
    <w:rsid w:val="339064C2"/>
    <w:rsid w:val="37144DE7"/>
    <w:rsid w:val="373C4996"/>
    <w:rsid w:val="390515EE"/>
    <w:rsid w:val="3A9B7C26"/>
    <w:rsid w:val="3ACE7FFB"/>
    <w:rsid w:val="3B027CA5"/>
    <w:rsid w:val="3B497682"/>
    <w:rsid w:val="3C2459F9"/>
    <w:rsid w:val="3D791D75"/>
    <w:rsid w:val="3ED7BB27"/>
    <w:rsid w:val="3F051B12"/>
    <w:rsid w:val="3FBF5946"/>
    <w:rsid w:val="40122635"/>
    <w:rsid w:val="402E5807"/>
    <w:rsid w:val="405014B2"/>
    <w:rsid w:val="41AD023F"/>
    <w:rsid w:val="41DB1250"/>
    <w:rsid w:val="41F8595E"/>
    <w:rsid w:val="422E5823"/>
    <w:rsid w:val="43C318BF"/>
    <w:rsid w:val="43FD725B"/>
    <w:rsid w:val="44507CD3"/>
    <w:rsid w:val="45120AE5"/>
    <w:rsid w:val="45966E3A"/>
    <w:rsid w:val="45A91659"/>
    <w:rsid w:val="45AD6A5F"/>
    <w:rsid w:val="45E5397D"/>
    <w:rsid w:val="47C36A0E"/>
    <w:rsid w:val="48B0455C"/>
    <w:rsid w:val="48F549A5"/>
    <w:rsid w:val="49105C83"/>
    <w:rsid w:val="4A2D08A2"/>
    <w:rsid w:val="4A3E412A"/>
    <w:rsid w:val="4AC16991"/>
    <w:rsid w:val="4ACA1E61"/>
    <w:rsid w:val="4BD05255"/>
    <w:rsid w:val="4C331E97"/>
    <w:rsid w:val="4C46376A"/>
    <w:rsid w:val="4C465518"/>
    <w:rsid w:val="4C505F95"/>
    <w:rsid w:val="4D4B1038"/>
    <w:rsid w:val="4FF35299"/>
    <w:rsid w:val="4FF9E536"/>
    <w:rsid w:val="50175FC5"/>
    <w:rsid w:val="50795EBC"/>
    <w:rsid w:val="50964CC0"/>
    <w:rsid w:val="509E1DC6"/>
    <w:rsid w:val="5160707C"/>
    <w:rsid w:val="51B178D7"/>
    <w:rsid w:val="51ED53F0"/>
    <w:rsid w:val="53C438F2"/>
    <w:rsid w:val="547C241E"/>
    <w:rsid w:val="54F2623D"/>
    <w:rsid w:val="56116B96"/>
    <w:rsid w:val="56680EAC"/>
    <w:rsid w:val="57A53A3A"/>
    <w:rsid w:val="583B7EFB"/>
    <w:rsid w:val="585D2567"/>
    <w:rsid w:val="59B57A8E"/>
    <w:rsid w:val="59B83EF9"/>
    <w:rsid w:val="59FFF7F4"/>
    <w:rsid w:val="5A025174"/>
    <w:rsid w:val="5A9BC513"/>
    <w:rsid w:val="5ACB7C5C"/>
    <w:rsid w:val="5CAE15E3"/>
    <w:rsid w:val="5DF254FF"/>
    <w:rsid w:val="5E5F0DE7"/>
    <w:rsid w:val="5F462F41"/>
    <w:rsid w:val="5F974DDC"/>
    <w:rsid w:val="5FBBF55A"/>
    <w:rsid w:val="5FE39991"/>
    <w:rsid w:val="5FEECAFD"/>
    <w:rsid w:val="600A6B30"/>
    <w:rsid w:val="620F48D2"/>
    <w:rsid w:val="626F711E"/>
    <w:rsid w:val="62816E52"/>
    <w:rsid w:val="62A82630"/>
    <w:rsid w:val="62FF24BA"/>
    <w:rsid w:val="630006BE"/>
    <w:rsid w:val="632F77F4"/>
    <w:rsid w:val="63DF02D4"/>
    <w:rsid w:val="64485E79"/>
    <w:rsid w:val="64CE2822"/>
    <w:rsid w:val="659D21F5"/>
    <w:rsid w:val="663861BF"/>
    <w:rsid w:val="6764121C"/>
    <w:rsid w:val="679B2764"/>
    <w:rsid w:val="68B65AA7"/>
    <w:rsid w:val="6B8A5576"/>
    <w:rsid w:val="6BEE5558"/>
    <w:rsid w:val="6D437B25"/>
    <w:rsid w:val="6D8F2D6B"/>
    <w:rsid w:val="6DAA54AF"/>
    <w:rsid w:val="6E3DB895"/>
    <w:rsid w:val="6F742218"/>
    <w:rsid w:val="6F9A3004"/>
    <w:rsid w:val="6FEFCCF9"/>
    <w:rsid w:val="6FFEE9D9"/>
    <w:rsid w:val="70497201"/>
    <w:rsid w:val="714D0F73"/>
    <w:rsid w:val="72457E9C"/>
    <w:rsid w:val="72BB015E"/>
    <w:rsid w:val="733D9ABA"/>
    <w:rsid w:val="743B50B2"/>
    <w:rsid w:val="749D7B1B"/>
    <w:rsid w:val="75134281"/>
    <w:rsid w:val="76E64F59"/>
    <w:rsid w:val="76E71599"/>
    <w:rsid w:val="76FD82E9"/>
    <w:rsid w:val="773B8250"/>
    <w:rsid w:val="77D8569E"/>
    <w:rsid w:val="78341EC3"/>
    <w:rsid w:val="786F17CF"/>
    <w:rsid w:val="79167E9C"/>
    <w:rsid w:val="79A731EA"/>
    <w:rsid w:val="7A487219"/>
    <w:rsid w:val="7B7FFA88"/>
    <w:rsid w:val="7BE38522"/>
    <w:rsid w:val="7BE73D27"/>
    <w:rsid w:val="7D3D00ED"/>
    <w:rsid w:val="7DFF1C94"/>
    <w:rsid w:val="7FDD0990"/>
    <w:rsid w:val="7FEA79A2"/>
    <w:rsid w:val="ACBDA995"/>
    <w:rsid w:val="B7C6ED90"/>
    <w:rsid w:val="BBFBD47C"/>
    <w:rsid w:val="BF4FA824"/>
    <w:rsid w:val="BF721F36"/>
    <w:rsid w:val="BFE733EF"/>
    <w:rsid w:val="BFFD4E70"/>
    <w:rsid w:val="C4FE838F"/>
    <w:rsid w:val="CB4E64C9"/>
    <w:rsid w:val="D99105B3"/>
    <w:rsid w:val="DB898608"/>
    <w:rsid w:val="DFDB022E"/>
    <w:rsid w:val="EAF617AB"/>
    <w:rsid w:val="EB95F7CB"/>
    <w:rsid w:val="EDCCAC3F"/>
    <w:rsid w:val="EEEF68CC"/>
    <w:rsid w:val="EEFF0C1D"/>
    <w:rsid w:val="EFDC17BF"/>
    <w:rsid w:val="F5FDED57"/>
    <w:rsid w:val="F76F8D0B"/>
    <w:rsid w:val="FBBB7F65"/>
    <w:rsid w:val="FBFF4D96"/>
    <w:rsid w:val="FCBEC35E"/>
    <w:rsid w:val="FDF55ACA"/>
    <w:rsid w:val="FF38F0DE"/>
    <w:rsid w:val="FF3C07D7"/>
    <w:rsid w:val="FF5C9CE7"/>
    <w:rsid w:val="FF7E9663"/>
    <w:rsid w:val="FFB3CCD9"/>
    <w:rsid w:val="FFDFA21E"/>
    <w:rsid w:val="FFF3E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widowControl w:val="0"/>
      <w:snapToGrid/>
      <w:spacing w:before="0" w:after="120" w:line="240" w:lineRule="auto"/>
      <w:ind w:right="0" w:firstLine="420" w:firstLineChars="100"/>
    </w:pPr>
    <w:rPr>
      <w:rFonts w:ascii="Times New Roman" w:hAnsi="Times New Roman" w:eastAsia="宋体"/>
      <w:kern w:val="2"/>
      <w:sz w:val="21"/>
      <w:szCs w:val="24"/>
    </w:rPr>
  </w:style>
  <w:style w:type="paragraph" w:styleId="3">
    <w:name w:val="Body Text"/>
    <w:basedOn w:val="1"/>
    <w:next w:val="4"/>
    <w:qFormat/>
    <w:uiPriority w:val="0"/>
    <w:pPr>
      <w:spacing w:after="120" w:afterLines="0"/>
    </w:pPr>
  </w:style>
  <w:style w:type="paragraph" w:styleId="4">
    <w:name w:val="List Bullet 5"/>
    <w:basedOn w:val="1"/>
    <w:qFormat/>
    <w:uiPriority w:val="0"/>
    <w:pPr>
      <w:numPr>
        <w:ilvl w:val="0"/>
        <w:numId w:val="1"/>
      </w:numPr>
    </w:pPr>
  </w:style>
  <w:style w:type="paragraph" w:styleId="6">
    <w:name w:val="caption"/>
    <w:basedOn w:val="1"/>
    <w:next w:val="1"/>
    <w:qFormat/>
    <w:uiPriority w:val="0"/>
    <w:pPr>
      <w:keepNext/>
      <w:spacing w:before="152" w:after="160"/>
      <w:ind w:firstLine="240" w:firstLineChars="100"/>
      <w:jc w:val="center"/>
    </w:pPr>
    <w:rPr>
      <w:rFonts w:ascii="Arial" w:hAnsi="Arial" w:eastAsia="黑体" w:cs="Arial"/>
      <w:sz w:val="24"/>
      <w:u w:val="double"/>
    </w:rPr>
  </w:style>
  <w:style w:type="paragraph" w:styleId="7">
    <w:name w:val="annotation text"/>
    <w:basedOn w:val="1"/>
    <w:semiHidden/>
    <w:qFormat/>
    <w:uiPriority w:val="0"/>
    <w:pPr>
      <w:jc w:val="left"/>
    </w:pPr>
  </w:style>
  <w:style w:type="paragraph" w:styleId="8">
    <w:name w:val="Body Text Indent"/>
    <w:basedOn w:val="1"/>
    <w:next w:val="9"/>
    <w:qFormat/>
    <w:uiPriority w:val="0"/>
    <w:pPr>
      <w:spacing w:after="120"/>
      <w:ind w:left="420" w:leftChars="200"/>
    </w:pPr>
  </w:style>
  <w:style w:type="paragraph" w:styleId="9">
    <w:name w:val="header"/>
    <w:basedOn w:val="1"/>
    <w:next w:val="10"/>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样式5"/>
    <w:basedOn w:val="11"/>
    <w:qFormat/>
    <w:uiPriority w:val="0"/>
    <w:pPr>
      <w:spacing w:line="460" w:lineRule="exact"/>
      <w:ind w:firstLine="510"/>
    </w:pPr>
    <w:rPr>
      <w:rFonts w:eastAsia="仿宋_GB2312"/>
      <w:sz w:val="24"/>
    </w:rPr>
  </w:style>
  <w:style w:type="paragraph" w:customStyle="1" w:styleId="11">
    <w:name w:val="正文1"/>
    <w:basedOn w:val="1"/>
    <w:next w:val="1"/>
    <w:qFormat/>
    <w:uiPriority w:val="0"/>
    <w:pPr>
      <w:adjustRightInd w:val="0"/>
      <w:spacing w:line="480" w:lineRule="atLeast"/>
      <w:textAlignment w:val="baseline"/>
    </w:pPr>
    <w:rPr>
      <w:rFonts w:ascii="宋体" w:hAnsi="Tms Rmn"/>
      <w:kern w:val="0"/>
      <w:sz w:val="28"/>
      <w:szCs w:val="20"/>
    </w:rPr>
  </w:style>
  <w:style w:type="paragraph" w:styleId="12">
    <w:name w:val="endnote text"/>
    <w:basedOn w:val="1"/>
    <w:qFormat/>
    <w:uiPriority w:val="0"/>
    <w:pPr>
      <w:snapToGrid w:val="0"/>
      <w:jc w:val="left"/>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Normal (Web)"/>
    <w:basedOn w:val="1"/>
    <w:qFormat/>
    <w:uiPriority w:val="0"/>
    <w:pPr>
      <w:widowControl/>
      <w:spacing w:before="100" w:beforeLines="0" w:beforeAutospacing="1" w:after="100" w:afterLines="0" w:afterAutospacing="1"/>
      <w:jc w:val="left"/>
    </w:pPr>
    <w:rPr>
      <w:rFonts w:ascii="宋体" w:hAnsi="宋体" w:cs="宋体"/>
      <w:kern w:val="0"/>
      <w:szCs w:val="21"/>
    </w:rPr>
  </w:style>
  <w:style w:type="paragraph" w:styleId="15">
    <w:name w:val="Body Text First Indent 2"/>
    <w:basedOn w:val="8"/>
    <w:next w:val="1"/>
    <w:qFormat/>
    <w:uiPriority w:val="0"/>
    <w:pPr>
      <w:ind w:firstLine="420"/>
    </w:pPr>
  </w:style>
  <w:style w:type="character" w:styleId="18">
    <w:name w:val="page number"/>
    <w:basedOn w:val="17"/>
    <w:qFormat/>
    <w:uiPriority w:val="0"/>
  </w:style>
  <w:style w:type="character" w:styleId="19">
    <w:name w:val="annotation reference"/>
    <w:qFormat/>
    <w:uiPriority w:val="0"/>
    <w:rPr>
      <w:sz w:val="21"/>
    </w:rPr>
  </w:style>
  <w:style w:type="paragraph" w:customStyle="1" w:styleId="20">
    <w:name w:val="正文首行缩进 21"/>
    <w:basedOn w:val="21"/>
    <w:next w:val="1"/>
    <w:qFormat/>
    <w:uiPriority w:val="0"/>
    <w:pPr>
      <w:widowControl/>
      <w:ind w:firstLine="420" w:firstLineChars="200"/>
      <w:jc w:val="left"/>
    </w:pPr>
  </w:style>
  <w:style w:type="paragraph" w:customStyle="1" w:styleId="21">
    <w:name w:val="正文文本缩进1"/>
    <w:basedOn w:val="1"/>
    <w:next w:val="6"/>
    <w:qFormat/>
    <w:uiPriority w:val="0"/>
    <w:pPr>
      <w:spacing w:after="120"/>
      <w:ind w:left="420" w:leftChars="200"/>
    </w:pPr>
    <w:rPr>
      <w:rFonts w:hint="eastAsia"/>
    </w:rPr>
  </w:style>
  <w:style w:type="paragraph" w:customStyle="1" w:styleId="22">
    <w:name w:val="Date1"/>
    <w:basedOn w:val="1"/>
    <w:next w:val="1"/>
    <w:qFormat/>
    <w:uiPriority w:val="0"/>
    <w:rPr>
      <w:szCs w:val="20"/>
    </w:rPr>
  </w:style>
  <w:style w:type="paragraph" w:customStyle="1" w:styleId="23">
    <w:name w:val="UserStyle_8"/>
    <w:basedOn w:val="24"/>
    <w:qFormat/>
    <w:uiPriority w:val="0"/>
    <w:pPr>
      <w:spacing w:line="240" w:lineRule="auto"/>
      <w:ind w:right="-140" w:rightChars="-50" w:firstLine="1653" w:firstLineChars="588"/>
      <w:jc w:val="both"/>
      <w:textAlignment w:val="baseline"/>
    </w:pPr>
    <w:rPr>
      <w:rFonts w:ascii="宋体" w:hAnsi="Tms Rmn" w:cs="Times New Roman"/>
      <w:b/>
      <w:bCs/>
      <w:kern w:val="0"/>
      <w:sz w:val="28"/>
      <w:szCs w:val="20"/>
      <w:lang w:val="en-US" w:eastAsia="zh-CN" w:bidi="ar-SA"/>
    </w:rPr>
  </w:style>
  <w:style w:type="paragraph" w:customStyle="1" w:styleId="24">
    <w:name w:val="UserStyle_9"/>
    <w:basedOn w:val="1"/>
    <w:next w:val="1"/>
    <w:qFormat/>
    <w:uiPriority w:val="0"/>
    <w:pPr>
      <w:spacing w:line="480" w:lineRule="atLeast"/>
      <w:jc w:val="both"/>
      <w:textAlignment w:val="baseline"/>
    </w:pPr>
    <w:rPr>
      <w:rFonts w:ascii="宋体" w:hAnsi="Tms Rmn"/>
      <w:kern w:val="0"/>
      <w:sz w:val="28"/>
      <w:szCs w:val="20"/>
      <w:lang w:val="en-US" w:eastAsia="zh-CN" w:bidi="ar-SA"/>
    </w:rPr>
  </w:style>
  <w:style w:type="paragraph" w:customStyle="1" w:styleId="25">
    <w:name w:val="报告书正文样式1"/>
    <w:basedOn w:val="26"/>
    <w:qFormat/>
    <w:uiPriority w:val="0"/>
    <w:pPr>
      <w:spacing w:line="360" w:lineRule="auto"/>
    </w:pPr>
    <w:rPr>
      <w:rFonts w:ascii="Arial" w:hAnsi="Arial" w:cs="Arial"/>
      <w:szCs w:val="24"/>
    </w:rPr>
  </w:style>
  <w:style w:type="paragraph" w:customStyle="1" w:styleId="26">
    <w:name w:val="报告书正文"/>
    <w:basedOn w:val="1"/>
    <w:qFormat/>
    <w:uiPriority w:val="0"/>
    <w:pPr>
      <w:adjustRightInd w:val="0"/>
      <w:snapToGrid w:val="0"/>
      <w:spacing w:line="360" w:lineRule="atLeast"/>
      <w:ind w:firstLine="425"/>
      <w:textAlignment w:val="baseline"/>
    </w:pPr>
    <w:rPr>
      <w:rFonts w:ascii="Times New Roman" w:hAnsi="Times New Roman"/>
      <w:sz w:val="24"/>
      <w:szCs w:val="20"/>
    </w:rPr>
  </w:style>
  <w:style w:type="character" w:customStyle="1" w:styleId="27">
    <w:name w:val="NormalCharacter"/>
    <w:qFormat/>
    <w:uiPriority w:val="0"/>
    <w:rPr>
      <w:kern w:val="2"/>
      <w:sz w:val="32"/>
      <w:szCs w:val="32"/>
      <w:lang w:val="en-US" w:eastAsia="zh-CN" w:bidi="ar-SA"/>
    </w:rPr>
  </w:style>
  <w:style w:type="paragraph" w:customStyle="1" w:styleId="28">
    <w:name w:val="表内本"/>
    <w:basedOn w:val="1"/>
    <w:qFormat/>
    <w:uiPriority w:val="0"/>
    <w:pPr>
      <w:widowControl/>
      <w:adjustRightInd w:val="0"/>
      <w:spacing w:line="240" w:lineRule="atLeast"/>
      <w:jc w:val="center"/>
      <w:textAlignment w:val="baseline"/>
    </w:pPr>
    <w:rPr>
      <w:color w:val="000000"/>
      <w:kern w:val="0"/>
      <w:szCs w:val="21"/>
    </w:rPr>
  </w:style>
  <w:style w:type="paragraph" w:customStyle="1" w:styleId="29">
    <w:name w:val="li_正文"/>
    <w:basedOn w:val="1"/>
    <w:qFormat/>
    <w:uiPriority w:val="0"/>
    <w:pPr>
      <w:adjustRightInd w:val="0"/>
      <w:snapToGrid w:val="0"/>
      <w:spacing w:line="360" w:lineRule="auto"/>
      <w:ind w:firstLine="200" w:firstLineChars="200"/>
      <w:jc w:val="left"/>
    </w:pPr>
    <w:rPr>
      <w:rFonts w:ascii="宋体" w:hAnsi="Calibri"/>
      <w:sz w:val="24"/>
      <w:szCs w:val="28"/>
    </w:rPr>
  </w:style>
  <w:style w:type="paragraph" w:customStyle="1" w:styleId="30">
    <w:name w:val="Char"/>
    <w:basedOn w:val="1"/>
    <w:qFormat/>
    <w:uiPriority w:val="0"/>
    <w:rPr>
      <w:rFonts w:ascii="Tahoma" w:hAnsi="Tahoma"/>
      <w:sz w:val="24"/>
    </w:rPr>
  </w:style>
  <w:style w:type="paragraph" w:customStyle="1" w:styleId="31">
    <w:name w:val="样式 正文文本缩进 + 行距: 1.5 倍行距"/>
    <w:basedOn w:val="32"/>
    <w:next w:val="9"/>
    <w:qFormat/>
    <w:uiPriority w:val="0"/>
    <w:pPr>
      <w:spacing w:after="120" w:line="360" w:lineRule="auto"/>
      <w:ind w:left="90" w:leftChars="32" w:firstLine="560" w:firstLineChars="200"/>
    </w:pPr>
    <w:rPr>
      <w:rFonts w:cs="宋体"/>
    </w:rPr>
  </w:style>
  <w:style w:type="paragraph" w:customStyle="1" w:styleId="32">
    <w:name w:val="Body Text Indent"/>
    <w:basedOn w:val="1"/>
    <w:next w:val="9"/>
    <w:qFormat/>
    <w:uiPriority w:val="0"/>
    <w:pPr>
      <w:spacing w:after="120"/>
      <w:ind w:left="420" w:leftChars="200"/>
    </w:pPr>
    <w:rPr>
      <w:szCs w:val="24"/>
    </w:rPr>
  </w:style>
  <w:style w:type="paragraph" w:customStyle="1" w:styleId="33">
    <w:name w:val="表格-居中"/>
    <w:basedOn w:val="1"/>
    <w:qFormat/>
    <w:uiPriority w:val="0"/>
    <w:pPr>
      <w:spacing w:line="320" w:lineRule="exact"/>
      <w:jc w:val="center"/>
    </w:pPr>
    <w:rPr>
      <w:rFonts w:ascii="Times New Roman" w:hAnsi="Times New Roman" w:eastAsia="宋体"/>
      <w:sz w:val="21"/>
      <w:szCs w:val="21"/>
    </w:rPr>
  </w:style>
  <w:style w:type="paragraph" w:customStyle="1" w:styleId="34">
    <w:name w:val="正文001"/>
    <w:basedOn w:val="1"/>
    <w:qFormat/>
    <w:uiPriority w:val="0"/>
    <w:pPr>
      <w:spacing w:line="360" w:lineRule="auto"/>
      <w:ind w:firstLine="200" w:firstLineChars="200"/>
    </w:pPr>
    <w:rPr>
      <w:rFonts w:ascii="Times New Roman" w:hAnsi="Times New Roman" w:eastAsia="宋体"/>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2042</Words>
  <Characters>2179</Characters>
  <Lines>0</Lines>
  <Paragraphs>0</Paragraphs>
  <TotalTime>1</TotalTime>
  <ScaleCrop>false</ScaleCrop>
  <LinksUpToDate>false</LinksUpToDate>
  <CharactersWithSpaces>2199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2023-02-27T09:52:00Z</dcterms:created>
  <dc:creator>梁靚小靚</dc:creator>
  <cp:lastModifiedBy>user</cp:lastModifiedBy>
  <cp:lastPrinted>2025-05-29T10:40:32Z</cp:lastPrinted>
  <dcterms:modified xsi:type="dcterms:W3CDTF">2025-05-29T11:23:46Z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2E0BAAB06C2F7728F11B30685E4C2CF2</vt:lpwstr>
  </property>
  <property fmtid="{D5CDD505-2E9C-101B-9397-08002B2CF9AE}" pid="4" name="KSOTemplateDocerSaveRecord">
    <vt:lpwstr>eyJoZGlkIjoiYThlZWIyYzA2YzAyZmUyM2ZhYjcwNjNhM2UxNmJjNGMiLCJ1c2VySWQiOiIyNjk4OTMyODMifQ==</vt:lpwstr>
  </property>
</Properties>
</file>