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default"/>
          <w:b/>
          <w:bCs/>
          <w:sz w:val="56"/>
          <w:szCs w:val="44"/>
          <w:lang w:val="en-US" w:eastAsia="zh-CN"/>
        </w:rPr>
      </w:pPr>
      <w:r>
        <w:rPr>
          <w:rFonts w:hint="eastAsia"/>
          <w:b/>
          <w:bCs/>
          <w:sz w:val="56"/>
          <w:szCs w:val="44"/>
          <w:lang w:val="en-US" w:eastAsia="zh-CN"/>
        </w:rPr>
        <w:t>薛城区香山路小学管理制度</w:t>
      </w: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both"/>
        <w:rPr>
          <w:rFonts w:hint="eastAsia"/>
          <w:b/>
          <w:bCs/>
          <w:sz w:val="36"/>
          <w:szCs w:val="24"/>
          <w:lang w:val="en-US" w:eastAsia="zh-CN"/>
        </w:rPr>
      </w:pPr>
    </w:p>
    <w:p>
      <w:pPr>
        <w:numPr>
          <w:ilvl w:val="0"/>
          <w:numId w:val="0"/>
        </w:numPr>
        <w:ind w:leftChars="0" w:right="3" w:rightChars="0"/>
        <w:jc w:val="center"/>
        <w:rPr>
          <w:rFonts w:hint="default"/>
          <w:b/>
          <w:bCs/>
          <w:sz w:val="36"/>
          <w:szCs w:val="24"/>
          <w:lang w:val="en-US" w:eastAsia="zh-CN"/>
        </w:rPr>
      </w:pPr>
      <w:r>
        <w:rPr>
          <w:rFonts w:hint="eastAsia"/>
          <w:b/>
          <w:bCs/>
          <w:sz w:val="36"/>
          <w:szCs w:val="24"/>
          <w:lang w:val="en-US" w:eastAsia="zh-CN"/>
        </w:rPr>
        <w:t>2025</w:t>
      </w:r>
      <w:bookmarkStart w:id="0" w:name="_GoBack"/>
      <w:bookmarkEnd w:id="0"/>
      <w:r>
        <w:rPr>
          <w:rFonts w:hint="eastAsia"/>
          <w:b/>
          <w:bCs/>
          <w:sz w:val="36"/>
          <w:szCs w:val="24"/>
          <w:lang w:val="en-US" w:eastAsia="zh-CN"/>
        </w:rPr>
        <w:t>年9月</w:t>
      </w: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pPr>
    </w:p>
    <w:p>
      <w:pPr>
        <w:numPr>
          <w:ilvl w:val="0"/>
          <w:numId w:val="0"/>
        </w:numPr>
        <w:ind w:leftChars="0" w:right="3" w:rightChars="0"/>
        <w:jc w:val="center"/>
        <w:rPr>
          <w:rFonts w:hint="eastAsia"/>
          <w:b/>
          <w:bCs/>
          <w:sz w:val="36"/>
          <w:szCs w:val="24"/>
          <w:lang w:val="en-US" w:eastAsia="zh-CN"/>
        </w:rPr>
        <w:sectPr>
          <w:headerReference r:id="rId5" w:type="default"/>
          <w:pgSz w:w="11906" w:h="16838"/>
          <w:pgMar w:top="1440" w:right="1800" w:bottom="1440" w:left="1800" w:header="851" w:footer="992" w:gutter="0"/>
          <w:cols w:space="425" w:num="1"/>
          <w:docGrid w:type="lines" w:linePitch="312" w:charSpace="0"/>
        </w:sectPr>
      </w:pP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目录</w:t>
      </w:r>
    </w:p>
    <w:p>
      <w:pPr>
        <w:numPr>
          <w:ilvl w:val="0"/>
          <w:numId w:val="0"/>
        </w:numPr>
        <w:ind w:leftChars="0" w:right="3" w:rightChars="0"/>
        <w:jc w:val="center"/>
        <w:rPr>
          <w:rFonts w:hint="default"/>
          <w:b/>
          <w:bCs/>
          <w:sz w:val="36"/>
          <w:szCs w:val="24"/>
          <w:lang w:val="en-US" w:eastAsia="zh-CN"/>
        </w:rPr>
      </w:pPr>
      <w:r>
        <w:rPr>
          <w:rFonts w:hint="eastAsia"/>
          <w:b/>
          <w:bCs/>
          <w:sz w:val="36"/>
          <w:szCs w:val="24"/>
          <w:lang w:val="en-US" w:eastAsia="zh-CN"/>
        </w:rPr>
        <w:t>第一章 行政管理</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1.党总支部书记岗位职责-----------------------------------------01</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2.校长岗位职责-------------------------------------------------02</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3.党支部副书记岗位职责-----------------------------------------04</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4.德育副校长工作职责-------------------------------------------05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5.教学副校长工作职责-------------------------------------------05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6.后勤副校长工作职责-------------------------------------------06</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7.安管副校长工作职责-------------------------------------------07</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8.工会主席工作职责---------------------------------------------08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9.办公室主任工作职责-------------------------------------------09</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10.德育处主任工作职责------------------------------------------10</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11.教导处主任工作职责------------------------------------------11</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12.教科室主任工作职责------------------------------------------13</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13.总务处主任工作职责------------------------------------------14</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14.党建办主任工作职责------------------------------------------15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15.年级主任工作职责--------------------------------------------16</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16.学校领导班子民主生活会制度----------------------------------17</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17.学校领导集体目标管理责任制度--------------------------------18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18.学校领导年级蹲点制度----------------------------------------19</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19.干部廉洁自律制度--------------------------------------------20</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20.香山路小学大会纪律“八不准”--------------------------------21</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21.教师政治学习制度--------------------------------------------22</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22.档案保管制度------------------------------------------------23</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23.档案销毁制度------------------------------------------------24</w:t>
      </w:r>
    </w:p>
    <w:p>
      <w:pPr>
        <w:numPr>
          <w:ilvl w:val="0"/>
          <w:numId w:val="0"/>
        </w:numPr>
        <w:spacing w:after="0"/>
        <w:ind w:right="3" w:rightChars="0"/>
        <w:jc w:val="both"/>
        <w:rPr>
          <w:rFonts w:hint="default"/>
          <w:b w:val="0"/>
          <w:bCs w:val="0"/>
          <w:sz w:val="24"/>
          <w:szCs w:val="20"/>
          <w:lang w:val="en-US" w:eastAsia="zh-CN"/>
        </w:rPr>
      </w:pPr>
    </w:p>
    <w:p>
      <w:pPr>
        <w:numPr>
          <w:ilvl w:val="0"/>
          <w:numId w:val="0"/>
        </w:numPr>
        <w:spacing w:after="0"/>
        <w:ind w:right="3" w:rightChars="0"/>
        <w:jc w:val="both"/>
        <w:rPr>
          <w:rFonts w:hint="eastAsia"/>
          <w:b w:val="0"/>
          <w:bCs w:val="0"/>
          <w:sz w:val="24"/>
          <w:szCs w:val="20"/>
          <w:lang w:val="en-US" w:eastAsia="zh-CN"/>
        </w:rPr>
      </w:pPr>
    </w:p>
    <w:p>
      <w:pPr>
        <w:numPr>
          <w:ilvl w:val="0"/>
          <w:numId w:val="0"/>
        </w:numPr>
        <w:ind w:leftChars="0" w:right="3" w:rightChars="0"/>
        <w:jc w:val="center"/>
        <w:rPr>
          <w:rFonts w:hint="eastAsia"/>
          <w:b w:val="0"/>
          <w:bCs w:val="0"/>
          <w:sz w:val="28"/>
          <w:szCs w:val="21"/>
          <w:lang w:val="en-US" w:eastAsia="zh-CN"/>
        </w:rPr>
      </w:pPr>
      <w:r>
        <w:rPr>
          <w:rFonts w:hint="eastAsia"/>
          <w:b/>
          <w:bCs/>
          <w:sz w:val="36"/>
          <w:szCs w:val="24"/>
          <w:lang w:val="en-US" w:eastAsia="zh-CN"/>
        </w:rPr>
        <w:t>第二章 德育管理</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1.少先队总辅导员工作职责----------------------------------------24</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2.班主任工作职责------------------------------------------------25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3.中队辅导员工作职责--------------------------------------------26</w:t>
      </w:r>
    </w:p>
    <w:p>
      <w:pPr>
        <w:numPr>
          <w:ilvl w:val="0"/>
          <w:numId w:val="0"/>
        </w:numPr>
        <w:spacing w:after="0"/>
        <w:ind w:right="3" w:rightChars="0"/>
        <w:jc w:val="both"/>
        <w:rPr>
          <w:rFonts w:hint="eastAsia"/>
          <w:b w:val="0"/>
          <w:bCs w:val="0"/>
          <w:sz w:val="24"/>
          <w:szCs w:val="20"/>
          <w:lang w:val="en-US" w:eastAsia="zh-CN"/>
        </w:rPr>
      </w:pP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第三章教学管理</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1.教师教学管理细则-----------------------------------------------27</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2.香山路小学集体备课操作流程-------------------------------------45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3.教务员工作职责-------------------------------------------------48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4.学科组长工作职责-----------------------------------------------49</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5.教师岗位职责---------------------------------------------------50</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6.香山路小学电教器材管理职责-------------------------------------57</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7.学籍管理制度---------------------------------------------------58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8.教育科研档案管理制度-------------------------------------------63</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9.教育科研成果管理办法-------------------------------------------67</w:t>
      </w:r>
    </w:p>
    <w:p>
      <w:pPr>
        <w:numPr>
          <w:ilvl w:val="0"/>
          <w:numId w:val="0"/>
        </w:numPr>
        <w:spacing w:after="0"/>
        <w:ind w:right="3" w:rightChars="0"/>
        <w:jc w:val="both"/>
        <w:rPr>
          <w:rFonts w:hint="default"/>
          <w:lang w:val="en-US" w:eastAsia="zh-CN"/>
        </w:rPr>
      </w:pPr>
      <w:r>
        <w:rPr>
          <w:rFonts w:hint="eastAsia"/>
          <w:b w:val="0"/>
          <w:bCs w:val="0"/>
          <w:sz w:val="24"/>
          <w:szCs w:val="20"/>
          <w:lang w:val="en-US" w:eastAsia="zh-CN"/>
        </w:rPr>
        <w:t>10.教育科研奖惩制度----------------------------------------------68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11.教育科研工作条例----------------------------------------------69</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12.继续教育管理条例----------------------------------------------72</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13.多媒体网络教室管理条例----------------------------------------75</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14.体育校队训练的管理方法----------------------------------------82</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15.学校电教设备管理制度------------------------------------------83</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16.教室、办公室计算机使用“八不准”------------------------------84</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17.图书借阅制度--------------------------------------------------85</w:t>
      </w:r>
    </w:p>
    <w:p>
      <w:pPr>
        <w:tabs>
          <w:tab w:val="left" w:pos="2233"/>
        </w:tabs>
        <w:bidi w:val="0"/>
        <w:ind w:left="0" w:leftChars="0" w:firstLine="0" w:firstLineChars="0"/>
        <w:jc w:val="left"/>
        <w:rPr>
          <w:rFonts w:hint="default"/>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第四章 后勤管理</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1.财务管理制度------------------------------------------------86</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2.学校经费支出与管理审查制度----------------------------------87</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3.水电使用制度------------------------------------------------89</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4.校务公开制度------------------------------------------------90</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5.政务公开、校务公开四项保障制度------------------------------92</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6.教职工代表大会暂行条例--------------------------------------94</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7.创建安全文明单位实施方案------------------------------------98</w:t>
      </w:r>
    </w:p>
    <w:p>
      <w:pPr>
        <w:numPr>
          <w:ilvl w:val="0"/>
          <w:numId w:val="0"/>
        </w:numPr>
        <w:spacing w:after="0"/>
        <w:ind w:right="3" w:rightChars="0"/>
        <w:jc w:val="both"/>
        <w:rPr>
          <w:rFonts w:hint="default"/>
          <w:b w:val="0"/>
          <w:bCs w:val="0"/>
          <w:sz w:val="24"/>
          <w:szCs w:val="20"/>
          <w:lang w:val="en-US" w:eastAsia="zh-CN"/>
        </w:rPr>
      </w:pPr>
      <w:r>
        <w:rPr>
          <w:rFonts w:hint="eastAsia"/>
          <w:b w:val="0"/>
          <w:bCs w:val="0"/>
          <w:sz w:val="24"/>
          <w:szCs w:val="20"/>
          <w:lang w:val="en-US" w:eastAsia="zh-CN"/>
        </w:rPr>
        <w:t>8.“一岗双责”实施方案----------------------------------------101</w:t>
      </w:r>
    </w:p>
    <w:p>
      <w:pPr>
        <w:numPr>
          <w:ilvl w:val="0"/>
          <w:numId w:val="0"/>
        </w:numPr>
        <w:spacing w:after="0"/>
        <w:ind w:right="3" w:rightChars="0"/>
        <w:jc w:val="both"/>
        <w:rPr>
          <w:rFonts w:hint="eastAsia"/>
          <w:b w:val="0"/>
          <w:bCs w:val="0"/>
          <w:sz w:val="24"/>
          <w:szCs w:val="20"/>
          <w:lang w:val="en-US" w:eastAsia="zh-CN"/>
        </w:rPr>
      </w:pPr>
    </w:p>
    <w:p>
      <w:pPr>
        <w:numPr>
          <w:ilvl w:val="0"/>
          <w:numId w:val="0"/>
        </w:numPr>
        <w:spacing w:after="0"/>
        <w:ind w:right="3" w:rightChars="0"/>
        <w:jc w:val="both"/>
        <w:rPr>
          <w:rFonts w:hint="eastAsia"/>
          <w:b w:val="0"/>
          <w:bCs w:val="0"/>
          <w:sz w:val="24"/>
          <w:szCs w:val="20"/>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第一章 行政管理</w:t>
      </w:r>
    </w:p>
    <w:p>
      <w:pPr>
        <w:numPr>
          <w:ilvl w:val="0"/>
          <w:numId w:val="0"/>
        </w:numPr>
        <w:spacing w:after="0"/>
        <w:ind w:left="631" w:leftChars="0" w:right="3" w:rightChars="0"/>
        <w:jc w:val="center"/>
        <w:rPr>
          <w:rFonts w:hint="eastAsia"/>
          <w:b/>
          <w:bCs/>
          <w:sz w:val="36"/>
          <w:szCs w:val="24"/>
          <w:lang w:val="en-US" w:eastAsia="zh-CN"/>
        </w:rPr>
      </w:pPr>
      <w:r>
        <w:rPr>
          <w:rFonts w:hint="eastAsia"/>
          <w:b/>
          <w:bCs/>
          <w:sz w:val="36"/>
          <w:szCs w:val="24"/>
          <w:lang w:val="en-US" w:eastAsia="zh-CN"/>
        </w:rPr>
        <w:t>党总支部书记岗位职责</w:t>
      </w:r>
    </w:p>
    <w:p>
      <w:pPr>
        <w:numPr>
          <w:ilvl w:val="0"/>
          <w:numId w:val="1"/>
        </w:numPr>
        <w:ind w:left="9" w:leftChars="0" w:right="3" w:firstLineChars="0"/>
      </w:pPr>
      <w:r>
        <w:t>认真贯彻执行党的教育路线、方针、政策和上级党委的指示决议。全面贯彻党的教育方针，把握学校办学的政治方向和社会主义学校的性质。</w:t>
      </w:r>
    </w:p>
    <w:p>
      <w:pPr>
        <w:numPr>
          <w:ilvl w:val="0"/>
          <w:numId w:val="1"/>
        </w:numPr>
        <w:ind w:left="9" w:leftChars="0" w:right="3" w:firstLineChars="0"/>
      </w:pPr>
      <w:r>
        <w:t>负责召集党总支部委员会和党员大会，传达贯彻党的路线、方针、政策和上级党组织的指示、决议，研究部署总支部工作，讨论决定重要问题。</w:t>
      </w:r>
    </w:p>
    <w:p>
      <w:pPr>
        <w:numPr>
          <w:ilvl w:val="0"/>
          <w:numId w:val="1"/>
        </w:numPr>
        <w:ind w:left="9" w:leftChars="0" w:right="3" w:firstLineChars="0"/>
      </w:pPr>
      <w:r>
        <w:t xml:space="preserve">负责党总支部工作计划和年度工作总结。组织实施并检查总支部工作计划、决议的执行情况，定期向党总支部委员会、党总支部党员大会和上级党委报告工作。 </w:t>
      </w:r>
    </w:p>
    <w:p>
      <w:pPr>
        <w:numPr>
          <w:ilvl w:val="0"/>
          <w:numId w:val="1"/>
        </w:numPr>
        <w:ind w:left="9" w:leftChars="0" w:right="3" w:firstLineChars="0"/>
      </w:pPr>
      <w:r>
        <w:t>了解、掌握党员的思想、工作和学习情况，做好经常性的思想政治工作。把党员的积极性引导到教书育人、管理育人、服务育人上来，保证教育教学任务的顺利完成。严格把好发展对象</w:t>
      </w:r>
      <w:r>
        <w:rPr>
          <w:rFonts w:ascii="Calibri" w:hAnsi="Calibri" w:eastAsia="Calibri" w:cs="Calibri"/>
        </w:rPr>
        <w:t>“</w:t>
      </w:r>
      <w:r>
        <w:t>入口</w:t>
      </w:r>
      <w:r>
        <w:rPr>
          <w:rFonts w:ascii="Calibri" w:hAnsi="Calibri" w:eastAsia="Calibri" w:cs="Calibri"/>
        </w:rPr>
        <w:t>”</w:t>
      </w:r>
      <w:r>
        <w:t>关，慎重地做好积极分子的考察、预备党员的培养教育等工作。</w:t>
      </w:r>
    </w:p>
    <w:p>
      <w:pPr>
        <w:numPr>
          <w:ilvl w:val="0"/>
          <w:numId w:val="1"/>
        </w:numPr>
        <w:ind w:left="9" w:leftChars="0" w:right="3" w:firstLineChars="0"/>
      </w:pPr>
      <w:r>
        <w:t>经常深入实际，密切联系群众，认真听取群众的意见和要求，帮助群众解决思想问题和实际困难。</w:t>
      </w:r>
    </w:p>
    <w:p>
      <w:pPr>
        <w:numPr>
          <w:ilvl w:val="0"/>
          <w:numId w:val="1"/>
        </w:numPr>
        <w:ind w:left="9" w:leftChars="0" w:right="3" w:firstLineChars="0"/>
      </w:pPr>
      <w:r>
        <w:t>做好党政之间的协调工作，同行政领导密切配合，互相支持，协调党、政、工、团的关系，充分调动各方面的积极性，保证各项工作的完成。</w:t>
      </w:r>
    </w:p>
    <w:p>
      <w:pPr>
        <w:numPr>
          <w:ilvl w:val="0"/>
          <w:numId w:val="1"/>
        </w:numPr>
        <w:ind w:left="9" w:leftChars="0" w:right="3" w:firstLineChars="0"/>
      </w:pPr>
      <w:r>
        <w:t>加强党组织的自身建设，切实搞好党员的教育管理和组织发展工作，健全党的组织生活制度，加强领导班子建设，坚持民主集中制，发挥党支部的战斗堡垒作用和党员的先锋模范作用。</w:t>
      </w:r>
    </w:p>
    <w:p>
      <w:pPr>
        <w:numPr>
          <w:ilvl w:val="0"/>
          <w:numId w:val="1"/>
        </w:numPr>
        <w:ind w:left="9" w:leftChars="0" w:right="3" w:firstLineChars="0"/>
      </w:pPr>
      <w:r>
        <w:t>密切联系群众，发扬民主，接受群众监督。按时召开民主生活会，开展民主评议党员干部活动，团结协作，勤政廉洁。</w:t>
      </w:r>
    </w:p>
    <w:p>
      <w:pPr>
        <w:numPr>
          <w:ilvl w:val="0"/>
          <w:numId w:val="0"/>
        </w:numPr>
        <w:ind w:right="3" w:rightChars="0"/>
        <w:jc w:val="center"/>
        <w:rPr>
          <w:rFonts w:hint="eastAsia"/>
          <w:b/>
          <w:bCs/>
          <w:sz w:val="36"/>
          <w:szCs w:val="24"/>
          <w:lang w:val="en-US" w:eastAsia="zh-CN"/>
        </w:rPr>
      </w:pPr>
    </w:p>
    <w:p>
      <w:pPr>
        <w:numPr>
          <w:ilvl w:val="0"/>
          <w:numId w:val="0"/>
        </w:numPr>
        <w:ind w:right="3" w:rightChars="0"/>
        <w:jc w:val="center"/>
        <w:rPr>
          <w:rFonts w:hint="default"/>
          <w:b/>
          <w:bCs/>
          <w:sz w:val="36"/>
          <w:szCs w:val="24"/>
          <w:lang w:val="en-US" w:eastAsia="zh-CN"/>
        </w:rPr>
      </w:pPr>
      <w:r>
        <w:rPr>
          <w:rFonts w:hint="eastAsia"/>
          <w:b/>
          <w:bCs/>
          <w:sz w:val="36"/>
          <w:szCs w:val="24"/>
          <w:lang w:val="en-US" w:eastAsia="zh-CN"/>
        </w:rPr>
        <w:t>校长岗位职责</w:t>
      </w:r>
    </w:p>
    <w:p>
      <w:pPr>
        <w:numPr>
          <w:ilvl w:val="0"/>
          <w:numId w:val="2"/>
        </w:numPr>
        <w:ind w:right="3"/>
      </w:pPr>
      <w:r>
        <w:t>校长全面主持学校工作，主管人、财、物，对外代表学校，对内主持校务。定期向主管部门请示汇报工作。</w:t>
      </w:r>
    </w:p>
    <w:p>
      <w:pPr>
        <w:numPr>
          <w:ilvl w:val="0"/>
          <w:numId w:val="2"/>
        </w:numPr>
        <w:spacing w:after="186"/>
        <w:ind w:right="3"/>
      </w:pPr>
      <w:r>
        <w:t>坚持社会主义办学方向，全面贯彻党的教育方针，积极推行素质教育，依法治校，不断深化教育改革。认真抓好国家课程实施，坚持实施科研兴校战略，使学校形成良好的校风、教风、学风。</w:t>
      </w:r>
    </w:p>
    <w:p>
      <w:pPr>
        <w:numPr>
          <w:ilvl w:val="0"/>
          <w:numId w:val="2"/>
        </w:numPr>
        <w:ind w:right="3"/>
      </w:pPr>
      <w:r>
        <w:t>组织制定学校发展规划和学年、学期工作目标和计划，并督促检查规划和计划的执行，定期作出工作总结，提出改进学校工作的措施和意见。</w:t>
      </w:r>
    </w:p>
    <w:p>
      <w:pPr>
        <w:numPr>
          <w:ilvl w:val="0"/>
          <w:numId w:val="2"/>
        </w:numPr>
        <w:ind w:right="3"/>
      </w:pPr>
      <w:r>
        <w:t>加强教职工队伍建设，不断提高教师的政治思想和师德修养水平，不断完善学校管理制度，充分调动教职工的积极性，不断提高教师的文化业务水平。</w:t>
      </w:r>
    </w:p>
    <w:p>
      <w:pPr>
        <w:numPr>
          <w:ilvl w:val="0"/>
          <w:numId w:val="2"/>
        </w:numPr>
        <w:ind w:right="3"/>
      </w:pPr>
      <w:r>
        <w:t>全面负责学校教育教学、教科研、德育、总务工作，指导工会、共青团组织的工作，充分发挥各部门在学校工作中的作用，保障教代会和工会正确行使职权。</w:t>
      </w:r>
    </w:p>
    <w:p>
      <w:pPr>
        <w:numPr>
          <w:ilvl w:val="0"/>
          <w:numId w:val="2"/>
        </w:numPr>
        <w:ind w:right="3"/>
      </w:pPr>
      <w:r>
        <w:t>经常深入第一线，调查、研究，总结教育、教学经验，深化教育改革，不断提高管理水平和办学水平。</w:t>
      </w:r>
    </w:p>
    <w:p>
      <w:pPr>
        <w:numPr>
          <w:ilvl w:val="0"/>
          <w:numId w:val="2"/>
        </w:numPr>
        <w:spacing w:after="310" w:line="259" w:lineRule="auto"/>
        <w:ind w:right="3"/>
      </w:pPr>
      <w:r>
        <w:t>坚持德育放在学校工作的首位，不断加强对学生进行以养成教育为基础、爱国主义教育为中心的思想品德教育。</w:t>
      </w:r>
    </w:p>
    <w:p>
      <w:pPr>
        <w:numPr>
          <w:ilvl w:val="0"/>
          <w:numId w:val="2"/>
        </w:numPr>
        <w:ind w:right="3"/>
      </w:pPr>
      <w:r>
        <w:t>代表学校与上级主管部门、政府机构、有关业务部门建立有效的沟通和良好的关系。树立学校形象，提高学校声誉，不断促进教育事业的发展。</w:t>
      </w:r>
    </w:p>
    <w:p>
      <w:pPr>
        <w:numPr>
          <w:ilvl w:val="0"/>
          <w:numId w:val="2"/>
        </w:numPr>
        <w:ind w:right="3"/>
      </w:pPr>
      <w:r>
        <w:t>抓好家校联系工作，办好家长学校，发挥家长委员会的作用。不断改进完善社会、家庭、学校三结合的育人模式，形成全方位、全员育人合力，促进学生健康成长。</w:t>
      </w:r>
    </w:p>
    <w:p>
      <w:pPr>
        <w:numPr>
          <w:ilvl w:val="0"/>
          <w:numId w:val="2"/>
        </w:numPr>
        <w:spacing w:after="0"/>
        <w:ind w:right="3"/>
        <w:rPr>
          <w:rFonts w:hint="default"/>
          <w:b/>
          <w:bCs/>
          <w:sz w:val="36"/>
          <w:szCs w:val="24"/>
          <w:lang w:val="en-US" w:eastAsia="zh-CN"/>
        </w:rPr>
      </w:pPr>
      <w:r>
        <w:t>坚持勤俭办学的方针，争取各方力量支持，努力改善办学条件，优化育人环境，为师生创造良好的学习和工作条件。加强财务管理，审批学校经费预决算。</w:t>
      </w:r>
    </w:p>
    <w:p>
      <w:pPr>
        <w:numPr>
          <w:ilvl w:val="0"/>
          <w:numId w:val="0"/>
        </w:numPr>
        <w:spacing w:after="0"/>
        <w:ind w:left="631" w:leftChars="0" w:right="3" w:rightChars="0"/>
        <w:jc w:val="center"/>
        <w:rPr>
          <w:rFonts w:hint="eastAsia"/>
          <w:b/>
          <w:bCs/>
          <w:sz w:val="36"/>
          <w:szCs w:val="24"/>
          <w:lang w:val="en-US" w:eastAsia="zh-CN"/>
        </w:rPr>
      </w:pPr>
      <w:r>
        <w:rPr>
          <w:rFonts w:hint="eastAsia"/>
          <w:b/>
          <w:bCs/>
          <w:sz w:val="36"/>
          <w:szCs w:val="24"/>
          <w:lang w:val="en-US" w:eastAsia="zh-CN"/>
        </w:rPr>
        <w:t>党支部副书记岗位职责</w:t>
      </w:r>
    </w:p>
    <w:p>
      <w:pPr>
        <w:numPr>
          <w:ilvl w:val="0"/>
          <w:numId w:val="0"/>
        </w:numPr>
        <w:ind w:left="640" w:leftChars="200" w:right="3" w:rightChars="0" w:firstLine="320" w:firstLineChars="100"/>
      </w:pPr>
      <w:r>
        <w:rPr>
          <w:rFonts w:hint="eastAsia"/>
          <w:lang w:val="en-US" w:eastAsia="zh-CN"/>
        </w:rPr>
        <w:t>1、</w:t>
      </w:r>
      <w:r>
        <w:t>‌</w:t>
      </w:r>
      <w:r>
        <w:rPr>
          <w:rFonts w:hint="default"/>
        </w:rPr>
        <w:t>传达贯彻上级指示‌：负责召集支部委员会和支部党员大会，传达贯彻上级党组织的有关指示、决议等。</w:t>
      </w:r>
    </w:p>
    <w:p>
      <w:pPr>
        <w:numPr>
          <w:ilvl w:val="0"/>
          <w:numId w:val="0"/>
        </w:numPr>
        <w:ind w:left="320" w:leftChars="100" w:right="3" w:rightChars="0" w:firstLine="640" w:firstLineChars="200"/>
      </w:pPr>
      <w:r>
        <w:rPr>
          <w:rFonts w:hint="eastAsia"/>
          <w:lang w:val="en-US" w:eastAsia="zh-CN"/>
        </w:rPr>
        <w:t>2、</w:t>
      </w:r>
      <w:r>
        <w:rPr>
          <w:rFonts w:hint="default"/>
        </w:rPr>
        <w:t>‌制定工作计划‌：负责制定党支部的工作计划、规章制度和决议，并检查执行情况。</w:t>
      </w:r>
    </w:p>
    <w:p>
      <w:pPr>
        <w:numPr>
          <w:ilvl w:val="0"/>
          <w:numId w:val="0"/>
        </w:numPr>
        <w:ind w:left="320" w:leftChars="100" w:right="3" w:rightChars="0" w:firstLine="640" w:firstLineChars="200"/>
      </w:pPr>
      <w:r>
        <w:rPr>
          <w:rFonts w:hint="eastAsia"/>
          <w:lang w:val="en-US" w:eastAsia="zh-CN"/>
        </w:rPr>
        <w:t>3、</w:t>
      </w:r>
      <w:r>
        <w:rPr>
          <w:rFonts w:hint="default"/>
        </w:rPr>
        <w:t>‌思想政治工作‌：了解掌握党员的思想、工作和学习情况，发现问题及时解决，做好经常性的思想政治工作。</w:t>
      </w:r>
    </w:p>
    <w:p>
      <w:pPr>
        <w:numPr>
          <w:ilvl w:val="0"/>
          <w:numId w:val="0"/>
        </w:numPr>
        <w:ind w:left="320" w:leftChars="100" w:right="3" w:rightChars="0" w:firstLine="640" w:firstLineChars="200"/>
      </w:pPr>
      <w:r>
        <w:rPr>
          <w:rFonts w:hint="eastAsia"/>
          <w:lang w:val="en-US" w:eastAsia="zh-CN"/>
        </w:rPr>
        <w:t>4、</w:t>
      </w:r>
      <w:r>
        <w:rPr>
          <w:rFonts w:hint="default"/>
        </w:rPr>
        <w:t>‌协调工作‌：与支部委员和同级行政负责人保持密切联系，支持他们的工作，协调单位内部党、政、工、团的关系。</w:t>
      </w:r>
    </w:p>
    <w:p>
      <w:pPr>
        <w:numPr>
          <w:ilvl w:val="0"/>
          <w:numId w:val="0"/>
        </w:numPr>
        <w:ind w:left="320" w:leftChars="100" w:right="3" w:rightChars="0" w:firstLine="640" w:firstLineChars="200"/>
      </w:pPr>
      <w:r>
        <w:rPr>
          <w:rFonts w:hint="eastAsia"/>
          <w:lang w:val="en-US" w:eastAsia="zh-CN"/>
        </w:rPr>
        <w:t>5、</w:t>
      </w:r>
      <w:r>
        <w:rPr>
          <w:rFonts w:hint="default"/>
        </w:rPr>
        <w:t>‌主持日常工作‌：在书记不能召集、主持会议或活动时，副书记可受委托召集并主持会议。</w:t>
      </w:r>
    </w:p>
    <w:p>
      <w:pPr>
        <w:numPr>
          <w:ilvl w:val="0"/>
          <w:numId w:val="0"/>
        </w:numPr>
        <w:ind w:right="3" w:rightChars="0" w:firstLine="960" w:firstLineChars="300"/>
        <w:jc w:val="center"/>
        <w:rPr>
          <w:rFonts w:hint="default"/>
        </w:rPr>
      </w:pPr>
      <w:r>
        <w:rPr>
          <w:rFonts w:hint="eastAsia"/>
          <w:lang w:val="en-US" w:eastAsia="zh-CN"/>
        </w:rPr>
        <w:t>6、</w:t>
      </w:r>
      <w:r>
        <w:rPr>
          <w:rFonts w:hint="default"/>
        </w:rPr>
        <w:t>‌完成其他任务‌：完成上级党组织交办的其他任务</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德育副校长工作职责</w:t>
      </w:r>
    </w:p>
    <w:p>
      <w:pPr>
        <w:numPr>
          <w:ilvl w:val="0"/>
          <w:numId w:val="0"/>
        </w:numPr>
        <w:ind w:left="320" w:leftChars="100" w:right="3" w:rightChars="0" w:firstLine="640" w:firstLineChars="200"/>
        <w:jc w:val="left"/>
      </w:pPr>
      <w:r>
        <w:rPr>
          <w:rFonts w:hint="eastAsia"/>
          <w:lang w:val="en-US" w:eastAsia="zh-CN"/>
        </w:rPr>
        <w:t>1、</w:t>
      </w:r>
      <w:r>
        <w:t>组织领导学校德育工作，负责学校精神文明建设，抓好校纪、校容、校风与班风建设。</w:t>
      </w:r>
    </w:p>
    <w:p>
      <w:pPr>
        <w:numPr>
          <w:ilvl w:val="0"/>
          <w:numId w:val="0"/>
        </w:numPr>
        <w:spacing w:after="299"/>
        <w:ind w:left="320" w:leftChars="100" w:right="3" w:rightChars="0" w:firstLine="640" w:firstLineChars="200"/>
        <w:jc w:val="left"/>
      </w:pPr>
      <w:r>
        <w:rPr>
          <w:rFonts w:hint="eastAsia"/>
          <w:lang w:val="en-US" w:eastAsia="zh-CN"/>
        </w:rPr>
        <w:t>2、</w:t>
      </w:r>
      <w:r>
        <w:t>组织制定与领导实施学校德育工作计划、共青团、少先队总部工作计划，检查督促评价德育处、共青团、少先队总部及其专班人员执行工作计划，总结全期工作。</w:t>
      </w:r>
    </w:p>
    <w:p>
      <w:pPr>
        <w:numPr>
          <w:ilvl w:val="0"/>
          <w:numId w:val="0"/>
        </w:numPr>
        <w:ind w:left="320" w:leftChars="100" w:right="3" w:rightChars="0" w:firstLine="640" w:firstLineChars="200"/>
      </w:pPr>
      <w:r>
        <w:rPr>
          <w:rFonts w:hint="eastAsia"/>
          <w:lang w:val="en-US" w:eastAsia="zh-CN"/>
        </w:rPr>
        <w:t>3、</w:t>
      </w:r>
      <w:r>
        <w:t>负责教师的政治学习、思想政治工作和师德建设工作，期末组织对教师进行师德考核。</w:t>
      </w:r>
    </w:p>
    <w:p>
      <w:pPr>
        <w:numPr>
          <w:ilvl w:val="0"/>
          <w:numId w:val="0"/>
        </w:numPr>
        <w:ind w:left="320" w:leftChars="100" w:right="3" w:rightChars="0" w:firstLine="640" w:firstLineChars="200"/>
      </w:pPr>
      <w:r>
        <w:rPr>
          <w:rFonts w:hint="eastAsia"/>
          <w:lang w:val="en-US" w:eastAsia="zh-CN"/>
        </w:rPr>
        <w:t>4、</w:t>
      </w:r>
      <w:r>
        <w:t>抓好班主任、辅导员的配备与培训，指导班主任、辅导员制订工作计划并实施落实，组织对班主任进行期中、期末考评。</w:t>
      </w:r>
    </w:p>
    <w:p>
      <w:pPr>
        <w:numPr>
          <w:ilvl w:val="0"/>
          <w:numId w:val="0"/>
        </w:numPr>
        <w:ind w:left="320" w:leftChars="100" w:right="3" w:rightChars="0" w:firstLine="640" w:firstLineChars="200"/>
      </w:pPr>
      <w:r>
        <w:rPr>
          <w:rFonts w:hint="eastAsia"/>
          <w:lang w:val="en-US" w:eastAsia="zh-CN"/>
        </w:rPr>
        <w:t>5、</w:t>
      </w:r>
      <w:r>
        <w:t>领导德育处、少先队总部定期召开班主任、辅导员工作汇报会、工作研究会。</w:t>
      </w:r>
    </w:p>
    <w:p>
      <w:pPr>
        <w:numPr>
          <w:ilvl w:val="0"/>
          <w:numId w:val="0"/>
        </w:numPr>
        <w:ind w:right="3" w:rightChars="0" w:firstLine="960" w:firstLineChars="300"/>
      </w:pPr>
      <w:r>
        <w:rPr>
          <w:rFonts w:hint="eastAsia"/>
          <w:lang w:val="en-US" w:eastAsia="zh-CN"/>
        </w:rPr>
        <w:t>6、</w:t>
      </w:r>
      <w:r>
        <w:t>抓好学生礼仪、卫生的教育与管理。</w:t>
      </w:r>
    </w:p>
    <w:p>
      <w:pPr>
        <w:numPr>
          <w:ilvl w:val="0"/>
          <w:numId w:val="0"/>
        </w:numPr>
        <w:spacing w:after="0" w:line="240" w:lineRule="auto"/>
        <w:ind w:right="0" w:rightChars="0" w:firstLine="960" w:firstLineChars="300"/>
        <w:jc w:val="both"/>
      </w:pPr>
      <w:r>
        <w:rPr>
          <w:rFonts w:hint="eastAsia"/>
          <w:lang w:val="en-US" w:eastAsia="zh-CN"/>
        </w:rPr>
        <w:t>7、</w:t>
      </w:r>
      <w:r>
        <w:t>负责学校家长委员会工作和家长学校工作。</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教学副校长工作职责</w:t>
      </w:r>
    </w:p>
    <w:p>
      <w:pPr>
        <w:numPr>
          <w:ilvl w:val="0"/>
          <w:numId w:val="0"/>
        </w:numPr>
        <w:ind w:right="3" w:rightChars="0" w:firstLine="640" w:firstLineChars="200"/>
      </w:pPr>
      <w:r>
        <w:rPr>
          <w:rFonts w:hint="eastAsia"/>
          <w:lang w:val="en-US" w:eastAsia="zh-CN"/>
        </w:rPr>
        <w:t>1、</w:t>
      </w:r>
      <w:r>
        <w:t>主管学校教学科研工作，全面负责贯彻实施国家课程计划，全面负责提高学校教学质量。</w:t>
      </w:r>
    </w:p>
    <w:p>
      <w:pPr>
        <w:numPr>
          <w:ilvl w:val="0"/>
          <w:numId w:val="0"/>
        </w:numPr>
        <w:ind w:right="3" w:rightChars="0" w:firstLine="640" w:firstLineChars="200"/>
      </w:pPr>
      <w:r>
        <w:rPr>
          <w:rFonts w:hint="eastAsia"/>
          <w:lang w:val="en-US" w:eastAsia="zh-CN"/>
        </w:rPr>
        <w:t>2、</w:t>
      </w:r>
      <w:r>
        <w:t>组织指导教务处、教科室、现代教育技术中心制订学年、学期工作计划，并督促、检查、评价教务处、教科室、现代教育技术中心及其工作人员执行工作计划、总结全期工作。</w:t>
      </w:r>
    </w:p>
    <w:p>
      <w:pPr>
        <w:numPr>
          <w:ilvl w:val="0"/>
          <w:numId w:val="0"/>
        </w:numPr>
        <w:ind w:right="3" w:rightChars="0" w:firstLine="640" w:firstLineChars="200"/>
      </w:pPr>
      <w:r>
        <w:rPr>
          <w:rFonts w:hint="eastAsia"/>
          <w:lang w:val="en-US" w:eastAsia="zh-CN"/>
        </w:rPr>
        <w:t>3、</w:t>
      </w:r>
      <w:r>
        <w:t>贯彻执行学校制订的有关教学、科研工作制度和意见，负责教学、科研工作的内外交流。</w:t>
      </w:r>
    </w:p>
    <w:p>
      <w:pPr>
        <w:numPr>
          <w:ilvl w:val="0"/>
          <w:numId w:val="0"/>
        </w:numPr>
        <w:ind w:right="3" w:rightChars="0" w:firstLine="640" w:firstLineChars="200"/>
      </w:pPr>
      <w:r>
        <w:rPr>
          <w:rFonts w:hint="eastAsia"/>
          <w:lang w:val="en-US" w:eastAsia="zh-CN"/>
        </w:rPr>
        <w:t>4、</w:t>
      </w:r>
      <w:r>
        <w:t>经常深入教学第一线组织参加教研活动，征求师生对教学工作的意见，及时指导改进教学工作。</w:t>
      </w:r>
    </w:p>
    <w:p>
      <w:pPr>
        <w:numPr>
          <w:ilvl w:val="0"/>
          <w:numId w:val="0"/>
        </w:numPr>
        <w:ind w:right="3" w:rightChars="0" w:firstLine="640" w:firstLineChars="200"/>
      </w:pPr>
      <w:r>
        <w:rPr>
          <w:rFonts w:hint="eastAsia"/>
          <w:lang w:val="en-US" w:eastAsia="zh-CN"/>
        </w:rPr>
        <w:t>5</w:t>
      </w:r>
      <w:r>
        <w:t>、负责教师的夜晚培训提高，抓好学校骨干教师培养工作，帮助教师总结教学经验，检查指导备、教、改、辅、考工作。</w:t>
      </w:r>
    </w:p>
    <w:p>
      <w:pPr>
        <w:numPr>
          <w:ilvl w:val="0"/>
          <w:numId w:val="0"/>
        </w:numPr>
        <w:ind w:right="3" w:rightChars="0" w:firstLine="640" w:firstLineChars="200"/>
      </w:pPr>
      <w:r>
        <w:rPr>
          <w:rFonts w:hint="eastAsia"/>
          <w:lang w:val="en-US" w:eastAsia="zh-CN"/>
        </w:rPr>
        <w:t>6、</w:t>
      </w:r>
      <w:r>
        <w:t>负责学生课外学科活动、艺术活动、体育训练的指导、实施与评价。</w:t>
      </w:r>
    </w:p>
    <w:p>
      <w:pPr>
        <w:numPr>
          <w:ilvl w:val="0"/>
          <w:numId w:val="0"/>
        </w:numPr>
        <w:ind w:right="3" w:rightChars="0" w:firstLine="640" w:firstLineChars="200"/>
      </w:pPr>
      <w:r>
        <w:rPr>
          <w:rFonts w:hint="eastAsia"/>
          <w:lang w:val="en-US" w:eastAsia="zh-CN"/>
        </w:rPr>
        <w:t>7、</w:t>
      </w:r>
      <w:r>
        <w:t>指导督促教师开展教改科研和校本课程开发，进行教改教研成果评价。</w:t>
      </w:r>
    </w:p>
    <w:p>
      <w:pPr>
        <w:numPr>
          <w:ilvl w:val="0"/>
          <w:numId w:val="0"/>
        </w:numPr>
        <w:spacing w:after="544"/>
        <w:ind w:right="3" w:rightChars="0" w:firstLine="640" w:firstLineChars="200"/>
      </w:pPr>
      <w:r>
        <w:rPr>
          <w:rFonts w:hint="eastAsia"/>
          <w:lang w:val="en-US" w:eastAsia="zh-CN"/>
        </w:rPr>
        <w:t>8、</w:t>
      </w:r>
      <w:r>
        <w:t>负责学校课程设置与教师的教学岗位安排。</w:t>
      </w:r>
    </w:p>
    <w:p>
      <w:pPr>
        <w:numPr>
          <w:ilvl w:val="0"/>
          <w:numId w:val="0"/>
        </w:numPr>
        <w:spacing w:after="0" w:line="240" w:lineRule="auto"/>
        <w:ind w:right="0" w:rightChars="0" w:firstLine="0" w:firstLineChars="0"/>
        <w:jc w:val="center"/>
        <w:rPr>
          <w:rFonts w:hint="default"/>
          <w:b/>
          <w:bCs/>
          <w:sz w:val="36"/>
          <w:szCs w:val="24"/>
          <w:lang w:val="en-US" w:eastAsia="zh-CN"/>
        </w:rPr>
      </w:pPr>
      <w:r>
        <w:rPr>
          <w:rFonts w:hint="eastAsia"/>
          <w:b/>
          <w:bCs/>
          <w:sz w:val="36"/>
          <w:szCs w:val="24"/>
          <w:lang w:val="en-US" w:eastAsia="zh-CN"/>
        </w:rPr>
        <w:t>后勤副校长工作职责</w:t>
      </w:r>
    </w:p>
    <w:p>
      <w:pPr>
        <w:numPr>
          <w:ilvl w:val="0"/>
          <w:numId w:val="0"/>
        </w:numPr>
        <w:spacing w:after="313" w:line="259" w:lineRule="auto"/>
        <w:ind w:right="3" w:rightChars="0" w:firstLine="640" w:firstLineChars="200"/>
      </w:pPr>
      <w:r>
        <w:rPr>
          <w:rFonts w:hint="eastAsia"/>
          <w:lang w:val="en-US" w:eastAsia="zh-CN"/>
        </w:rPr>
        <w:t>1、</w:t>
      </w:r>
      <w:r>
        <w:t>主管学校后勤、财产、财务、校容、校貌工作。</w:t>
      </w:r>
    </w:p>
    <w:p>
      <w:pPr>
        <w:numPr>
          <w:ilvl w:val="0"/>
          <w:numId w:val="0"/>
        </w:numPr>
        <w:ind w:right="3" w:rightChars="0" w:firstLine="640" w:firstLineChars="200"/>
      </w:pPr>
      <w:r>
        <w:rPr>
          <w:rFonts w:hint="eastAsia"/>
          <w:lang w:val="en-US" w:eastAsia="zh-CN"/>
        </w:rPr>
        <w:t>2、</w:t>
      </w:r>
      <w:r>
        <w:t>负责审查总务处提出的总务工作计划和财务预决算，检查督促总务处工作人员严格执行。</w:t>
      </w:r>
    </w:p>
    <w:p>
      <w:pPr>
        <w:numPr>
          <w:ilvl w:val="0"/>
          <w:numId w:val="0"/>
        </w:numPr>
        <w:spacing w:after="313" w:line="259" w:lineRule="auto"/>
        <w:ind w:right="3" w:rightChars="0" w:firstLine="640" w:firstLineChars="200"/>
      </w:pPr>
      <w:r>
        <w:rPr>
          <w:rFonts w:hint="eastAsia"/>
          <w:lang w:val="en-US" w:eastAsia="zh-CN"/>
        </w:rPr>
        <w:t>3、</w:t>
      </w:r>
      <w:r>
        <w:t>负责校园规划和建设及校产财产的管理。</w:t>
      </w:r>
    </w:p>
    <w:p>
      <w:pPr>
        <w:numPr>
          <w:ilvl w:val="0"/>
          <w:numId w:val="0"/>
        </w:numPr>
        <w:ind w:right="3" w:rightChars="0" w:firstLine="640" w:firstLineChars="200"/>
      </w:pPr>
      <w:r>
        <w:rPr>
          <w:rFonts w:hint="eastAsia"/>
          <w:lang w:val="en-US" w:eastAsia="zh-CN"/>
        </w:rPr>
        <w:t>4、</w:t>
      </w:r>
      <w:r>
        <w:t>负责学校安全保卫工作和饮食饮水卫生工作，抓好学校财务公开工作。</w:t>
      </w:r>
    </w:p>
    <w:p>
      <w:pPr>
        <w:numPr>
          <w:ilvl w:val="0"/>
          <w:numId w:val="0"/>
        </w:numPr>
        <w:spacing w:after="310" w:line="259" w:lineRule="auto"/>
        <w:ind w:right="3" w:rightChars="0" w:firstLine="640" w:firstLineChars="200"/>
      </w:pPr>
      <w:r>
        <w:rPr>
          <w:rFonts w:hint="eastAsia"/>
          <w:lang w:val="en-US" w:eastAsia="zh-CN"/>
        </w:rPr>
        <w:t>5、</w:t>
      </w:r>
      <w:r>
        <w:t>负责总务处及其所属工作人员的思想工作。</w:t>
      </w:r>
    </w:p>
    <w:p>
      <w:pPr>
        <w:numPr>
          <w:ilvl w:val="0"/>
          <w:numId w:val="0"/>
        </w:numPr>
        <w:spacing w:after="313" w:line="259" w:lineRule="auto"/>
        <w:ind w:right="3" w:rightChars="0" w:firstLine="640" w:firstLineChars="200"/>
      </w:pPr>
      <w:r>
        <w:rPr>
          <w:rFonts w:hint="eastAsia"/>
          <w:lang w:val="en-US" w:eastAsia="zh-CN"/>
        </w:rPr>
        <w:t>6、</w:t>
      </w:r>
      <w:r>
        <w:t>审批财务规定范围的经费开支。</w:t>
      </w:r>
    </w:p>
    <w:p>
      <w:pPr>
        <w:numPr>
          <w:ilvl w:val="0"/>
          <w:numId w:val="0"/>
        </w:numPr>
        <w:ind w:right="3" w:rightChars="0" w:firstLine="640" w:firstLineChars="200"/>
      </w:pPr>
      <w:r>
        <w:rPr>
          <w:rFonts w:hint="eastAsia"/>
          <w:lang w:val="en-US" w:eastAsia="zh-CN"/>
        </w:rPr>
        <w:t>7、</w:t>
      </w:r>
      <w:r>
        <w:t>协助校长研究部署、决策学校年度预决算工作，维改工作</w:t>
      </w:r>
      <w:r>
        <w:rPr>
          <w:rFonts w:hint="eastAsia"/>
          <w:lang w:eastAsia="zh-CN"/>
        </w:rPr>
        <w:t>。</w:t>
      </w:r>
    </w:p>
    <w:p>
      <w:pPr>
        <w:numPr>
          <w:ilvl w:val="0"/>
          <w:numId w:val="0"/>
        </w:numPr>
        <w:spacing w:after="0" w:line="240" w:lineRule="auto"/>
        <w:ind w:right="0" w:rightChars="0" w:firstLine="0" w:firstLineChars="0"/>
        <w:jc w:val="center"/>
        <w:rPr>
          <w:rFonts w:hint="default"/>
          <w:b/>
          <w:bCs/>
          <w:sz w:val="36"/>
          <w:szCs w:val="24"/>
          <w:lang w:val="en-US" w:eastAsia="zh-CN"/>
        </w:rPr>
      </w:pPr>
      <w:r>
        <w:rPr>
          <w:rFonts w:hint="eastAsia"/>
          <w:b/>
          <w:bCs/>
          <w:sz w:val="36"/>
          <w:szCs w:val="24"/>
          <w:lang w:val="en-US" w:eastAsia="zh-CN"/>
        </w:rPr>
        <w:t>安管副校长工作职责</w:t>
      </w:r>
    </w:p>
    <w:p>
      <w:pPr>
        <w:numPr>
          <w:ilvl w:val="0"/>
          <w:numId w:val="3"/>
        </w:numPr>
        <w:ind w:right="3"/>
      </w:pPr>
      <w:r>
        <w:t>执行校长有关安全的指示，贯彻学校有关安全的决定，负责学校日常安全工作的布置、指导、检查、评比和监督。</w:t>
      </w:r>
    </w:p>
    <w:p>
      <w:pPr>
        <w:numPr>
          <w:ilvl w:val="0"/>
          <w:numId w:val="3"/>
        </w:numPr>
        <w:ind w:right="3"/>
      </w:pPr>
      <w:r>
        <w:t>负责采用多种有效方法宣传国家和上级有关学校安全教育的方针政策，法律法规，着力提高师生的安全意识。</w:t>
      </w:r>
    </w:p>
    <w:p>
      <w:pPr>
        <w:numPr>
          <w:ilvl w:val="0"/>
          <w:numId w:val="3"/>
        </w:numPr>
        <w:ind w:right="3"/>
      </w:pPr>
      <w:r>
        <w:t>负责制定学校各类安全管理制度，并监督执行，预防各类安全事故的发生。</w:t>
      </w:r>
    </w:p>
    <w:p>
      <w:pPr>
        <w:numPr>
          <w:ilvl w:val="0"/>
          <w:numId w:val="3"/>
        </w:numPr>
        <w:ind w:right="3"/>
      </w:pPr>
      <w:r>
        <w:t>拟定班级、处室、出租门店等安全责任书，并组织分层签订并监督落实</w:t>
      </w:r>
    </w:p>
    <w:p>
      <w:pPr>
        <w:numPr>
          <w:ilvl w:val="0"/>
          <w:numId w:val="3"/>
        </w:numPr>
        <w:ind w:right="3"/>
      </w:pPr>
      <w:r>
        <w:t>定期或不定期对校内教学设施、活动场所进行隐患排查。做好排查记录，提出整改意见，并督促整改。定期召开学校安全工作会议。</w:t>
      </w:r>
    </w:p>
    <w:p>
      <w:pPr>
        <w:numPr>
          <w:ilvl w:val="0"/>
          <w:numId w:val="3"/>
        </w:numPr>
        <w:ind w:right="3"/>
      </w:pPr>
      <w:r>
        <w:t>联系和协助政府有关职能部门做好校园周边环境整治和综合治理工作。</w:t>
      </w:r>
    </w:p>
    <w:p>
      <w:pPr>
        <w:numPr>
          <w:ilvl w:val="0"/>
          <w:numId w:val="3"/>
        </w:numPr>
        <w:ind w:right="3"/>
      </w:pPr>
      <w:r>
        <w:t>督促安保处积极配合德育处认真开展学生安全教育和安全行为习惯培养的工作。</w:t>
      </w:r>
    </w:p>
    <w:p>
      <w:pPr>
        <w:numPr>
          <w:ilvl w:val="0"/>
          <w:numId w:val="3"/>
        </w:numPr>
        <w:ind w:right="3"/>
      </w:pPr>
      <w:r>
        <w:t>具体指导安保处对学生意外伤害的救治，安全事故调查及善后事宜的处理。</w:t>
      </w:r>
    </w:p>
    <w:p>
      <w:pPr>
        <w:numPr>
          <w:ilvl w:val="0"/>
          <w:numId w:val="3"/>
        </w:numPr>
        <w:spacing w:after="0" w:line="240" w:lineRule="auto"/>
        <w:ind w:left="0" w:leftChars="0" w:right="0" w:rightChars="0" w:firstLine="631" w:firstLineChars="0"/>
        <w:jc w:val="both"/>
      </w:pPr>
      <w:r>
        <w:t>督促安</w:t>
      </w:r>
      <w:r>
        <w:rPr>
          <w:rFonts w:hint="eastAsia"/>
          <w:lang w:val="en-US" w:eastAsia="zh-CN"/>
        </w:rPr>
        <w:t>管办</w:t>
      </w:r>
      <w:r>
        <w:t>和食堂做好有关安全资料的收集、汇编工作。</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工会主席工作职责</w:t>
      </w:r>
    </w:p>
    <w:p>
      <w:pPr>
        <w:numPr>
          <w:ilvl w:val="0"/>
          <w:numId w:val="4"/>
        </w:numPr>
        <w:ind w:right="3"/>
      </w:pPr>
      <w:r>
        <w:t>认真贯彻党的群众路线和工运路线。执行工会工作方针和工会组织的决议，主持工会工作。</w:t>
      </w:r>
    </w:p>
    <w:p>
      <w:pPr>
        <w:numPr>
          <w:ilvl w:val="0"/>
          <w:numId w:val="4"/>
        </w:numPr>
        <w:ind w:right="3"/>
      </w:pPr>
      <w:r>
        <w:t>在学校党总支的领导下，根据上级工会工作要求，制定并实施工会年度工作计划，安排工会各项活动。</w:t>
      </w:r>
    </w:p>
    <w:p>
      <w:pPr>
        <w:numPr>
          <w:ilvl w:val="0"/>
          <w:numId w:val="4"/>
        </w:numPr>
        <w:ind w:right="3"/>
      </w:pPr>
      <w:r>
        <w:t>在学校党总支的领导下，定期召开教代会，定期总结工会工作，年终向教职工代表大会汇报工作，接受群众监督。</w:t>
      </w:r>
    </w:p>
    <w:p>
      <w:pPr>
        <w:numPr>
          <w:ilvl w:val="0"/>
          <w:numId w:val="4"/>
        </w:numPr>
        <w:ind w:right="3"/>
      </w:pPr>
      <w:r>
        <w:t>协助党总支做好教师的思想政治工作。为群众说话，办实事，维护教职工的合法权益。</w:t>
      </w:r>
    </w:p>
    <w:p>
      <w:pPr>
        <w:numPr>
          <w:ilvl w:val="0"/>
          <w:numId w:val="4"/>
        </w:numPr>
        <w:ind w:right="3"/>
      </w:pPr>
      <w:r>
        <w:t>负责“教工之家”、工会活动室的开放与整理工作，负责“五好家庭”的评定。</w:t>
      </w:r>
    </w:p>
    <w:p>
      <w:pPr>
        <w:numPr>
          <w:ilvl w:val="0"/>
          <w:numId w:val="4"/>
        </w:numPr>
        <w:spacing w:after="313" w:line="259" w:lineRule="auto"/>
        <w:ind w:right="3"/>
      </w:pPr>
      <w:r>
        <w:t>组织教职工参加各级工会组织的各种文体活动。</w:t>
      </w:r>
    </w:p>
    <w:p>
      <w:pPr>
        <w:numPr>
          <w:ilvl w:val="0"/>
          <w:numId w:val="4"/>
        </w:numPr>
        <w:spacing w:after="310" w:line="259" w:lineRule="auto"/>
        <w:ind w:right="3"/>
      </w:pPr>
      <w:r>
        <w:t>协助学校行政做好计划生育、老干、女工工作。</w:t>
      </w:r>
    </w:p>
    <w:p>
      <w:pPr>
        <w:numPr>
          <w:ilvl w:val="0"/>
          <w:numId w:val="4"/>
        </w:numPr>
        <w:spacing w:after="313" w:line="259" w:lineRule="auto"/>
        <w:ind w:right="3"/>
      </w:pPr>
      <w:r>
        <w:t>负责工会委员会各成员的工作安排与督促落实。</w:t>
      </w:r>
    </w:p>
    <w:p>
      <w:pPr>
        <w:numPr>
          <w:ilvl w:val="0"/>
          <w:numId w:val="4"/>
        </w:numPr>
        <w:spacing w:after="0" w:line="259" w:lineRule="auto"/>
        <w:ind w:right="3"/>
      </w:pPr>
      <w:r>
        <w:t>抓好关公委工作。</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办公室主任工作职责</w:t>
      </w:r>
    </w:p>
    <w:p>
      <w:pPr>
        <w:numPr>
          <w:ilvl w:val="0"/>
          <w:numId w:val="0"/>
        </w:numPr>
        <w:spacing w:after="313" w:line="259" w:lineRule="auto"/>
        <w:ind w:right="3" w:rightChars="0" w:firstLine="640" w:firstLineChars="200"/>
      </w:pPr>
      <w:r>
        <w:t>在校长领导下，协调、督促各处室工作。</w:t>
      </w:r>
    </w:p>
    <w:p>
      <w:pPr>
        <w:numPr>
          <w:ilvl w:val="0"/>
          <w:numId w:val="0"/>
        </w:numPr>
        <w:ind w:right="3" w:rightChars="0" w:firstLine="640" w:firstLineChars="200"/>
      </w:pPr>
      <w:r>
        <w:rPr>
          <w:rFonts w:hint="eastAsia"/>
          <w:lang w:val="en-US" w:eastAsia="zh-CN"/>
        </w:rPr>
        <w:t>2、</w:t>
      </w:r>
      <w:r>
        <w:t>负责起草、审阅上传下达的有关文件、材料，督促各处室制定工作计划和进行工作总结。</w:t>
      </w:r>
    </w:p>
    <w:p>
      <w:pPr>
        <w:numPr>
          <w:ilvl w:val="0"/>
          <w:numId w:val="0"/>
        </w:numPr>
        <w:ind w:right="3" w:rightChars="0" w:firstLine="640" w:firstLineChars="200"/>
      </w:pPr>
      <w:r>
        <w:rPr>
          <w:rFonts w:hint="eastAsia"/>
          <w:lang w:val="en-US" w:eastAsia="zh-CN"/>
        </w:rPr>
        <w:t>3、</w:t>
      </w:r>
      <w:r>
        <w:t xml:space="preserve"> 负责全校教师上班和会议考勤，做好党总支、行政会等会议的内容记录。</w:t>
      </w:r>
    </w:p>
    <w:p>
      <w:pPr>
        <w:numPr>
          <w:ilvl w:val="0"/>
          <w:numId w:val="5"/>
        </w:numPr>
        <w:ind w:right="3"/>
      </w:pPr>
      <w:r>
        <w:t>协助校长处理日常行政工作，负责和上级部门联系，及时传达校长意见，协助平衡学校各部门工作，及时向校长反馈信息。</w:t>
      </w:r>
    </w:p>
    <w:p>
      <w:pPr>
        <w:numPr>
          <w:ilvl w:val="0"/>
          <w:numId w:val="5"/>
        </w:numPr>
        <w:ind w:right="3"/>
      </w:pPr>
      <w:r>
        <w:t>负责学校各项规章 制度的建立、健全。具体组织实施教职工的年度考核、评优工作。</w:t>
      </w:r>
    </w:p>
    <w:p>
      <w:pPr>
        <w:numPr>
          <w:ilvl w:val="0"/>
          <w:numId w:val="5"/>
        </w:numPr>
        <w:ind w:right="3"/>
      </w:pPr>
      <w:r>
        <w:t>管理好党总支、校行政印章 ，处理人事、文书档案统筹工作。负责上级文件的收发、传阅与整档工作，按时组编《</w:t>
      </w:r>
      <w:r>
        <w:rPr>
          <w:rFonts w:hint="eastAsia"/>
          <w:lang w:val="en-US" w:eastAsia="zh-CN"/>
        </w:rPr>
        <w:t>薛城区香山路小学</w:t>
      </w:r>
      <w:r>
        <w:t>工作</w:t>
      </w:r>
      <w:r>
        <w:rPr>
          <w:rFonts w:hint="eastAsia"/>
          <w:lang w:val="en-US" w:eastAsia="zh-CN"/>
        </w:rPr>
        <w:t>周</w:t>
      </w:r>
      <w:r>
        <w:t>报》。</w:t>
      </w:r>
    </w:p>
    <w:p>
      <w:pPr>
        <w:numPr>
          <w:ilvl w:val="0"/>
          <w:numId w:val="5"/>
        </w:numPr>
        <w:spacing w:after="310" w:line="259" w:lineRule="auto"/>
        <w:ind w:right="3"/>
      </w:pPr>
      <w:r>
        <w:t>协助党总支部书记做好学校党务工作。</w:t>
      </w:r>
    </w:p>
    <w:p>
      <w:pPr>
        <w:numPr>
          <w:ilvl w:val="0"/>
          <w:numId w:val="5"/>
        </w:numPr>
        <w:spacing w:after="0" w:line="259" w:lineRule="auto"/>
        <w:ind w:right="3"/>
      </w:pPr>
      <w:r>
        <w:t>完成校长交办的其他有关工作。</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德育处主任工作职责</w:t>
      </w:r>
    </w:p>
    <w:p>
      <w:pPr>
        <w:numPr>
          <w:ilvl w:val="0"/>
          <w:numId w:val="6"/>
        </w:numPr>
        <w:spacing w:after="310" w:line="259" w:lineRule="auto"/>
        <w:ind w:right="3"/>
      </w:pPr>
      <w:r>
        <w:t>在分管校长的领导下，主持德育处全面工作。</w:t>
      </w:r>
    </w:p>
    <w:p>
      <w:pPr>
        <w:numPr>
          <w:ilvl w:val="0"/>
          <w:numId w:val="6"/>
        </w:numPr>
        <w:ind w:right="3"/>
      </w:pPr>
      <w:r>
        <w:t>做好师生的思想政治教育工作，制定学校德育工作计划，并具体组织实施。</w:t>
      </w:r>
    </w:p>
    <w:p>
      <w:pPr>
        <w:numPr>
          <w:ilvl w:val="0"/>
          <w:numId w:val="6"/>
        </w:numPr>
        <w:spacing w:after="301"/>
        <w:ind w:right="3"/>
      </w:pPr>
      <w:r>
        <w:t>负责学校精神文明建设，抓好以小学生日常行为规范为重点的养成教育，抓好优秀班级、优秀学生、优秀学生干部和红花少年的评选工作。</w:t>
      </w:r>
    </w:p>
    <w:p>
      <w:pPr>
        <w:numPr>
          <w:ilvl w:val="0"/>
          <w:numId w:val="6"/>
        </w:numPr>
        <w:ind w:right="3"/>
      </w:pPr>
      <w:r>
        <w:t>抓好班主任计划的制定、实施与总结工作。定期召开班主任工作会议，加强班主任培训工作，研究学生的思想品德教育工作，抓好班主任工作的考核。</w:t>
      </w:r>
    </w:p>
    <w:p>
      <w:pPr>
        <w:numPr>
          <w:ilvl w:val="0"/>
          <w:numId w:val="6"/>
        </w:numPr>
        <w:ind w:right="3"/>
      </w:pPr>
      <w:r>
        <w:t>抓好学生干部的教育管理，对学生干部定期进行培训与教育，收集整理学生干部资料。</w:t>
      </w:r>
    </w:p>
    <w:p>
      <w:pPr>
        <w:numPr>
          <w:ilvl w:val="0"/>
          <w:numId w:val="6"/>
        </w:numPr>
        <w:ind w:right="3"/>
      </w:pPr>
      <w:r>
        <w:t>抓好校外德育活动的开展，有计划有目的地组织学生开展校外教育活动。负责家长学校和学校家长委员会工作。</w:t>
      </w:r>
    </w:p>
    <w:p>
      <w:pPr>
        <w:numPr>
          <w:ilvl w:val="0"/>
          <w:numId w:val="6"/>
        </w:numPr>
        <w:ind w:right="3"/>
      </w:pPr>
      <w:r>
        <w:t>重视后进学生的思想转换工作，不断加强对后进生工作的研究教育管理。</w:t>
      </w:r>
    </w:p>
    <w:p>
      <w:pPr>
        <w:numPr>
          <w:ilvl w:val="0"/>
          <w:numId w:val="6"/>
        </w:numPr>
        <w:spacing w:after="313" w:line="259" w:lineRule="auto"/>
        <w:ind w:right="3"/>
      </w:pPr>
      <w:r>
        <w:t>抓好教师的师德风建设和政治学习安排与检查评比工作。</w:t>
      </w:r>
    </w:p>
    <w:p>
      <w:pPr>
        <w:numPr>
          <w:ilvl w:val="0"/>
          <w:numId w:val="6"/>
        </w:numPr>
        <w:spacing w:after="313" w:line="259" w:lineRule="auto"/>
        <w:ind w:right="3"/>
      </w:pPr>
      <w:r>
        <w:t>抓学生卫生防疫工作。</w:t>
      </w:r>
    </w:p>
    <w:p>
      <w:pPr>
        <w:numPr>
          <w:ilvl w:val="0"/>
          <w:numId w:val="0"/>
        </w:numPr>
        <w:spacing w:after="310" w:line="259" w:lineRule="auto"/>
        <w:ind w:right="3" w:rightChars="0" w:firstLine="640" w:firstLineChars="200"/>
      </w:pPr>
      <w:r>
        <w:rPr>
          <w:rFonts w:hint="eastAsia"/>
          <w:lang w:val="en-US" w:eastAsia="zh-CN"/>
        </w:rPr>
        <w:t>10、</w:t>
      </w:r>
      <w:r>
        <w:t>负责组织学校思想政治的宣传工作。</w:t>
      </w:r>
    </w:p>
    <w:p>
      <w:pPr>
        <w:numPr>
          <w:ilvl w:val="0"/>
          <w:numId w:val="0"/>
        </w:numPr>
        <w:spacing w:after="0" w:line="259" w:lineRule="auto"/>
        <w:ind w:right="3" w:rightChars="0" w:firstLine="640" w:firstLineChars="200"/>
      </w:pPr>
      <w:r>
        <w:rPr>
          <w:rFonts w:hint="eastAsia"/>
          <w:lang w:val="en-US" w:eastAsia="zh-CN"/>
        </w:rPr>
        <w:t>11、</w:t>
      </w:r>
      <w:r>
        <w:t>组织协调好</w:t>
      </w:r>
      <w:r>
        <w:rPr>
          <w:rFonts w:hint="eastAsia"/>
          <w:lang w:val="en-US" w:eastAsia="zh-CN"/>
        </w:rPr>
        <w:t>德育</w:t>
      </w:r>
      <w:r>
        <w:t>处副主任的工作。</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教导处主任工作职责</w:t>
      </w:r>
    </w:p>
    <w:p>
      <w:pPr>
        <w:numPr>
          <w:ilvl w:val="0"/>
          <w:numId w:val="0"/>
        </w:numPr>
        <w:spacing w:after="310" w:line="259" w:lineRule="auto"/>
        <w:ind w:right="3" w:rightChars="0" w:firstLine="960" w:firstLineChars="300"/>
      </w:pPr>
      <w:r>
        <w:rPr>
          <w:rFonts w:hint="eastAsia"/>
          <w:lang w:val="en-US" w:eastAsia="zh-CN"/>
        </w:rPr>
        <w:t>1、</w:t>
      </w:r>
      <w:r>
        <w:t>在分管校长的领导下，负责主持教导处全面工作。</w:t>
      </w:r>
    </w:p>
    <w:p>
      <w:pPr>
        <w:numPr>
          <w:ilvl w:val="0"/>
          <w:numId w:val="0"/>
        </w:numPr>
        <w:spacing w:after="310" w:line="259" w:lineRule="auto"/>
        <w:ind w:right="3" w:rightChars="0" w:firstLine="960" w:firstLineChars="300"/>
      </w:pPr>
      <w:r>
        <w:rPr>
          <w:rFonts w:hint="eastAsia"/>
          <w:lang w:val="en-US" w:eastAsia="zh-CN"/>
        </w:rPr>
        <w:t>2、</w:t>
      </w:r>
      <w:r>
        <w:t>制定和组织实施教学计划，负责学校的课程设置，教师课程安排，进行日常教学常规工作指导检查，定期进行总结。</w:t>
      </w:r>
    </w:p>
    <w:p>
      <w:pPr>
        <w:numPr>
          <w:ilvl w:val="0"/>
          <w:numId w:val="0"/>
        </w:numPr>
        <w:spacing w:after="310" w:line="259" w:lineRule="auto"/>
        <w:ind w:right="3" w:rightChars="0" w:firstLine="960" w:firstLineChars="300"/>
      </w:pPr>
      <w:r>
        <w:rPr>
          <w:rFonts w:hint="eastAsia"/>
          <w:lang w:val="en-US" w:eastAsia="zh-CN"/>
        </w:rPr>
        <w:t>3、</w:t>
      </w:r>
      <w:r>
        <w:t>负责学校各科首席教师推选，检查、指导学科组教研活动，落实教育行政部门和学校制定的教学规章 制度，科学地编排作息时间表和课程表，维护正常的教学秩序。</w:t>
      </w:r>
    </w:p>
    <w:p>
      <w:pPr>
        <w:numPr>
          <w:ilvl w:val="0"/>
          <w:numId w:val="0"/>
        </w:numPr>
        <w:spacing w:after="310" w:line="259" w:lineRule="auto"/>
        <w:ind w:right="3" w:rightChars="0" w:firstLine="960" w:firstLineChars="300"/>
      </w:pPr>
      <w:r>
        <w:rPr>
          <w:rFonts w:hint="eastAsia"/>
          <w:lang w:val="en-US" w:eastAsia="zh-CN"/>
        </w:rPr>
        <w:t>4、</w:t>
      </w:r>
      <w:r>
        <w:t>负责组织教师业绩的考核和学生的学习成绩考查。组织正常考试和学科竞赛工作，负责组织招生入学、编班和学籍管理。</w:t>
      </w:r>
    </w:p>
    <w:p>
      <w:pPr>
        <w:numPr>
          <w:ilvl w:val="0"/>
          <w:numId w:val="0"/>
        </w:numPr>
        <w:spacing w:after="310" w:line="259" w:lineRule="auto"/>
        <w:ind w:right="3" w:rightChars="0" w:firstLine="960" w:firstLineChars="300"/>
      </w:pPr>
      <w:r>
        <w:rPr>
          <w:rFonts w:hint="eastAsia"/>
          <w:lang w:val="en-US" w:eastAsia="zh-CN"/>
        </w:rPr>
        <w:t>5、</w:t>
      </w:r>
      <w:r>
        <w:t>组织协调教学、教研、电教工作。妥善安排教师的教学任务、审查教研组的工作计划和教师的教学计划，检查教师的备课、教学、作业批改和辅导情况，督促教师进行教学总结。</w:t>
      </w:r>
    </w:p>
    <w:p>
      <w:pPr>
        <w:numPr>
          <w:ilvl w:val="0"/>
          <w:numId w:val="0"/>
        </w:numPr>
        <w:spacing w:after="310" w:line="259" w:lineRule="auto"/>
        <w:ind w:right="3" w:rightChars="0" w:firstLine="960" w:firstLineChars="300"/>
      </w:pPr>
      <w:r>
        <w:rPr>
          <w:rFonts w:hint="eastAsia"/>
          <w:lang w:val="en-US" w:eastAsia="zh-CN"/>
        </w:rPr>
        <w:t>6、</w:t>
      </w:r>
      <w:r>
        <w:t>负责落实课外科技艺体活动的开展，考核评比。</w:t>
      </w:r>
    </w:p>
    <w:p>
      <w:pPr>
        <w:numPr>
          <w:ilvl w:val="0"/>
          <w:numId w:val="0"/>
        </w:numPr>
        <w:spacing w:after="310" w:line="259" w:lineRule="auto"/>
        <w:ind w:right="3" w:rightChars="0" w:firstLine="960" w:firstLineChars="300"/>
      </w:pPr>
      <w:r>
        <w:rPr>
          <w:rFonts w:hint="eastAsia"/>
          <w:lang w:val="en-US" w:eastAsia="zh-CN"/>
        </w:rPr>
        <w:t>7、</w:t>
      </w:r>
      <w:r>
        <w:t>负责课本教学资料、教具、电教教材、文体活动所需器材的征订和供给。</w:t>
      </w:r>
    </w:p>
    <w:p>
      <w:pPr>
        <w:numPr>
          <w:ilvl w:val="0"/>
          <w:numId w:val="0"/>
        </w:numPr>
        <w:spacing w:after="310" w:line="259" w:lineRule="auto"/>
        <w:ind w:right="3" w:rightChars="0" w:firstLine="960" w:firstLineChars="300"/>
      </w:pPr>
      <w:r>
        <w:rPr>
          <w:rFonts w:hint="eastAsia"/>
          <w:lang w:val="en-US" w:eastAsia="zh-CN"/>
        </w:rPr>
        <w:t>8、</w:t>
      </w:r>
      <w:r>
        <w:t>完成校长及主管校长交办的有关工作。</w:t>
      </w:r>
    </w:p>
    <w:p>
      <w:pPr>
        <w:numPr>
          <w:ilvl w:val="0"/>
          <w:numId w:val="0"/>
        </w:numPr>
        <w:spacing w:after="310" w:line="259" w:lineRule="auto"/>
        <w:ind w:right="3" w:rightChars="0" w:firstLine="960" w:firstLineChars="300"/>
      </w:pPr>
      <w:r>
        <w:rPr>
          <w:rFonts w:hint="eastAsia"/>
          <w:lang w:val="en-US" w:eastAsia="zh-CN"/>
        </w:rPr>
        <w:t>9、</w:t>
      </w:r>
      <w:r>
        <w:t>组织协调好教务处副主任的工作</w:t>
      </w:r>
    </w:p>
    <w:p>
      <w:pPr>
        <w:numPr>
          <w:ilvl w:val="0"/>
          <w:numId w:val="0"/>
        </w:numPr>
        <w:spacing w:after="0" w:line="240" w:lineRule="auto"/>
        <w:ind w:right="0" w:rightChars="0" w:firstLine="0" w:firstLineChars="0"/>
        <w:jc w:val="center"/>
        <w:rPr>
          <w:rFonts w:hint="default"/>
          <w:b/>
          <w:bCs/>
          <w:sz w:val="36"/>
          <w:szCs w:val="24"/>
          <w:lang w:val="en-US" w:eastAsia="zh-CN"/>
        </w:rPr>
      </w:pPr>
      <w:r>
        <w:rPr>
          <w:rFonts w:hint="eastAsia"/>
          <w:b/>
          <w:bCs/>
          <w:sz w:val="36"/>
          <w:szCs w:val="24"/>
          <w:lang w:val="en-US" w:eastAsia="zh-CN"/>
        </w:rPr>
        <w:t>教科室主任工作职责</w:t>
      </w:r>
    </w:p>
    <w:p>
      <w:pPr>
        <w:numPr>
          <w:ilvl w:val="0"/>
          <w:numId w:val="7"/>
        </w:numPr>
        <w:ind w:right="3"/>
      </w:pPr>
      <w:r>
        <w:t>组织、教育本科室人员树立教书育人、服务育人的思想，做好本科室人员的协调工作。</w:t>
      </w:r>
    </w:p>
    <w:p>
      <w:pPr>
        <w:numPr>
          <w:ilvl w:val="0"/>
          <w:numId w:val="7"/>
        </w:numPr>
        <w:spacing w:after="313" w:line="259" w:lineRule="auto"/>
        <w:ind w:right="3"/>
      </w:pPr>
      <w:r>
        <w:t>根据学校发展规划制定学校教育科研规划。</w:t>
      </w:r>
    </w:p>
    <w:p>
      <w:pPr>
        <w:numPr>
          <w:ilvl w:val="0"/>
          <w:numId w:val="7"/>
        </w:numPr>
        <w:spacing w:after="313" w:line="259" w:lineRule="auto"/>
        <w:ind w:right="3"/>
      </w:pPr>
      <w:r>
        <w:t>根据学校工作计划制定本科室学期计划。</w:t>
      </w:r>
    </w:p>
    <w:p>
      <w:pPr>
        <w:numPr>
          <w:ilvl w:val="0"/>
          <w:numId w:val="7"/>
        </w:numPr>
        <w:spacing w:after="299"/>
        <w:ind w:right="3"/>
      </w:pPr>
      <w:r>
        <w:t>完善学校课题管理条例，加强课题管理制度化建设，加强课题的过程管理，细化学校教育科研资料管理，使学校课题研究更加高效和规范。</w:t>
      </w:r>
    </w:p>
    <w:p>
      <w:pPr>
        <w:numPr>
          <w:ilvl w:val="0"/>
          <w:numId w:val="7"/>
        </w:numPr>
        <w:ind w:right="3"/>
      </w:pPr>
      <w:r>
        <w:t>组织教科室工作计划的实施，检查并审核各教研组工作计划和教研活动计划，督促其贯彻落实。</w:t>
      </w:r>
    </w:p>
    <w:p>
      <w:pPr>
        <w:numPr>
          <w:ilvl w:val="0"/>
          <w:numId w:val="7"/>
        </w:numPr>
        <w:ind w:right="3"/>
      </w:pPr>
      <w:r>
        <w:t>主动与上级教育科研部门联系，争取上级的支持和帮助，推动学校教育科研工作的开展。鼓励教师积极撰写论文，并推荐其发表或参加各级评选。做好上一级教育主管部门组织的各类教学比赛的人员选拔、推荐、参赛和指导工作。</w:t>
      </w:r>
    </w:p>
    <w:p>
      <w:pPr>
        <w:numPr>
          <w:ilvl w:val="0"/>
          <w:numId w:val="7"/>
        </w:numPr>
        <w:ind w:right="3"/>
      </w:pPr>
      <w:r>
        <w:t>主持召开教研组长会议，布置、研究、讨论教学教研问题。</w:t>
      </w:r>
    </w:p>
    <w:p>
      <w:pPr>
        <w:numPr>
          <w:ilvl w:val="0"/>
          <w:numId w:val="7"/>
        </w:numPr>
        <w:ind w:right="3"/>
      </w:pPr>
      <w:r>
        <w:t>积极推动教学改革，抓好课改实验，促进校本教研工作和校本培训工作的开展。</w:t>
      </w:r>
    </w:p>
    <w:p>
      <w:pPr>
        <w:numPr>
          <w:ilvl w:val="0"/>
          <w:numId w:val="7"/>
        </w:numPr>
        <w:ind w:right="3"/>
      </w:pPr>
      <w:r>
        <w:t>组织并指导教师的业务培训和新课程培训，抓好以老带新工作，促进青年教师成长。</w:t>
      </w:r>
    </w:p>
    <w:p>
      <w:pPr>
        <w:numPr>
          <w:ilvl w:val="0"/>
          <w:numId w:val="0"/>
        </w:numPr>
        <w:spacing w:after="0"/>
        <w:ind w:right="3" w:rightChars="0" w:firstLine="640" w:firstLineChars="200"/>
      </w:pPr>
      <w:r>
        <w:rPr>
          <w:rFonts w:hint="eastAsia"/>
          <w:lang w:val="en-US" w:eastAsia="zh-CN"/>
        </w:rPr>
        <w:t>10、</w:t>
      </w:r>
      <w:r>
        <w:t>认真评价各年办教研工作，加强管理，做好期末教科室工作总结。</w:t>
      </w:r>
    </w:p>
    <w:p>
      <w:pPr>
        <w:numPr>
          <w:ilvl w:val="0"/>
          <w:numId w:val="0"/>
        </w:numPr>
        <w:spacing w:after="0" w:line="240" w:lineRule="auto"/>
        <w:ind w:right="0" w:rightChars="0" w:firstLine="0" w:firstLineChars="0"/>
        <w:jc w:val="center"/>
        <w:rPr>
          <w:rFonts w:hint="eastAsia"/>
          <w:b/>
          <w:bCs/>
          <w:sz w:val="36"/>
          <w:szCs w:val="24"/>
          <w:lang w:val="en-US" w:eastAsia="zh-CN"/>
        </w:rPr>
      </w:pPr>
      <w:r>
        <w:rPr>
          <w:rFonts w:hint="eastAsia"/>
          <w:b/>
          <w:bCs/>
          <w:sz w:val="36"/>
          <w:szCs w:val="24"/>
          <w:lang w:val="en-US" w:eastAsia="zh-CN"/>
        </w:rPr>
        <w:t>总务处主任工作职责</w:t>
      </w:r>
    </w:p>
    <w:p>
      <w:pPr>
        <w:spacing w:after="313" w:line="259" w:lineRule="auto"/>
        <w:ind w:left="641" w:right="3" w:firstLine="0"/>
      </w:pPr>
      <w:r>
        <w:t>l、在分管校长的领导下，主持总务处的全面工作。</w:t>
      </w:r>
    </w:p>
    <w:p>
      <w:pPr>
        <w:ind w:left="-15" w:right="3"/>
      </w:pPr>
      <w:r>
        <w:t>2、制订并实施学校总务后勤工作计划与年度预决工作，不断完善后勤管理。 3、加强财务管理，严肃财经纪律，负责做好学校财务预决算，做到先收后支、量人为出、统筹安排，把好经费开支关，坚持审计和财务监督、实行民主理财。</w:t>
      </w:r>
    </w:p>
    <w:p>
      <w:pPr>
        <w:numPr>
          <w:ilvl w:val="0"/>
          <w:numId w:val="8"/>
        </w:numPr>
        <w:ind w:left="9" w:leftChars="0" w:right="3" w:firstLineChars="0"/>
      </w:pPr>
      <w:r>
        <w:t>建立健全财物管理制度，严格财物购、管、用制度，保证财产免受损失，做好开学前的物质准备工作和散学后的结帐工作。</w:t>
      </w:r>
    </w:p>
    <w:p>
      <w:pPr>
        <w:numPr>
          <w:ilvl w:val="0"/>
          <w:numId w:val="8"/>
        </w:numPr>
        <w:ind w:left="9" w:leftChars="0" w:right="3" w:firstLineChars="0"/>
      </w:pPr>
      <w:r>
        <w:t>认证贯彻勤俭节约的原则，做到多办事、少花钱，充分发挥资金的最经济效率，协助学校有关部门用好管好各种物质，并定期对财产进行盘点清查工作。</w:t>
      </w:r>
    </w:p>
    <w:p>
      <w:pPr>
        <w:numPr>
          <w:ilvl w:val="0"/>
          <w:numId w:val="8"/>
        </w:numPr>
        <w:ind w:left="9" w:leftChars="0" w:right="3" w:firstLineChars="0"/>
      </w:pPr>
      <w:r>
        <w:t>加强校园建设，负责校园建设的规划、管理，负责校舍、设备器材课凳等的维修，水电正常使用，不断绿化、美化学校环境，做到服务育人、环境育人。</w:t>
      </w:r>
    </w:p>
    <w:p>
      <w:pPr>
        <w:numPr>
          <w:ilvl w:val="0"/>
          <w:numId w:val="8"/>
        </w:numPr>
        <w:ind w:left="9" w:leftChars="0" w:right="3" w:firstLineChars="0"/>
      </w:pPr>
      <w:r>
        <w:t>整理年度会计档案资料，负责总务工作档案的建设与管理。</w:t>
      </w:r>
    </w:p>
    <w:p>
      <w:pPr>
        <w:numPr>
          <w:ilvl w:val="0"/>
          <w:numId w:val="8"/>
        </w:numPr>
        <w:ind w:left="9" w:leftChars="0" w:right="3" w:firstLineChars="0"/>
      </w:pPr>
      <w:r>
        <w:t>负责学校消防安全工作、学生器材安全和校园财产安全管理，督促门卫履行职责，抓好勤工俭学等有关工作。，</w:t>
      </w:r>
    </w:p>
    <w:p>
      <w:pPr>
        <w:numPr>
          <w:ilvl w:val="0"/>
          <w:numId w:val="8"/>
        </w:numPr>
        <w:spacing w:after="310" w:line="259" w:lineRule="auto"/>
        <w:ind w:left="9" w:leftChars="0" w:right="3" w:firstLineChars="0"/>
      </w:pPr>
      <w:r>
        <w:t>负责学生的校服添置与更换工作。</w:t>
      </w:r>
    </w:p>
    <w:p>
      <w:pPr>
        <w:numPr>
          <w:ilvl w:val="0"/>
          <w:numId w:val="8"/>
        </w:numPr>
        <w:spacing w:after="313" w:line="259" w:lineRule="auto"/>
        <w:ind w:left="9" w:leftChars="0" w:right="3" w:firstLineChars="0"/>
      </w:pPr>
      <w:r>
        <w:t>完成校长及主管校长交办的有关工作。</w:t>
      </w:r>
    </w:p>
    <w:p>
      <w:pPr>
        <w:numPr>
          <w:ilvl w:val="0"/>
          <w:numId w:val="8"/>
        </w:numPr>
        <w:spacing w:after="0" w:line="259" w:lineRule="auto"/>
        <w:ind w:left="9" w:leftChars="0" w:right="3" w:firstLineChars="0"/>
      </w:pPr>
      <w:r>
        <w:t>组织协调好总务处副主任的工作。</w:t>
      </w:r>
    </w:p>
    <w:p>
      <w:pPr>
        <w:numPr>
          <w:ilvl w:val="0"/>
          <w:numId w:val="0"/>
        </w:numPr>
        <w:spacing w:after="0" w:line="240" w:lineRule="auto"/>
        <w:ind w:right="0" w:rightChars="0" w:firstLine="0" w:firstLineChars="0"/>
        <w:jc w:val="center"/>
        <w:rPr>
          <w:rFonts w:hint="eastAsia"/>
          <w:b/>
          <w:bCs/>
          <w:sz w:val="44"/>
          <w:szCs w:val="32"/>
          <w:lang w:val="en-US" w:eastAsia="zh-CN"/>
        </w:rPr>
      </w:pPr>
      <w:r>
        <w:rPr>
          <w:rFonts w:hint="eastAsia"/>
          <w:b/>
          <w:bCs/>
          <w:sz w:val="44"/>
          <w:szCs w:val="32"/>
          <w:lang w:val="en-US" w:eastAsia="zh-CN"/>
        </w:rPr>
        <w:t>党建办主任工作职责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eastAsia" w:ascii="仿宋" w:hAnsi="仿宋" w:eastAsia="仿宋" w:cs="仿宋"/>
          <w:color w:val="000000"/>
          <w:kern w:val="2"/>
          <w:sz w:val="32"/>
          <w:szCs w:val="22"/>
          <w:lang w:val="en-US" w:eastAsia="zh-CN" w:bidi="ar-SA"/>
        </w:rPr>
      </w:pPr>
      <w:r>
        <w:rPr>
          <w:rFonts w:hint="eastAsia" w:ascii="仿宋" w:hAnsi="仿宋" w:eastAsia="仿宋" w:cs="仿宋"/>
          <w:color w:val="000000"/>
          <w:kern w:val="2"/>
          <w:sz w:val="32"/>
          <w:szCs w:val="22"/>
          <w:lang w:val="en-US" w:eastAsia="zh-CN" w:bidi="ar-SA"/>
        </w:rPr>
        <w:t>1、</w:t>
      </w:r>
      <w:r>
        <w:rPr>
          <w:rFonts w:hint="default" w:ascii="仿宋" w:hAnsi="仿宋" w:eastAsia="仿宋" w:cs="仿宋"/>
          <w:color w:val="000000"/>
          <w:kern w:val="2"/>
          <w:sz w:val="32"/>
          <w:szCs w:val="22"/>
          <w:lang w:val="en-US" w:eastAsia="zh-CN" w:bidi="ar-SA"/>
        </w:rPr>
        <w:t>‌主持党建办公室全面工作‌</w:t>
      </w:r>
      <w:r>
        <w:rPr>
          <w:rFonts w:hint="eastAsia" w:cs="仿宋"/>
          <w:color w:val="000000"/>
          <w:kern w:val="2"/>
          <w:sz w:val="32"/>
          <w:szCs w:val="22"/>
          <w:lang w:val="en-US" w:eastAsia="zh-CN" w:bidi="ar-SA"/>
        </w:rPr>
        <w:t>，</w:t>
      </w:r>
      <w:r>
        <w:rPr>
          <w:rFonts w:hint="default" w:ascii="仿宋" w:hAnsi="仿宋" w:eastAsia="仿宋" w:cs="仿宋"/>
          <w:color w:val="000000"/>
          <w:kern w:val="2"/>
          <w:sz w:val="32"/>
          <w:szCs w:val="22"/>
          <w:lang w:val="en-US" w:eastAsia="zh-CN" w:bidi="ar-SA"/>
        </w:rPr>
        <w:t>负责党建办公室的日常管理和运营，制定办公室工作计划、规章制度和工作人员的岗位职责，确保办公室职能工作的顺利实施</w:t>
      </w:r>
      <w:r>
        <w:rPr>
          <w:rFonts w:hint="eastAsia" w:ascii="仿宋" w:hAnsi="仿宋" w:eastAsia="仿宋" w:cs="仿宋"/>
          <w:color w:val="000000"/>
          <w:kern w:val="2"/>
          <w:sz w:val="32"/>
          <w:szCs w:val="2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ascii="仿宋" w:hAnsi="仿宋" w:eastAsia="仿宋" w:cs="仿宋"/>
          <w:color w:val="000000"/>
          <w:kern w:val="2"/>
          <w:sz w:val="32"/>
          <w:szCs w:val="22"/>
          <w:lang w:val="en-US" w:eastAsia="zh-CN" w:bidi="ar-SA"/>
        </w:rPr>
      </w:pPr>
      <w:r>
        <w:rPr>
          <w:rFonts w:hint="eastAsia" w:ascii="仿宋" w:hAnsi="仿宋" w:eastAsia="仿宋" w:cs="仿宋"/>
          <w:color w:val="000000"/>
          <w:kern w:val="2"/>
          <w:sz w:val="32"/>
          <w:szCs w:val="22"/>
          <w:lang w:val="en-US" w:eastAsia="zh-CN" w:bidi="ar-SA"/>
        </w:rPr>
        <w:t>2、</w:t>
      </w:r>
      <w:r>
        <w:rPr>
          <w:rFonts w:hint="default" w:ascii="仿宋" w:hAnsi="仿宋" w:eastAsia="仿宋" w:cs="仿宋"/>
          <w:color w:val="000000"/>
          <w:kern w:val="2"/>
          <w:sz w:val="32"/>
          <w:szCs w:val="22"/>
          <w:lang w:val="en-US" w:eastAsia="zh-CN" w:bidi="ar-SA"/>
        </w:rPr>
        <w:t>‌组织会议和文件管理‌</w:t>
      </w:r>
      <w:r>
        <w:rPr>
          <w:rFonts w:hint="eastAsia" w:cs="仿宋"/>
          <w:color w:val="000000"/>
          <w:kern w:val="2"/>
          <w:sz w:val="32"/>
          <w:szCs w:val="22"/>
          <w:lang w:val="en-US" w:eastAsia="zh-CN" w:bidi="ar-SA"/>
        </w:rPr>
        <w:t>，</w:t>
      </w:r>
      <w:r>
        <w:rPr>
          <w:rFonts w:hint="default" w:ascii="仿宋" w:hAnsi="仿宋" w:eastAsia="仿宋" w:cs="仿宋"/>
          <w:color w:val="000000"/>
          <w:kern w:val="2"/>
          <w:sz w:val="32"/>
          <w:szCs w:val="22"/>
          <w:lang w:val="en-US" w:eastAsia="zh-CN" w:bidi="ar-SA"/>
        </w:rPr>
        <w:t>负责组织学校党委会、校长办公会等工作，做好会议记录并撰写会议纪要；负责各类文件的签转和管理，包括上级文件和校内文件的批阅、传达和执行</w:t>
      </w:r>
      <w:r>
        <w:rPr>
          <w:rFonts w:hint="eastAsia" w:cs="仿宋"/>
          <w:color w:val="000000"/>
          <w:kern w:val="2"/>
          <w:sz w:val="32"/>
          <w:szCs w:val="2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ascii="仿宋" w:hAnsi="仿宋" w:eastAsia="仿宋" w:cs="仿宋"/>
          <w:color w:val="000000"/>
          <w:kern w:val="2"/>
          <w:sz w:val="32"/>
          <w:szCs w:val="22"/>
          <w:lang w:val="en-US" w:eastAsia="zh-CN" w:bidi="ar-SA"/>
        </w:rPr>
      </w:pPr>
      <w:r>
        <w:rPr>
          <w:rFonts w:hint="eastAsia" w:ascii="仿宋" w:hAnsi="仿宋" w:eastAsia="仿宋" w:cs="仿宋"/>
          <w:color w:val="000000"/>
          <w:kern w:val="2"/>
          <w:sz w:val="32"/>
          <w:szCs w:val="22"/>
          <w:lang w:val="en-US" w:eastAsia="zh-CN" w:bidi="ar-SA"/>
        </w:rPr>
        <w:t>3、</w:t>
      </w:r>
      <w:r>
        <w:rPr>
          <w:rFonts w:hint="default" w:ascii="仿宋" w:hAnsi="仿宋" w:eastAsia="仿宋" w:cs="仿宋"/>
          <w:color w:val="000000"/>
          <w:kern w:val="2"/>
          <w:sz w:val="32"/>
          <w:szCs w:val="22"/>
          <w:lang w:val="en-US" w:eastAsia="zh-CN" w:bidi="ar-SA"/>
        </w:rPr>
        <w:t>‌决策督办和协调工作‌</w:t>
      </w:r>
      <w:r>
        <w:rPr>
          <w:rFonts w:hint="eastAsia" w:cs="仿宋"/>
          <w:color w:val="000000"/>
          <w:kern w:val="2"/>
          <w:sz w:val="32"/>
          <w:szCs w:val="22"/>
          <w:lang w:val="en-US" w:eastAsia="zh-CN" w:bidi="ar-SA"/>
        </w:rPr>
        <w:t>，</w:t>
      </w:r>
      <w:r>
        <w:rPr>
          <w:rFonts w:hint="default" w:ascii="仿宋" w:hAnsi="仿宋" w:eastAsia="仿宋" w:cs="仿宋"/>
          <w:color w:val="000000"/>
          <w:kern w:val="2"/>
          <w:sz w:val="32"/>
          <w:szCs w:val="22"/>
          <w:lang w:val="en-US" w:eastAsia="zh-CN" w:bidi="ar-SA"/>
        </w:rPr>
        <w:t>督促检查学校决策和重要事项的贯彻落实情况，协助校领导检查、督促各单位贯彻执行学校决策、工作计划和上级机关下达的专项工作任务；协调校内外各方面的联系，做好跨部门的工作</w:t>
      </w:r>
      <w:r>
        <w:rPr>
          <w:rFonts w:hint="eastAsia" w:cs="仿宋"/>
          <w:color w:val="000000"/>
          <w:kern w:val="2"/>
          <w:sz w:val="32"/>
          <w:szCs w:val="2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ascii="仿宋" w:hAnsi="仿宋" w:eastAsia="仿宋" w:cs="仿宋"/>
          <w:color w:val="000000"/>
          <w:kern w:val="2"/>
          <w:sz w:val="32"/>
          <w:szCs w:val="22"/>
          <w:lang w:val="en-US" w:eastAsia="zh-CN" w:bidi="ar-SA"/>
        </w:rPr>
      </w:pPr>
      <w:r>
        <w:rPr>
          <w:rFonts w:hint="eastAsia" w:ascii="仿宋" w:hAnsi="仿宋" w:eastAsia="仿宋" w:cs="仿宋"/>
          <w:color w:val="000000"/>
          <w:kern w:val="2"/>
          <w:sz w:val="32"/>
          <w:szCs w:val="22"/>
          <w:lang w:val="en-US" w:eastAsia="zh-CN" w:bidi="ar-SA"/>
        </w:rPr>
        <w:t>4、</w:t>
      </w:r>
      <w:r>
        <w:rPr>
          <w:rFonts w:hint="default" w:ascii="仿宋" w:hAnsi="仿宋" w:eastAsia="仿宋" w:cs="仿宋"/>
          <w:color w:val="000000"/>
          <w:kern w:val="2"/>
          <w:sz w:val="32"/>
          <w:szCs w:val="22"/>
          <w:lang w:val="en-US" w:eastAsia="zh-CN" w:bidi="ar-SA"/>
        </w:rPr>
        <w:t>‌公文处理和机要保密‌</w:t>
      </w:r>
      <w:r>
        <w:rPr>
          <w:rFonts w:hint="eastAsia" w:cs="仿宋"/>
          <w:color w:val="000000"/>
          <w:kern w:val="2"/>
          <w:sz w:val="32"/>
          <w:szCs w:val="22"/>
          <w:lang w:val="en-US" w:eastAsia="zh-CN" w:bidi="ar-SA"/>
        </w:rPr>
        <w:t>，</w:t>
      </w:r>
      <w:r>
        <w:rPr>
          <w:rFonts w:hint="default" w:ascii="仿宋" w:hAnsi="仿宋" w:eastAsia="仿宋" w:cs="仿宋"/>
          <w:color w:val="000000"/>
          <w:kern w:val="2"/>
          <w:sz w:val="32"/>
          <w:szCs w:val="22"/>
          <w:lang w:val="en-US" w:eastAsia="zh-CN" w:bidi="ar-SA"/>
        </w:rPr>
        <w:t>负责教育统计信息报表；统一管理全校机要文件，检查指导机要保密工作；负责学校来信来访和法律事务处理工作</w:t>
      </w:r>
      <w:r>
        <w:rPr>
          <w:rFonts w:hint="eastAsia" w:cs="仿宋"/>
          <w:color w:val="000000"/>
          <w:kern w:val="2"/>
          <w:sz w:val="32"/>
          <w:szCs w:val="22"/>
          <w:lang w:val="en-US" w:eastAsia="zh-CN" w:bidi="ar-SA"/>
        </w:rPr>
        <w:t>。</w:t>
      </w:r>
    </w:p>
    <w:p>
      <w:pPr>
        <w:numPr>
          <w:ilvl w:val="0"/>
          <w:numId w:val="0"/>
        </w:numPr>
        <w:spacing w:after="0" w:line="240" w:lineRule="auto"/>
        <w:ind w:right="0" w:rightChars="0" w:firstLine="640" w:firstLineChars="200"/>
        <w:jc w:val="both"/>
        <w:rPr>
          <w:rFonts w:hint="default" w:ascii="仿宋" w:hAnsi="仿宋" w:eastAsia="仿宋" w:cs="仿宋"/>
          <w:color w:val="000000"/>
          <w:kern w:val="2"/>
          <w:sz w:val="32"/>
          <w:szCs w:val="22"/>
          <w:lang w:val="en-US" w:eastAsia="zh-CN" w:bidi="ar-SA"/>
        </w:rPr>
      </w:pPr>
      <w:r>
        <w:rPr>
          <w:rFonts w:hint="eastAsia" w:ascii="仿宋" w:hAnsi="仿宋" w:eastAsia="仿宋" w:cs="仿宋"/>
          <w:color w:val="000000"/>
          <w:kern w:val="2"/>
          <w:sz w:val="32"/>
          <w:szCs w:val="22"/>
          <w:lang w:val="en-US" w:eastAsia="zh-CN" w:bidi="ar-SA"/>
        </w:rPr>
        <w:t>5、</w:t>
      </w:r>
      <w:r>
        <w:rPr>
          <w:rFonts w:hint="default" w:ascii="仿宋" w:hAnsi="仿宋" w:eastAsia="仿宋" w:cs="仿宋"/>
          <w:color w:val="000000"/>
          <w:kern w:val="2"/>
          <w:sz w:val="32"/>
          <w:szCs w:val="22"/>
          <w:lang w:val="en-US" w:eastAsia="zh-CN" w:bidi="ar-SA"/>
        </w:rPr>
        <w:t>‌接待管理和对外联络‌</w:t>
      </w:r>
      <w:r>
        <w:rPr>
          <w:rFonts w:hint="eastAsia" w:cs="仿宋"/>
          <w:color w:val="000000"/>
          <w:kern w:val="2"/>
          <w:sz w:val="32"/>
          <w:szCs w:val="22"/>
          <w:lang w:val="en-US" w:eastAsia="zh-CN" w:bidi="ar-SA"/>
        </w:rPr>
        <w:t>，</w:t>
      </w:r>
      <w:r>
        <w:rPr>
          <w:rFonts w:hint="default" w:ascii="仿宋" w:hAnsi="仿宋" w:eastAsia="仿宋" w:cs="仿宋"/>
          <w:color w:val="000000"/>
          <w:kern w:val="2"/>
          <w:sz w:val="32"/>
          <w:szCs w:val="22"/>
          <w:lang w:val="en-US" w:eastAsia="zh-CN" w:bidi="ar-SA"/>
        </w:rPr>
        <w:t>负责学校的日常校级接待工作，组织和协调学校重大活动；负责学校对外联络、接待管理等工作。</w:t>
      </w:r>
    </w:p>
    <w:p>
      <w:pPr>
        <w:numPr>
          <w:ilvl w:val="0"/>
          <w:numId w:val="0"/>
        </w:numPr>
        <w:spacing w:after="0" w:line="240" w:lineRule="auto"/>
        <w:ind w:right="0" w:rightChars="0" w:firstLine="883" w:firstLineChars="200"/>
        <w:jc w:val="center"/>
        <w:rPr>
          <w:rFonts w:hint="eastAsia"/>
          <w:b/>
          <w:bCs/>
          <w:sz w:val="44"/>
          <w:szCs w:val="32"/>
          <w:lang w:val="en-US" w:eastAsia="zh-CN"/>
        </w:rPr>
      </w:pPr>
      <w:r>
        <w:rPr>
          <w:rFonts w:hint="eastAsia"/>
          <w:b/>
          <w:bCs/>
          <w:sz w:val="44"/>
          <w:szCs w:val="32"/>
          <w:lang w:val="en-US" w:eastAsia="zh-CN"/>
        </w:rPr>
        <w:t>年级主任工作职责</w:t>
      </w:r>
    </w:p>
    <w:p>
      <w:pPr>
        <w:numPr>
          <w:ilvl w:val="0"/>
          <w:numId w:val="9"/>
        </w:numPr>
        <w:spacing w:after="299"/>
        <w:ind w:right="3"/>
      </w:pPr>
      <w:r>
        <w:t>根据学校工作要求，负责本年级教师的思想政治教育、师德师风建设和学生行为习惯教育，抓好年级的日常工作和学校中心活动的组织。</w:t>
      </w:r>
    </w:p>
    <w:p>
      <w:pPr>
        <w:numPr>
          <w:ilvl w:val="0"/>
          <w:numId w:val="9"/>
        </w:numPr>
        <w:ind w:right="3"/>
      </w:pPr>
      <w:r>
        <w:t>积极组织本年级的教师参加学校开展的政治业务理论学习、现代教育技术培训等校本培训活动。定期召开本年级班主任和教师会，指导协调各班的教育教学工作，督促开展教研活动。</w:t>
      </w:r>
    </w:p>
    <w:p>
      <w:pPr>
        <w:numPr>
          <w:ilvl w:val="0"/>
          <w:numId w:val="9"/>
        </w:numPr>
        <w:ind w:right="3"/>
      </w:pPr>
      <w:r>
        <w:t>关心学生健康，抓好本年级的安全卫生管理工作，组织好本年级的课间操、眼保健操、课外活动和各类竞赛。</w:t>
      </w:r>
    </w:p>
    <w:p>
      <w:pPr>
        <w:numPr>
          <w:ilvl w:val="0"/>
          <w:numId w:val="9"/>
        </w:numPr>
        <w:ind w:right="3"/>
      </w:pPr>
      <w:r>
        <w:t>定期召开本年级学生干部会，负责本年级班干部的培训工作。</w:t>
      </w:r>
    </w:p>
    <w:p>
      <w:pPr>
        <w:numPr>
          <w:ilvl w:val="0"/>
          <w:numId w:val="9"/>
        </w:numPr>
        <w:spacing w:after="311" w:line="259" w:lineRule="auto"/>
        <w:ind w:right="3"/>
      </w:pPr>
      <w:r>
        <w:t>根据学校需要，督促检查各班班主任进行家访工作。</w:t>
      </w:r>
    </w:p>
    <w:p>
      <w:pPr>
        <w:numPr>
          <w:ilvl w:val="0"/>
          <w:numId w:val="9"/>
        </w:numPr>
        <w:spacing w:after="313" w:line="259" w:lineRule="auto"/>
        <w:ind w:right="3"/>
      </w:pPr>
      <w:r>
        <w:t>及时处理本年级偶发事件，并及时上报学校。</w:t>
      </w:r>
    </w:p>
    <w:p>
      <w:pPr>
        <w:numPr>
          <w:ilvl w:val="0"/>
          <w:numId w:val="9"/>
        </w:numPr>
        <w:spacing w:after="0"/>
        <w:ind w:right="3"/>
      </w:pPr>
      <w:r>
        <w:t>负责本年级办公桌椅、饮水、电灯以及电教设施的使用与管理。</w:t>
      </w:r>
    </w:p>
    <w:p>
      <w:pPr>
        <w:numPr>
          <w:ilvl w:val="0"/>
          <w:numId w:val="0"/>
        </w:numPr>
        <w:spacing w:after="0" w:line="240" w:lineRule="auto"/>
        <w:ind w:right="0" w:rightChars="0" w:firstLine="883" w:firstLineChars="200"/>
        <w:jc w:val="center"/>
        <w:rPr>
          <w:rFonts w:hint="eastAsia"/>
          <w:b/>
          <w:bCs/>
          <w:sz w:val="44"/>
          <w:szCs w:val="32"/>
          <w:lang w:val="en-US" w:eastAsia="zh-CN"/>
        </w:rPr>
      </w:pPr>
      <w:r>
        <w:rPr>
          <w:rFonts w:hint="eastAsia"/>
          <w:b/>
          <w:bCs/>
          <w:sz w:val="44"/>
          <w:szCs w:val="32"/>
          <w:lang w:val="en-US" w:eastAsia="zh-CN"/>
        </w:rPr>
        <w:t>学校领导班子民主生活会制度</w:t>
      </w:r>
    </w:p>
    <w:p>
      <w:pPr>
        <w:numPr>
          <w:ilvl w:val="0"/>
          <w:numId w:val="10"/>
        </w:numPr>
        <w:ind w:left="9" w:leftChars="0" w:right="3" w:firstLineChars="0"/>
      </w:pPr>
      <w:r>
        <w:t>每月召开一次领导班子工作交流会，每半年组织一次民主生活会，领导班子成员无特殊情况不得缺席。</w:t>
      </w:r>
    </w:p>
    <w:p>
      <w:pPr>
        <w:numPr>
          <w:ilvl w:val="0"/>
          <w:numId w:val="10"/>
        </w:numPr>
        <w:ind w:left="9" w:leftChars="0" w:right="3" w:firstLineChars="0"/>
      </w:pPr>
      <w:r>
        <w:t>会前要广泛征求党内外群众意见和建议，确定好重点议程，班子成员之间要搞好情况沟通和交心谈心，充分交换意见。</w:t>
      </w:r>
    </w:p>
    <w:p>
      <w:pPr>
        <w:numPr>
          <w:ilvl w:val="0"/>
          <w:numId w:val="10"/>
        </w:numPr>
        <w:ind w:left="9" w:leftChars="0" w:right="3" w:firstLineChars="0"/>
      </w:pPr>
      <w:r>
        <w:t>民主生活会，采取批评与自我批评的方式，以自我教育，自我提高为主，互评互帮互辅。</w:t>
      </w:r>
    </w:p>
    <w:p>
      <w:pPr>
        <w:numPr>
          <w:ilvl w:val="0"/>
          <w:numId w:val="10"/>
        </w:numPr>
        <w:ind w:left="9" w:leftChars="0" w:right="3" w:firstLineChars="0"/>
      </w:pPr>
      <w:r>
        <w:t>民主生活会的内容，涉及重大的问题要通过适当的方式对教工通报，听取群众的意见，接受群众的监督。</w:t>
      </w:r>
    </w:p>
    <w:p>
      <w:pPr>
        <w:numPr>
          <w:ilvl w:val="0"/>
          <w:numId w:val="10"/>
        </w:numPr>
        <w:spacing w:after="0" w:line="259" w:lineRule="auto"/>
        <w:ind w:left="9" w:leftChars="0" w:right="3" w:firstLineChars="0"/>
        <w:rPr>
          <w:rFonts w:hint="default"/>
          <w:b/>
          <w:bCs/>
          <w:sz w:val="44"/>
          <w:szCs w:val="32"/>
          <w:lang w:val="en-US" w:eastAsia="zh-CN"/>
        </w:rPr>
      </w:pPr>
      <w:r>
        <w:t>要指定专人做好民主生活会记录和资料保管。</w:t>
      </w:r>
    </w:p>
    <w:p>
      <w:pPr>
        <w:numPr>
          <w:ilvl w:val="0"/>
          <w:numId w:val="0"/>
        </w:numPr>
        <w:spacing w:after="0" w:line="259" w:lineRule="auto"/>
        <w:ind w:right="3" w:rightChars="0"/>
        <w:jc w:val="center"/>
        <w:rPr>
          <w:rFonts w:hint="eastAsia"/>
          <w:b/>
          <w:bCs/>
          <w:sz w:val="44"/>
          <w:szCs w:val="32"/>
          <w:lang w:val="en-US" w:eastAsia="zh-CN"/>
        </w:rPr>
      </w:pPr>
      <w:r>
        <w:rPr>
          <w:rFonts w:hint="eastAsia"/>
          <w:b/>
          <w:bCs/>
          <w:sz w:val="44"/>
          <w:szCs w:val="32"/>
          <w:lang w:val="en-US" w:eastAsia="zh-CN"/>
        </w:rPr>
        <w:t>学校领导集体目标管理责任制度</w:t>
      </w:r>
    </w:p>
    <w:p>
      <w:pPr>
        <w:ind w:left="-15" w:right="3"/>
      </w:pPr>
      <w:r>
        <w:t>学校行政班子成员是学校工作的决策者，必须有明确的目标管理，建立严格的管理制度。</w:t>
      </w:r>
    </w:p>
    <w:p>
      <w:pPr>
        <w:ind w:left="-15" w:right="3"/>
      </w:pPr>
      <w:r>
        <w:t>l、牢固树立宗旨观念，切实履行服务职能，努力成为群众路线的积极践行者，切实做到服务学生、服务家长、服务教师。</w:t>
      </w:r>
    </w:p>
    <w:p>
      <w:pPr>
        <w:ind w:left="-15" w:right="3"/>
      </w:pPr>
      <w:r>
        <w:rPr>
          <w:rFonts w:hint="eastAsia"/>
          <w:lang w:val="en-US" w:eastAsia="zh-CN"/>
        </w:rPr>
        <w:t>2、</w:t>
      </w:r>
      <w:r>
        <w:t>正确把握办学方向，全面贯彻教育方针，努力推进新课程实施，使教育成为先进生产力再生产的基地，成为先进文化人才培养的摇篮，为科教兴校提供保障。</w:t>
      </w:r>
    </w:p>
    <w:p>
      <w:pPr>
        <w:ind w:left="-15" w:right="3"/>
        <w:rPr>
          <w:rFonts w:hint="eastAsia"/>
          <w:lang w:val="en-US" w:eastAsia="zh-CN"/>
        </w:rPr>
      </w:pPr>
      <w:r>
        <w:rPr>
          <w:rFonts w:hint="eastAsia"/>
          <w:lang w:val="en-US" w:eastAsia="zh-CN"/>
        </w:rPr>
        <w:t>3、加大教育宣传力度，营造良好的育人环境，运用《教育法》、《教师法》、《义务教育法》等教育法规，依法治校，依法管理。</w:t>
      </w:r>
    </w:p>
    <w:p>
      <w:pPr>
        <w:ind w:left="-15" w:right="3"/>
        <w:rPr>
          <w:rFonts w:hint="eastAsia"/>
          <w:lang w:val="en-US" w:eastAsia="zh-CN"/>
        </w:rPr>
      </w:pPr>
      <w:r>
        <w:rPr>
          <w:rFonts w:hint="eastAsia"/>
          <w:lang w:val="en-US" w:eastAsia="zh-CN"/>
        </w:rPr>
        <w:t xml:space="preserve"> 4、坚持抓好师德师风建设，不断提高教师思想道德素质，塑造敬业爱岗、为人师表、无私奉献的群体形象。</w:t>
      </w:r>
    </w:p>
    <w:p>
      <w:pPr>
        <w:numPr>
          <w:ilvl w:val="0"/>
          <w:numId w:val="11"/>
        </w:numPr>
        <w:ind w:right="3"/>
      </w:pPr>
      <w:r>
        <w:t>加强学校德育工作，完善德育管理机制，规范德育内容，健全德育网格，巩固德育教育基地，形成全面育人、共同育人的工作局面。</w:t>
      </w:r>
    </w:p>
    <w:p>
      <w:pPr>
        <w:numPr>
          <w:ilvl w:val="0"/>
          <w:numId w:val="11"/>
        </w:numPr>
        <w:ind w:right="3"/>
      </w:pPr>
      <w:r>
        <w:t>落实人事制度改革和加大学校内部管理体制的改革力度。正确处理改革、发展、稳定的关系。</w:t>
      </w:r>
    </w:p>
    <w:p>
      <w:pPr>
        <w:numPr>
          <w:ilvl w:val="0"/>
          <w:numId w:val="11"/>
        </w:numPr>
        <w:ind w:right="3"/>
      </w:pPr>
      <w:r>
        <w:t>转变工作作风，建立“联级入班”制度，定期开展调研，提高科学的管理和决策水平。</w:t>
      </w:r>
    </w:p>
    <w:p>
      <w:pPr>
        <w:numPr>
          <w:ilvl w:val="0"/>
          <w:numId w:val="11"/>
        </w:numPr>
        <w:ind w:right="3"/>
      </w:pPr>
      <w:r>
        <w:t>加强团结融作．坚持民主制度，强化民主管理意识，积极推进校务公开、政务公开。</w:t>
      </w:r>
    </w:p>
    <w:p>
      <w:pPr>
        <w:numPr>
          <w:ilvl w:val="0"/>
          <w:numId w:val="11"/>
        </w:numPr>
        <w:spacing w:after="0"/>
        <w:ind w:right="3"/>
      </w:pPr>
      <w:r>
        <w:t>高举”科研兴校、科研兴教”的旗帜，加强教改教研，加强教育教学质量管理，尽早争创省、全国优秀学校。</w:t>
      </w:r>
    </w:p>
    <w:p>
      <w:pPr>
        <w:spacing w:after="368" w:line="259" w:lineRule="auto"/>
        <w:ind w:left="2599" w:firstLine="0"/>
      </w:pPr>
    </w:p>
    <w:p>
      <w:pPr>
        <w:numPr>
          <w:ilvl w:val="0"/>
          <w:numId w:val="0"/>
        </w:numPr>
        <w:spacing w:after="0" w:line="259" w:lineRule="auto"/>
        <w:ind w:right="3" w:rightChars="0"/>
        <w:jc w:val="center"/>
        <w:rPr>
          <w:rFonts w:hint="default"/>
          <w:b/>
          <w:bCs/>
          <w:sz w:val="44"/>
          <w:szCs w:val="32"/>
          <w:lang w:val="en-US" w:eastAsia="zh-CN"/>
        </w:rPr>
      </w:pPr>
      <w:r>
        <w:rPr>
          <w:rFonts w:hint="eastAsia"/>
          <w:b/>
          <w:bCs/>
          <w:sz w:val="44"/>
          <w:szCs w:val="32"/>
          <w:lang w:val="en-US" w:eastAsia="zh-CN"/>
        </w:rPr>
        <w:t>学校领导年级蹲点制度</w:t>
      </w:r>
    </w:p>
    <w:p>
      <w:pPr>
        <w:spacing w:after="186"/>
        <w:ind w:left="-15" w:right="307"/>
        <w:jc w:val="both"/>
      </w:pPr>
      <w:r>
        <w:t>l、学校班子成员要按学校的统一分工，深人工作实际，到年级蹲点，切实做到带好头，管好年级。主动参加年级的各种教研活动。</w:t>
      </w:r>
    </w:p>
    <w:p>
      <w:pPr>
        <w:ind w:left="-15" w:right="3"/>
      </w:pPr>
      <w:r>
        <w:t>2、加强年级教育教学管理的具体研究和指导，促进学校实施素质教育，落实教学常规，建设师德师风，坚持行为规范。要经常深入课堂，深入师生，进行听课指导。 3、加强年级教师队伍建设，切实做好广大教师的思想政治工作，贴近教师生活，关心教师疾苦，与贫困教师建立帮扶对象，为他们排忧解难。加大骨干教师的培养扶持，促进教师整体素质提高。</w:t>
      </w:r>
    </w:p>
    <w:p>
      <w:pPr>
        <w:numPr>
          <w:ilvl w:val="0"/>
          <w:numId w:val="12"/>
        </w:numPr>
        <w:ind w:right="307"/>
      </w:pPr>
      <w:r>
        <w:t>蹲点领导要积极主动的指导全体教师对后进生的管理，要多想办法，提高学生的学习兴趣，规范学生的学习行为。</w:t>
      </w:r>
    </w:p>
    <w:p>
      <w:pPr>
        <w:numPr>
          <w:ilvl w:val="0"/>
          <w:numId w:val="12"/>
        </w:numPr>
        <w:spacing w:after="0"/>
        <w:ind w:right="307"/>
      </w:pPr>
      <w:r>
        <w:t>蹲点领导每学期深入实际，有目的地组织全体教师开展 23次活动（包括教研活动），协助年级解决1－－2个有困难的问题。</w:t>
      </w:r>
    </w:p>
    <w:p>
      <w:pPr>
        <w:numPr>
          <w:ilvl w:val="0"/>
          <w:numId w:val="0"/>
        </w:numPr>
        <w:spacing w:after="0" w:line="240" w:lineRule="auto"/>
        <w:ind w:right="0" w:rightChars="0"/>
        <w:jc w:val="center"/>
        <w:rPr>
          <w:rFonts w:hint="eastAsia"/>
          <w:b/>
          <w:bCs/>
          <w:sz w:val="44"/>
          <w:szCs w:val="32"/>
          <w:lang w:val="en-US" w:eastAsia="zh-CN"/>
        </w:rPr>
      </w:pPr>
      <w:r>
        <w:rPr>
          <w:rFonts w:hint="eastAsia"/>
          <w:b/>
          <w:bCs/>
          <w:sz w:val="44"/>
          <w:szCs w:val="32"/>
          <w:lang w:val="en-US" w:eastAsia="zh-CN"/>
        </w:rPr>
        <w:t>干部廉洁自律制度</w:t>
      </w:r>
    </w:p>
    <w:p>
      <w:pPr>
        <w:ind w:left="-15" w:right="3"/>
      </w:pPr>
      <w:r>
        <w:rPr>
          <w:rFonts w:hint="eastAsia"/>
          <w:lang w:val="en-US" w:eastAsia="zh-CN"/>
        </w:rPr>
        <w:t>1、</w:t>
      </w:r>
      <w:r>
        <w:t>廉清奉公，忠于职守。不准利用职权和职务上的影响谋取不正当利益，索取收受他人钱财。</w:t>
      </w:r>
    </w:p>
    <w:p>
      <w:pPr>
        <w:ind w:right="3"/>
      </w:pPr>
      <w:r>
        <w:rPr>
          <w:rFonts w:hint="eastAsia"/>
          <w:lang w:val="en-US" w:eastAsia="zh-CN"/>
        </w:rPr>
        <w:t>2、</w:t>
      </w:r>
      <w:r>
        <w:t>不准私自从事经商、办企业等营利活动。</w:t>
      </w:r>
    </w:p>
    <w:p>
      <w:pPr>
        <w:ind w:left="-15" w:right="3"/>
      </w:pPr>
      <w:r>
        <w:rPr>
          <w:rFonts w:hint="eastAsia"/>
          <w:lang w:val="en-US" w:eastAsia="zh-CN"/>
        </w:rPr>
        <w:t>3、</w:t>
      </w:r>
      <w:r>
        <w:t>遵守公共财物管理和使用的规定，不准假公济私，化公为私，侵占、侵吞公有财物。</w:t>
      </w:r>
    </w:p>
    <w:p>
      <w:pPr>
        <w:ind w:right="3"/>
      </w:pPr>
      <w:r>
        <w:rPr>
          <w:rFonts w:hint="eastAsia"/>
          <w:lang w:val="en-US" w:eastAsia="zh-CN"/>
        </w:rPr>
        <w:t>4、</w:t>
      </w:r>
      <w:r>
        <w:t>遵守财物管理规定，管钱不用钱。不准直接经手使用现金。</w:t>
      </w:r>
    </w:p>
    <w:p>
      <w:pPr>
        <w:ind w:left="-15" w:right="3"/>
      </w:pPr>
      <w:r>
        <w:rPr>
          <w:rFonts w:hint="eastAsia"/>
          <w:lang w:val="en-US" w:eastAsia="zh-CN"/>
        </w:rPr>
        <w:t>5、</w:t>
      </w:r>
      <w:r>
        <w:t>遵守组织人事纪律，严格按照干部选拔任用工作制度办事，不准借选拔任用干部之机谋取私利。</w:t>
      </w:r>
    </w:p>
    <w:p>
      <w:pPr>
        <w:ind w:right="3"/>
      </w:pPr>
      <w:r>
        <w:rPr>
          <w:rFonts w:hint="eastAsia"/>
          <w:lang w:val="en-US" w:eastAsia="zh-CN"/>
        </w:rPr>
        <w:t>6、</w:t>
      </w:r>
      <w:r>
        <w:t>对涉及与配偶、子女、其他亲友及身边工作人员有利害关系的事项，应当奉公守法，不准利用职权和职务上的影响为亲友及身边工作人员谋取利益。</w:t>
      </w:r>
    </w:p>
    <w:p>
      <w:pPr>
        <w:ind w:left="-15" w:right="3"/>
      </w:pPr>
      <w:r>
        <w:rPr>
          <w:rFonts w:hint="eastAsia"/>
          <w:lang w:val="en-US" w:eastAsia="zh-CN"/>
        </w:rPr>
        <w:t>7、</w:t>
      </w:r>
      <w:r>
        <w:t>艰苦奋斗、勤俭节约，不准讲排场，比阔气，挥霍公款，铺张浪费，私客公请，私吃公报。</w:t>
      </w:r>
    </w:p>
    <w:p>
      <w:pPr>
        <w:ind w:right="3"/>
      </w:pPr>
      <w:r>
        <w:rPr>
          <w:rFonts w:hint="eastAsia"/>
          <w:lang w:val="en-US" w:eastAsia="zh-CN"/>
        </w:rPr>
        <w:t>8、</w:t>
      </w:r>
      <w:r>
        <w:t>遵守社会主义道德规范，不准打牌赌钱及参与封建迷信和不健康的娱乐活动。</w:t>
      </w:r>
    </w:p>
    <w:p>
      <w:pPr>
        <w:ind w:left="-15" w:right="3"/>
      </w:pPr>
      <w:r>
        <w:rPr>
          <w:rFonts w:hint="eastAsia"/>
          <w:lang w:val="en-US" w:eastAsia="zh-CN"/>
        </w:rPr>
        <w:t>9、</w:t>
      </w:r>
      <w:r>
        <w:t>严格执行领导干部个人重大事项报告清示制度，不准置于组织的监督之外。</w:t>
      </w:r>
    </w:p>
    <w:p>
      <w:pPr>
        <w:ind w:right="3"/>
      </w:pPr>
      <w:r>
        <w:rPr>
          <w:rFonts w:hint="eastAsia"/>
          <w:lang w:val="en-US" w:eastAsia="zh-CN"/>
        </w:rPr>
        <w:t>10、</w:t>
      </w:r>
      <w:r>
        <w:t>经常性开展对照检查，主动向组织报告和自觉纠正自身存在的问题，不准隐瞒不报和放任自流。</w:t>
      </w:r>
    </w:p>
    <w:p>
      <w:pPr>
        <w:numPr>
          <w:ilvl w:val="0"/>
          <w:numId w:val="0"/>
        </w:numPr>
        <w:spacing w:after="0" w:line="240" w:lineRule="auto"/>
        <w:ind w:right="0" w:rightChars="0"/>
        <w:jc w:val="center"/>
        <w:rPr>
          <w:rFonts w:hint="eastAsia"/>
          <w:b/>
          <w:bCs/>
          <w:sz w:val="44"/>
          <w:szCs w:val="32"/>
          <w:lang w:val="en-US" w:eastAsia="zh-CN"/>
        </w:rPr>
      </w:pPr>
      <w:r>
        <w:rPr>
          <w:rFonts w:hint="eastAsia"/>
          <w:b/>
          <w:bCs/>
          <w:sz w:val="44"/>
          <w:szCs w:val="32"/>
          <w:lang w:val="en-US" w:eastAsia="zh-CN"/>
        </w:rPr>
        <w:t>香山路小学大会纪律“八不准”</w:t>
      </w:r>
    </w:p>
    <w:p>
      <w:pPr>
        <w:ind w:left="-15" w:right="3"/>
        <w:rPr>
          <w:rFonts w:hint="eastAsia"/>
          <w:lang w:val="en-US" w:eastAsia="zh-CN"/>
        </w:rPr>
      </w:pPr>
      <w:r>
        <w:rPr>
          <w:rFonts w:hint="eastAsia"/>
          <w:lang w:val="en-US" w:eastAsia="zh-CN"/>
        </w:rPr>
        <w:t>优良会风是教师良好精神风貌的体现，是教师文明素养的体现，也是学校品牌形象的重要表征之一。为进一步培育我校教师优良会风，提高学校工作效率，提升学校办学品位，现特对我校大会纪律作如下要求：</w:t>
      </w:r>
    </w:p>
    <w:p>
      <w:pPr>
        <w:ind w:left="-15" w:right="3"/>
        <w:rPr>
          <w:rFonts w:hint="eastAsia"/>
          <w:lang w:val="en-US" w:eastAsia="zh-CN"/>
        </w:rPr>
      </w:pPr>
      <w:r>
        <w:rPr>
          <w:rFonts w:hint="eastAsia"/>
          <w:lang w:val="en-US" w:eastAsia="zh-CN"/>
        </w:rPr>
        <w:t>1、不准迟到、早退、旷会。所有参会人员必须按时到会，大会考勤结束，则视为迟到；迟到30分钟以上，则视为旷会；提前离开会场视为大会早退。如有特殊情况须向在校负责校长请假，如因公不能参会须向在校负责校长说明情况。</w:t>
      </w:r>
    </w:p>
    <w:p>
      <w:pPr>
        <w:ind w:right="3"/>
        <w:rPr>
          <w:rFonts w:hint="eastAsia"/>
          <w:lang w:val="en-US" w:eastAsia="zh-CN"/>
        </w:rPr>
      </w:pPr>
      <w:r>
        <w:rPr>
          <w:rFonts w:hint="eastAsia"/>
          <w:lang w:val="en-US" w:eastAsia="zh-CN"/>
        </w:rPr>
        <w:t>2、不准交换座位。教师应对号入座，如因私自换位导致考勤人员误记，后果自负。</w:t>
      </w:r>
    </w:p>
    <w:p>
      <w:pPr>
        <w:ind w:left="-15" w:right="3"/>
        <w:rPr>
          <w:rFonts w:hint="eastAsia"/>
          <w:lang w:val="en-US" w:eastAsia="zh-CN"/>
        </w:rPr>
      </w:pPr>
      <w:r>
        <w:rPr>
          <w:rFonts w:hint="eastAsia"/>
          <w:lang w:val="en-US" w:eastAsia="zh-CN"/>
        </w:rPr>
        <w:t>3、不准只听不记。参会所有教师必须用学校统一发放的会议记录本认真作好大会记录。学校对会议记录不定期进行年级抽查，缺记一次扣办公室积分2分。</w:t>
      </w:r>
    </w:p>
    <w:p>
      <w:pPr>
        <w:ind w:right="3"/>
        <w:rPr>
          <w:rFonts w:hint="eastAsia"/>
          <w:lang w:val="en-US" w:eastAsia="zh-CN"/>
        </w:rPr>
      </w:pPr>
      <w:r>
        <w:rPr>
          <w:rFonts w:hint="eastAsia"/>
          <w:lang w:val="en-US" w:eastAsia="zh-CN"/>
        </w:rPr>
        <w:t>4、不准带小孩进入会场。</w:t>
      </w:r>
    </w:p>
    <w:p>
      <w:pPr>
        <w:ind w:left="-15" w:right="3"/>
        <w:rPr>
          <w:rFonts w:hint="eastAsia"/>
          <w:lang w:val="en-US" w:eastAsia="zh-CN"/>
        </w:rPr>
      </w:pPr>
      <w:r>
        <w:rPr>
          <w:rFonts w:hint="eastAsia"/>
          <w:lang w:val="en-US" w:eastAsia="zh-CN"/>
        </w:rPr>
        <w:t>5、不准随意进出会场。</w:t>
      </w:r>
    </w:p>
    <w:p>
      <w:pPr>
        <w:ind w:right="3"/>
        <w:rPr>
          <w:rFonts w:hint="eastAsia"/>
          <w:lang w:val="en-US" w:eastAsia="zh-CN"/>
        </w:rPr>
      </w:pPr>
      <w:r>
        <w:rPr>
          <w:rFonts w:hint="eastAsia"/>
          <w:lang w:val="en-US" w:eastAsia="zh-CN"/>
        </w:rPr>
        <w:t>6、不准交头接耳。</w:t>
      </w:r>
    </w:p>
    <w:p>
      <w:pPr>
        <w:ind w:left="-15" w:right="3"/>
        <w:rPr>
          <w:rFonts w:hint="eastAsia"/>
          <w:lang w:val="en-US" w:eastAsia="zh-CN"/>
        </w:rPr>
      </w:pPr>
      <w:r>
        <w:rPr>
          <w:rFonts w:hint="eastAsia"/>
          <w:lang w:val="en-US" w:eastAsia="zh-CN"/>
        </w:rPr>
        <w:t>7、不准接打电话。会议期间教师应将手机关闭或设为会议模式。</w:t>
      </w:r>
    </w:p>
    <w:p>
      <w:pPr>
        <w:ind w:left="-15" w:right="3"/>
        <w:rPr>
          <w:rFonts w:hint="eastAsia"/>
          <w:lang w:val="en-US" w:eastAsia="zh-CN"/>
        </w:rPr>
      </w:pPr>
      <w:r>
        <w:rPr>
          <w:rFonts w:hint="eastAsia"/>
          <w:lang w:val="en-US" w:eastAsia="zh-CN"/>
        </w:rPr>
        <w:t>8、不准做与会议无关的其它事情。如看报、改作业等。</w:t>
      </w:r>
    </w:p>
    <w:p>
      <w:pPr>
        <w:numPr>
          <w:ilvl w:val="0"/>
          <w:numId w:val="0"/>
        </w:numPr>
        <w:spacing w:after="0" w:line="240" w:lineRule="auto"/>
        <w:ind w:right="0" w:rightChars="0"/>
        <w:jc w:val="center"/>
        <w:rPr>
          <w:rFonts w:hint="default"/>
          <w:b/>
          <w:bCs/>
          <w:sz w:val="44"/>
          <w:szCs w:val="32"/>
          <w:lang w:val="en-US" w:eastAsia="zh-CN"/>
        </w:rPr>
      </w:pPr>
      <w:r>
        <w:rPr>
          <w:rFonts w:hint="eastAsia"/>
          <w:b/>
          <w:bCs/>
          <w:sz w:val="44"/>
          <w:szCs w:val="32"/>
          <w:lang w:val="en-US" w:eastAsia="zh-CN"/>
        </w:rPr>
        <w:t>教师政治学习制度</w:t>
      </w:r>
    </w:p>
    <w:p>
      <w:pPr>
        <w:numPr>
          <w:ilvl w:val="0"/>
          <w:numId w:val="0"/>
        </w:numPr>
        <w:spacing w:after="310" w:line="259" w:lineRule="auto"/>
        <w:ind w:right="3" w:rightChars="0" w:firstLine="640" w:firstLineChars="200"/>
      </w:pPr>
      <w:r>
        <w:rPr>
          <w:rFonts w:hint="eastAsia"/>
          <w:lang w:val="en-US" w:eastAsia="zh-CN"/>
        </w:rPr>
        <w:t>1、</w:t>
      </w:r>
      <w:r>
        <w:t>每半月坚持一次政治学习，由学校党总支组织开展学习。</w:t>
      </w:r>
    </w:p>
    <w:p>
      <w:pPr>
        <w:numPr>
          <w:ilvl w:val="0"/>
          <w:numId w:val="0"/>
        </w:numPr>
        <w:ind w:right="3" w:rightChars="0" w:firstLine="640" w:firstLineChars="200"/>
      </w:pPr>
      <w:r>
        <w:rPr>
          <w:rFonts w:hint="eastAsia"/>
          <w:lang w:val="en-US" w:eastAsia="zh-CN"/>
        </w:rPr>
        <w:t>2、</w:t>
      </w:r>
      <w:r>
        <w:t>政治学习以习总书记系列讲话、中国特色社会主义理论体系、党章 、党的十八大、十八届三中全会精神、《中国共产党历史》、党内法纪法规、《党的群众路线教育实践活动学习文件选编》等有关资料为主要学习内容，给广大教师思想上补“课”，精神上补“钙”、行动上提“神”。</w:t>
      </w:r>
    </w:p>
    <w:p>
      <w:pPr>
        <w:numPr>
          <w:ilvl w:val="0"/>
          <w:numId w:val="0"/>
        </w:numPr>
        <w:ind w:right="3" w:rightChars="0" w:firstLine="640" w:firstLineChars="200"/>
      </w:pPr>
      <w:r>
        <w:rPr>
          <w:rFonts w:hint="eastAsia"/>
          <w:lang w:val="en-US" w:eastAsia="zh-CN"/>
        </w:rPr>
        <w:t>3</w:t>
      </w:r>
      <w:r>
        <w:t>、学习要更具实际情况，采取自学与辅导、集中与分散、学习与讨论、演讲与问答等学习形式和方法，力求内容与形式的完美统一，努力增强学习效果。</w:t>
      </w:r>
    </w:p>
    <w:p>
      <w:pPr>
        <w:numPr>
          <w:ilvl w:val="0"/>
          <w:numId w:val="0"/>
        </w:numPr>
        <w:spacing w:after="0"/>
        <w:ind w:right="3" w:rightChars="0" w:firstLine="640" w:firstLineChars="200"/>
      </w:pPr>
      <w:r>
        <w:rPr>
          <w:rFonts w:hint="eastAsia"/>
          <w:lang w:val="en-US" w:eastAsia="zh-CN"/>
        </w:rPr>
        <w:t>4、</w:t>
      </w:r>
      <w:r>
        <w:t>党总支部年初要制定学习计划，学习时必须做到考勤、记录、个人笔记三薄齐全，坚持联系思想和工作实际，认真写好学习心得，个人的笔记每年不少于1万字，学习心得每年不少于4篇。</w:t>
      </w:r>
    </w:p>
    <w:p>
      <w:pPr>
        <w:ind w:left="0" w:leftChars="0" w:right="3" w:firstLine="640" w:firstLineChars="200"/>
      </w:pPr>
      <w:r>
        <w:rPr>
          <w:rFonts w:hint="eastAsia"/>
          <w:lang w:val="en-US" w:eastAsia="zh-CN"/>
        </w:rPr>
        <w:t>5、</w:t>
      </w:r>
      <w:r>
        <w:t>党总支部坚持年终对党员干部的政治学习进行检查，并公布检查结果，对学习认真、持之以恒、表现突出的教师予以表彰和奖励，对全年因私事请假累计达5次以上未参加学习者当年不得评为先进个人，对无故不参加学习者要进行通报批评。</w:t>
      </w:r>
    </w:p>
    <w:p>
      <w:pPr>
        <w:numPr>
          <w:ilvl w:val="0"/>
          <w:numId w:val="0"/>
        </w:numPr>
        <w:spacing w:after="0" w:line="240" w:lineRule="auto"/>
        <w:ind w:right="0" w:rightChars="0"/>
        <w:jc w:val="center"/>
        <w:rPr>
          <w:rFonts w:hint="default"/>
          <w:b/>
          <w:bCs/>
          <w:sz w:val="44"/>
          <w:szCs w:val="32"/>
          <w:lang w:val="en-US" w:eastAsia="zh-CN"/>
        </w:rPr>
      </w:pPr>
      <w:r>
        <w:rPr>
          <w:rFonts w:hint="eastAsia"/>
          <w:b/>
          <w:bCs/>
          <w:sz w:val="44"/>
          <w:szCs w:val="32"/>
          <w:lang w:val="en-US" w:eastAsia="zh-CN"/>
        </w:rPr>
        <w:t>档案保管制度</w:t>
      </w:r>
    </w:p>
    <w:p>
      <w:pPr>
        <w:numPr>
          <w:ilvl w:val="0"/>
          <w:numId w:val="0"/>
        </w:numPr>
        <w:spacing w:after="0"/>
        <w:ind w:right="3" w:rightChars="0" w:firstLine="640" w:firstLineChars="200"/>
      </w:pPr>
      <w:r>
        <w:rPr>
          <w:rFonts w:hint="eastAsia"/>
          <w:lang w:val="en-US" w:eastAsia="zh-CN"/>
        </w:rPr>
        <w:t>1、</w:t>
      </w:r>
      <w:r>
        <w:t>学校各处室档案实行集中统一管理，做到专室至专柜专人负责。</w:t>
      </w:r>
    </w:p>
    <w:p>
      <w:pPr>
        <w:numPr>
          <w:ilvl w:val="0"/>
          <w:numId w:val="0"/>
        </w:numPr>
        <w:spacing w:after="0"/>
        <w:ind w:right="3" w:rightChars="0" w:firstLine="640" w:firstLineChars="200"/>
      </w:pPr>
      <w:r>
        <w:rPr>
          <w:rFonts w:hint="eastAsia"/>
          <w:lang w:val="en-US" w:eastAsia="zh-CN"/>
        </w:rPr>
        <w:t>2、</w:t>
      </w:r>
      <w:r>
        <w:t>加强库房建设，保持室内清洁卫生，做好防火、防盗、防尘、防潮、防虫、防曝等方面的工作，确保档案资料完好无损。</w:t>
      </w:r>
    </w:p>
    <w:p>
      <w:pPr>
        <w:numPr>
          <w:ilvl w:val="0"/>
          <w:numId w:val="0"/>
        </w:numPr>
        <w:spacing w:after="0"/>
        <w:ind w:right="3" w:rightChars="0" w:firstLine="640" w:firstLineChars="200"/>
      </w:pPr>
      <w:r>
        <w:rPr>
          <w:rFonts w:hint="eastAsia"/>
          <w:lang w:val="en-US" w:eastAsia="zh-CN"/>
        </w:rPr>
        <w:t>3、</w:t>
      </w:r>
      <w:r>
        <w:t>定期对档案保管状况进行全面检查，发现问题及时妥善处理。</w:t>
      </w:r>
    </w:p>
    <w:p>
      <w:pPr>
        <w:numPr>
          <w:ilvl w:val="0"/>
          <w:numId w:val="0"/>
        </w:numPr>
        <w:spacing w:after="0"/>
        <w:ind w:right="3" w:rightChars="0" w:firstLine="640" w:firstLineChars="200"/>
      </w:pPr>
      <w:r>
        <w:rPr>
          <w:rFonts w:hint="eastAsia"/>
          <w:lang w:val="en-US" w:eastAsia="zh-CN"/>
        </w:rPr>
        <w:t>4、</w:t>
      </w:r>
      <w:r>
        <w:t>认真做好档案收集整理归档工作，定期对档案进行鉴定处理，形成完整、科学的档案体系。</w:t>
      </w:r>
    </w:p>
    <w:p>
      <w:pPr>
        <w:numPr>
          <w:ilvl w:val="0"/>
          <w:numId w:val="0"/>
        </w:numPr>
        <w:spacing w:after="0"/>
        <w:ind w:right="3" w:rightChars="0" w:firstLine="640" w:firstLineChars="200"/>
      </w:pPr>
      <w:r>
        <w:rPr>
          <w:rFonts w:hint="eastAsia"/>
          <w:lang w:val="en-US" w:eastAsia="zh-CN"/>
        </w:rPr>
        <w:t>5、</w:t>
      </w:r>
      <w:r>
        <w:t>强化管理责任，档案人员离任必须核定室藏档案，办好转交手续，方能离岗。对因保管不妥，造成档案损坏和遗失，要追究责任。</w:t>
      </w:r>
    </w:p>
    <w:p>
      <w:pPr>
        <w:numPr>
          <w:ilvl w:val="0"/>
          <w:numId w:val="0"/>
        </w:numPr>
        <w:spacing w:after="0" w:line="240" w:lineRule="auto"/>
        <w:ind w:right="0" w:rightChars="0"/>
        <w:jc w:val="center"/>
        <w:rPr>
          <w:rFonts w:hint="default"/>
          <w:b/>
          <w:bCs/>
          <w:sz w:val="44"/>
          <w:szCs w:val="32"/>
          <w:lang w:val="en-US" w:eastAsia="zh-CN"/>
        </w:rPr>
      </w:pPr>
      <w:r>
        <w:rPr>
          <w:rFonts w:hint="eastAsia"/>
          <w:b/>
          <w:bCs/>
          <w:sz w:val="44"/>
          <w:szCs w:val="32"/>
          <w:lang w:val="en-US" w:eastAsia="zh-CN"/>
        </w:rPr>
        <w:t>档案销毁制度</w:t>
      </w:r>
    </w:p>
    <w:p>
      <w:pPr>
        <w:numPr>
          <w:ilvl w:val="0"/>
          <w:numId w:val="0"/>
        </w:numPr>
        <w:spacing w:after="0"/>
        <w:ind w:right="3" w:rightChars="0" w:firstLine="640" w:firstLineChars="200"/>
        <w:rPr>
          <w:rFonts w:hint="eastAsia"/>
          <w:lang w:val="en-US" w:eastAsia="zh-CN"/>
        </w:rPr>
      </w:pPr>
      <w:r>
        <w:rPr>
          <w:rFonts w:hint="eastAsia"/>
          <w:lang w:val="en-US" w:eastAsia="zh-CN"/>
        </w:rPr>
        <w:t>为确保档案资料应有尽有的使用价值，做好过时档案、一般资料的销毁工作，特制定本制度。</w:t>
      </w:r>
    </w:p>
    <w:p>
      <w:pPr>
        <w:numPr>
          <w:ilvl w:val="0"/>
          <w:numId w:val="0"/>
        </w:numPr>
        <w:spacing w:after="0"/>
        <w:ind w:right="3" w:rightChars="0" w:firstLine="640" w:firstLineChars="200"/>
        <w:rPr>
          <w:rFonts w:hint="eastAsia"/>
          <w:lang w:val="en-US" w:eastAsia="zh-CN"/>
        </w:rPr>
      </w:pPr>
      <w:r>
        <w:rPr>
          <w:rFonts w:hint="eastAsia"/>
          <w:lang w:val="en-US" w:eastAsia="zh-CN"/>
        </w:rPr>
        <w:t>1、对应该销毁的档案资料，要制定好销毁清册。</w:t>
      </w:r>
    </w:p>
    <w:p>
      <w:pPr>
        <w:numPr>
          <w:ilvl w:val="0"/>
          <w:numId w:val="0"/>
        </w:numPr>
        <w:spacing w:after="0"/>
        <w:ind w:right="3" w:rightChars="0" w:firstLine="640" w:firstLineChars="200"/>
        <w:rPr>
          <w:rFonts w:hint="eastAsia"/>
          <w:lang w:val="en-US" w:eastAsia="zh-CN"/>
        </w:rPr>
      </w:pPr>
      <w:r>
        <w:rPr>
          <w:rFonts w:hint="eastAsia"/>
          <w:lang w:val="en-US" w:eastAsia="zh-CN"/>
        </w:rPr>
        <w:t>2、销毁清册编好后，报鉴定销毁小组审查、鉴定审批。</w:t>
      </w:r>
    </w:p>
    <w:p>
      <w:pPr>
        <w:numPr>
          <w:ilvl w:val="0"/>
          <w:numId w:val="0"/>
        </w:numPr>
        <w:spacing w:after="0"/>
        <w:ind w:right="3" w:rightChars="0" w:firstLine="640" w:firstLineChars="200"/>
        <w:rPr>
          <w:rFonts w:hint="eastAsia"/>
          <w:lang w:val="en-US" w:eastAsia="zh-CN"/>
        </w:rPr>
      </w:pPr>
      <w:r>
        <w:rPr>
          <w:rFonts w:hint="eastAsia"/>
          <w:lang w:val="en-US" w:eastAsia="zh-CN"/>
        </w:rPr>
        <w:t>3、销毁时，要有专人在指定地点销毁，并在销毁清单上签署监销人姓名。</w:t>
      </w:r>
    </w:p>
    <w:p>
      <w:pPr>
        <w:numPr>
          <w:ilvl w:val="0"/>
          <w:numId w:val="0"/>
        </w:numPr>
        <w:spacing w:after="0"/>
        <w:ind w:right="3" w:rightChars="0" w:firstLine="640" w:firstLineChars="200"/>
        <w:rPr>
          <w:rFonts w:hint="eastAsia"/>
          <w:lang w:val="en-US" w:eastAsia="zh-CN"/>
        </w:rPr>
      </w:pPr>
      <w:r>
        <w:rPr>
          <w:rFonts w:hint="eastAsia"/>
          <w:lang w:val="en-US" w:eastAsia="zh-CN"/>
        </w:rPr>
        <w:t>4、交销毁组成专卷存档保管。</w:t>
      </w:r>
    </w:p>
    <w:p>
      <w:pPr>
        <w:numPr>
          <w:ilvl w:val="0"/>
          <w:numId w:val="0"/>
        </w:numPr>
        <w:ind w:leftChars="0" w:right="3" w:rightChars="0"/>
        <w:jc w:val="center"/>
        <w:rPr>
          <w:rFonts w:hint="default"/>
          <w:b/>
          <w:bCs/>
          <w:sz w:val="36"/>
          <w:szCs w:val="24"/>
          <w:lang w:val="en-US" w:eastAsia="zh-CN"/>
        </w:rPr>
      </w:pPr>
      <w:r>
        <w:rPr>
          <w:rFonts w:hint="eastAsia"/>
          <w:b/>
          <w:bCs/>
          <w:sz w:val="36"/>
          <w:szCs w:val="24"/>
          <w:lang w:val="en-US" w:eastAsia="zh-CN"/>
        </w:rPr>
        <w:t>第二章 德育管理</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少先队总辅导员工作职责</w:t>
      </w:r>
    </w:p>
    <w:p>
      <w:pPr>
        <w:numPr>
          <w:ilvl w:val="0"/>
          <w:numId w:val="13"/>
        </w:numPr>
        <w:ind w:right="3"/>
      </w:pPr>
      <w:r>
        <w:t>积极参与学校对少先队工作的策划与研究，认真制定少先队工作计划并组织实施。</w:t>
      </w:r>
    </w:p>
    <w:p>
      <w:pPr>
        <w:numPr>
          <w:ilvl w:val="0"/>
          <w:numId w:val="13"/>
        </w:numPr>
        <w:ind w:right="3"/>
      </w:pPr>
      <w:r>
        <w:t>要按照少年儿童的年龄特点和兴趣爱好，开展少先队的活动。</w:t>
      </w:r>
    </w:p>
    <w:p>
      <w:pPr>
        <w:numPr>
          <w:ilvl w:val="0"/>
          <w:numId w:val="13"/>
        </w:numPr>
        <w:spacing w:after="186"/>
        <w:ind w:right="3"/>
      </w:pPr>
      <w:r>
        <w:t>负责对辅导员、少先大队、中队干部的培训，随时掌握少先队工作和少年儿童的情况，并及时向党、团组织和学校行政反映。 4、要领导好中队辅导员的工作，经常了解他们的工作情况，听取他们的意见，帮助他们开展少先队工作。</w:t>
      </w:r>
    </w:p>
    <w:p>
      <w:pPr>
        <w:numPr>
          <w:ilvl w:val="0"/>
          <w:numId w:val="14"/>
        </w:numPr>
        <w:ind w:right="3"/>
      </w:pPr>
      <w:r>
        <w:t>认真组织升旗仪式，进行爱国主义教育，协助政教处抓好学生行为习惯教育。</w:t>
      </w:r>
    </w:p>
    <w:p>
      <w:pPr>
        <w:numPr>
          <w:ilvl w:val="0"/>
          <w:numId w:val="14"/>
        </w:numPr>
        <w:ind w:right="3"/>
      </w:pPr>
      <w:r>
        <w:t>要加强政治理论和专业知识的学习，逐步掌握说、写、唱、跳、画等一般技能和1－2门技术专长。</w:t>
      </w:r>
    </w:p>
    <w:p>
      <w:pPr>
        <w:numPr>
          <w:ilvl w:val="0"/>
          <w:numId w:val="14"/>
        </w:numPr>
        <w:ind w:right="3"/>
      </w:pPr>
      <w:r>
        <w:t>建立校外红领巾活动基地，聘请少先队校外辅导员，广泛开展有意义的社会实践活动。</w:t>
      </w:r>
    </w:p>
    <w:p>
      <w:pPr>
        <w:numPr>
          <w:ilvl w:val="0"/>
          <w:numId w:val="14"/>
        </w:numPr>
        <w:ind w:left="0" w:leftChars="0" w:right="3" w:rightChars="0" w:firstLine="631" w:firstLineChars="0"/>
        <w:jc w:val="both"/>
      </w:pPr>
      <w:r>
        <w:t>要认真做好少先队的组织发展工作。</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班主任工作职责</w:t>
      </w:r>
    </w:p>
    <w:p>
      <w:pPr>
        <w:numPr>
          <w:ilvl w:val="0"/>
          <w:numId w:val="15"/>
        </w:numPr>
        <w:ind w:right="3"/>
      </w:pPr>
      <w:r>
        <w:t>根据学校工作要求，负责本班学生的思想、学习劳动和生活等教育管理工作，培养学生自理、自护、自律能力和创新精神，努力把班级建设成为奋发向上，团结有爱的班集体。</w:t>
      </w:r>
    </w:p>
    <w:p>
      <w:pPr>
        <w:numPr>
          <w:ilvl w:val="0"/>
          <w:numId w:val="15"/>
        </w:numPr>
        <w:ind w:right="3"/>
      </w:pPr>
      <w:r>
        <w:t>根据学校工作计划和本班实际情况，每期要制定班级工作计划，抓好班级日常工作，形成班级特色，做好班级工作总结。</w:t>
      </w:r>
    </w:p>
    <w:p>
      <w:pPr>
        <w:numPr>
          <w:ilvl w:val="0"/>
          <w:numId w:val="15"/>
        </w:numPr>
        <w:ind w:right="3"/>
      </w:pPr>
      <w:r>
        <w:t>真正关爱每一个学生，加强对学生的思想政治教育和行为训导，关心学生的全面发展，做好学生思想品德评定和奖励工作。</w:t>
      </w:r>
    </w:p>
    <w:p>
      <w:pPr>
        <w:numPr>
          <w:ilvl w:val="0"/>
          <w:numId w:val="15"/>
        </w:numPr>
        <w:ind w:right="3"/>
      </w:pPr>
      <w:r>
        <w:t>关心学生课外活动，指导学生参加各种有益于身心的科技、文体、社会活动，鼓励学生发展正当兴趣和特长。 5、积极配合学校的中心工作，认真组织好班会、晨会、课外活动、行为训导课，加强与科技教师联系，互通情况，商讨班级工作，协调各种活动和平衡课业负担。</w:t>
      </w:r>
    </w:p>
    <w:p>
      <w:pPr>
        <w:numPr>
          <w:ilvl w:val="0"/>
          <w:numId w:val="15"/>
        </w:numPr>
        <w:spacing w:after="0"/>
        <w:ind w:left="0" w:leftChars="0" w:right="3" w:firstLine="631" w:firstLineChars="0"/>
      </w:pPr>
      <w:r>
        <w:t>加强与学生家长的联系，坚持每期家访面达50％，争取社会支持，共同做好学生教育工作。</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中队辅导员工作职责</w:t>
      </w:r>
    </w:p>
    <w:p>
      <w:pPr>
        <w:numPr>
          <w:ilvl w:val="0"/>
          <w:numId w:val="16"/>
        </w:numPr>
        <w:ind w:right="3"/>
      </w:pPr>
      <w:r>
        <w:t>负责指导少先队中队委员会的工作，协助中队委员会落实少先队工作部署，认真执行大队计划。</w:t>
      </w:r>
    </w:p>
    <w:p>
      <w:pPr>
        <w:numPr>
          <w:ilvl w:val="0"/>
          <w:numId w:val="16"/>
        </w:numPr>
        <w:ind w:right="3"/>
      </w:pPr>
      <w:r>
        <w:t>协助组织开展中队活动，搞好中队干部的选报和培养，中队委员会做好队员的思想工作。</w:t>
      </w:r>
    </w:p>
    <w:p>
      <w:pPr>
        <w:numPr>
          <w:ilvl w:val="0"/>
          <w:numId w:val="16"/>
        </w:numPr>
        <w:spacing w:after="313" w:line="259" w:lineRule="auto"/>
        <w:ind w:right="3"/>
      </w:pPr>
      <w:r>
        <w:t>组织好队会课、开展有益有趣的中队活动。</w:t>
      </w:r>
    </w:p>
    <w:p>
      <w:pPr>
        <w:numPr>
          <w:ilvl w:val="0"/>
          <w:numId w:val="16"/>
        </w:numPr>
        <w:spacing w:after="313" w:line="259" w:lineRule="auto"/>
        <w:ind w:right="3"/>
      </w:pPr>
      <w:r>
        <w:t>定期向少先队总部汇报本中队工作开展的情况。</w:t>
      </w:r>
    </w:p>
    <w:p>
      <w:pPr>
        <w:numPr>
          <w:ilvl w:val="0"/>
          <w:numId w:val="16"/>
        </w:numPr>
        <w:spacing w:after="0"/>
        <w:ind w:right="3"/>
      </w:pPr>
      <w:r>
        <w:t>应加强政治理论和专业知识的学习，不断增强事业心和责任感，提高思想政治水平和业和能力，为少年儿童服好务。</w:t>
      </w:r>
    </w:p>
    <w:p>
      <w:pPr>
        <w:numPr>
          <w:ilvl w:val="0"/>
          <w:numId w:val="17"/>
        </w:numPr>
        <w:ind w:left="-631" w:leftChars="0" w:right="3" w:rightChars="0" w:firstLine="631" w:firstLineChars="0"/>
        <w:jc w:val="center"/>
        <w:rPr>
          <w:rFonts w:hint="default"/>
          <w:b/>
          <w:bCs/>
          <w:sz w:val="36"/>
          <w:szCs w:val="24"/>
          <w:lang w:val="en-US" w:eastAsia="zh-CN"/>
        </w:rPr>
      </w:pPr>
      <w:r>
        <w:rPr>
          <w:rFonts w:hint="eastAsia"/>
          <w:b/>
          <w:bCs/>
          <w:sz w:val="36"/>
          <w:szCs w:val="24"/>
          <w:lang w:val="en-US" w:eastAsia="zh-CN"/>
        </w:rPr>
        <w:t>教学管理</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教师教学管理细则</w:t>
      </w:r>
    </w:p>
    <w:p>
      <w:pPr>
        <w:spacing w:after="310" w:line="259" w:lineRule="auto"/>
        <w:ind w:left="641" w:right="3" w:firstLine="0"/>
      </w:pPr>
      <w:r>
        <w:t>一、教学计划制定</w:t>
      </w:r>
    </w:p>
    <w:p>
      <w:pPr>
        <w:numPr>
          <w:ilvl w:val="0"/>
          <w:numId w:val="18"/>
        </w:numPr>
        <w:ind w:right="3"/>
      </w:pPr>
      <w:r>
        <w:t>每学期开学初教师根据本人所任教的学科按年级、分学科制定教学计划。认真学习新课程标准，深入钻研教材，掌握教材的前后联系，了解教材的编排意图，明确指导思想。</w:t>
      </w:r>
    </w:p>
    <w:p>
      <w:pPr>
        <w:numPr>
          <w:ilvl w:val="0"/>
          <w:numId w:val="18"/>
        </w:numPr>
        <w:ind w:right="3"/>
      </w:pPr>
      <w:r>
        <w:t>分析学生现状，了解学生原有的知识基础、兴趣爱好、思想状况和学习水平，把握知识系统和结构，明确教学目标，分析教学重点难点，通盘考虑解决重点、难点的策略，提高教学措施，安排学期教学进度。</w:t>
      </w:r>
    </w:p>
    <w:p>
      <w:pPr>
        <w:numPr>
          <w:ilvl w:val="0"/>
          <w:numId w:val="18"/>
        </w:numPr>
        <w:ind w:right="3"/>
      </w:pPr>
      <w:r>
        <w:t>计划制定采用电子文稿的形式，电子文本上传一份交学校保存。</w:t>
      </w:r>
    </w:p>
    <w:p>
      <w:pPr>
        <w:numPr>
          <w:ilvl w:val="0"/>
          <w:numId w:val="18"/>
        </w:numPr>
        <w:spacing w:after="310" w:line="259" w:lineRule="auto"/>
        <w:ind w:right="3"/>
      </w:pPr>
      <w:r>
        <w:t>计划由教务处统一检查评比，个人优秀的计划予以表彰，不合格的计划责回重新制定。</w:t>
      </w:r>
    </w:p>
    <w:p>
      <w:pPr>
        <w:spacing w:after="313" w:line="259" w:lineRule="auto"/>
        <w:ind w:left="641" w:right="3" w:firstLine="0"/>
      </w:pPr>
      <w:r>
        <w:t>二、课时预案设计</w:t>
      </w:r>
    </w:p>
    <w:p>
      <w:pPr>
        <w:spacing w:after="0"/>
        <w:ind w:left="-15" w:right="3"/>
      </w:pPr>
      <w:r>
        <w:t>教学是课堂创生与开发的过程，是师生交往、积极主动、共同发展的过程。教学设计是一项深入细致的教学准备工作，包括学习新课程标准，钻研教材，收集相关信息材料，了解学生，研</w:t>
      </w:r>
    </w:p>
    <w:p>
      <w:pPr>
        <w:spacing w:after="310" w:line="259" w:lineRule="auto"/>
        <w:ind w:left="-15" w:right="3" w:firstLine="0"/>
      </w:pPr>
      <w:r>
        <w:t>究教法、学法，拟定课时计划，准备教具并指导学生准备学具等。</w:t>
      </w:r>
    </w:p>
    <w:p>
      <w:pPr>
        <w:numPr>
          <w:ilvl w:val="0"/>
          <w:numId w:val="19"/>
        </w:numPr>
        <w:spacing w:after="312" w:line="259" w:lineRule="auto"/>
        <w:ind w:left="1119" w:right="3" w:hanging="478"/>
      </w:pPr>
      <w:r>
        <w:t>课标掌握</w:t>
      </w:r>
    </w:p>
    <w:p>
      <w:pPr>
        <w:ind w:left="-15" w:right="3"/>
      </w:pPr>
      <w:r>
        <w:t>每一学期首席教师都要组织本学科组教师认真学习新课标，做到熟读新课标，熟练掌握新课标思想。</w:t>
      </w:r>
    </w:p>
    <w:p>
      <w:pPr>
        <w:numPr>
          <w:ilvl w:val="0"/>
          <w:numId w:val="19"/>
        </w:numPr>
        <w:spacing w:after="313" w:line="259" w:lineRule="auto"/>
        <w:ind w:left="1119" w:right="3" w:hanging="478"/>
      </w:pPr>
      <w:r>
        <w:t>教材分析</w:t>
      </w:r>
    </w:p>
    <w:p>
      <w:pPr>
        <w:ind w:left="-15" w:right="3"/>
      </w:pPr>
      <w:r>
        <w:t>认真通读教材，准确把握教材编写意图，目标要求，知识深度，教材思想因素和学科渗透点，重难点。</w:t>
      </w:r>
    </w:p>
    <w:p>
      <w:pPr>
        <w:numPr>
          <w:ilvl w:val="0"/>
          <w:numId w:val="19"/>
        </w:numPr>
        <w:spacing w:after="310" w:line="259" w:lineRule="auto"/>
        <w:ind w:left="1119" w:right="3" w:hanging="478"/>
      </w:pPr>
      <w:r>
        <w:t>个人初备</w:t>
      </w:r>
    </w:p>
    <w:p>
      <w:pPr>
        <w:ind w:left="-15" w:right="3"/>
      </w:pPr>
      <w:r>
        <w:t>熟悉教材，了解学生，对主要教学环节和学生活动情况作充分预设。</w:t>
      </w:r>
    </w:p>
    <w:p>
      <w:pPr>
        <w:numPr>
          <w:ilvl w:val="0"/>
          <w:numId w:val="19"/>
        </w:numPr>
        <w:spacing w:after="313" w:line="259" w:lineRule="auto"/>
        <w:ind w:left="1119" w:right="3" w:hanging="478"/>
      </w:pPr>
      <w:r>
        <w:t>集体备课</w:t>
      </w:r>
    </w:p>
    <w:p>
      <w:pPr>
        <w:spacing w:after="113"/>
        <w:ind w:left="-15" w:right="3"/>
      </w:pPr>
      <w:r>
        <w:t>对每个章 节重点内容和主要复习的内容必须进行集体备课，首先由中心发言人提出思路，再集思广益，进行讨论，明确教学要求，弄清编者意图，把握教学的重点和关键，确定突破重、难点的方法（特别是引导学生学习的方法）。集体备课坚持每周</w:t>
      </w:r>
    </w:p>
    <w:p>
      <w:pPr>
        <w:spacing w:after="310" w:line="259" w:lineRule="auto"/>
        <w:ind w:left="-15" w:right="3" w:firstLine="0"/>
      </w:pPr>
      <w:r>
        <w:t>一次，要求定时间、定地点、定内容、定主题、定中心发言人。</w:t>
      </w:r>
    </w:p>
    <w:p>
      <w:pPr>
        <w:numPr>
          <w:ilvl w:val="0"/>
          <w:numId w:val="19"/>
        </w:numPr>
        <w:spacing w:after="312" w:line="259" w:lineRule="auto"/>
        <w:ind w:left="1119" w:right="3" w:hanging="478"/>
      </w:pPr>
      <w:r>
        <w:t>预案编写</w:t>
      </w:r>
    </w:p>
    <w:p>
      <w:pPr>
        <w:ind w:left="-15" w:right="3"/>
      </w:pPr>
      <w:r>
        <w:t>每位教师要在全面了解学生的学习态度、学习基础、知识缺漏以及学生的接受能力、学习方法、学习习惯以及在个人钻研、集体备课的基础上进行课时备课，编写课时教学预案。充分理解把握驾驭教材，深入浅出，结合实际，选择教法，确定教学过程、教具使用及作业设计等，并要充分考虑教学中可能遇到的问题，思考如何应变处理的办法等等，为上课作好各项准备。备课要充分，项目要齐全，内容包括教学目标、重点难点、教具准备、课时安排、教学过程、板书设计、教学后记等。具体要求如下：</w:t>
      </w:r>
    </w:p>
    <w:p>
      <w:pPr>
        <w:numPr>
          <w:ilvl w:val="0"/>
          <w:numId w:val="20"/>
        </w:numPr>
        <w:spacing w:after="313" w:line="259" w:lineRule="auto"/>
        <w:ind w:right="3"/>
      </w:pPr>
      <w:r>
        <w:t>教学目标明确，体现新课程标准要求的三维目标；</w:t>
      </w:r>
    </w:p>
    <w:p>
      <w:pPr>
        <w:numPr>
          <w:ilvl w:val="0"/>
          <w:numId w:val="20"/>
        </w:numPr>
        <w:spacing w:after="310" w:line="259" w:lineRule="auto"/>
        <w:ind w:right="3"/>
      </w:pPr>
      <w:r>
        <w:t>准确把握重点、难点、疑点和关键点；</w:t>
      </w:r>
    </w:p>
    <w:p>
      <w:pPr>
        <w:numPr>
          <w:ilvl w:val="0"/>
          <w:numId w:val="20"/>
        </w:numPr>
        <w:spacing w:after="313" w:line="259" w:lineRule="auto"/>
        <w:ind w:right="3"/>
      </w:pPr>
      <w:r>
        <w:t>教学方法要讲究技巧，体现巧、妙、趣、活、新。</w:t>
      </w:r>
    </w:p>
    <w:p>
      <w:pPr>
        <w:numPr>
          <w:ilvl w:val="0"/>
          <w:numId w:val="20"/>
        </w:numPr>
        <w:ind w:right="3"/>
      </w:pPr>
      <w:r>
        <w:t>精心设计教学过程：充分估计学生的知识基础、学习状态等实际情况，精心设计好教学活动，思路要清晰，要有利于调动学生学习的兴趣和积极性，有利于学生有效地学习知识，有利于启迪和开阔学生思维、发展潜能，有利于培养学生的主动探索精神和创新能力。</w:t>
      </w:r>
    </w:p>
    <w:p>
      <w:pPr>
        <w:numPr>
          <w:ilvl w:val="0"/>
          <w:numId w:val="20"/>
        </w:numPr>
        <w:ind w:right="3"/>
      </w:pPr>
      <w:r>
        <w:t>板书设计要简明扼要，形式灵活，有针对性。各位教师要在集体备课的基础上根据各班的实际情况和教师的教学风格进行个性化的修改设计。</w:t>
      </w:r>
    </w:p>
    <w:p>
      <w:pPr>
        <w:spacing w:after="312" w:line="259" w:lineRule="auto"/>
        <w:ind w:left="641" w:right="3" w:firstLine="0"/>
      </w:pPr>
      <w:r>
        <w:t>附：备课基本要求及等级评定标准：</w:t>
      </w:r>
    </w:p>
    <w:p>
      <w:pPr>
        <w:spacing w:after="313" w:line="259" w:lineRule="auto"/>
        <w:ind w:left="641" w:right="3" w:firstLine="0"/>
      </w:pPr>
      <w:r>
        <w:t>（一）基本要求</w:t>
      </w:r>
    </w:p>
    <w:p>
      <w:pPr>
        <w:numPr>
          <w:ilvl w:val="0"/>
          <w:numId w:val="21"/>
        </w:numPr>
        <w:spacing w:after="310" w:line="259" w:lineRule="auto"/>
        <w:ind w:right="3"/>
      </w:pPr>
      <w:r>
        <w:t>按计划计真备课，并超前备课6课时以上。</w:t>
      </w:r>
    </w:p>
    <w:p>
      <w:pPr>
        <w:numPr>
          <w:ilvl w:val="0"/>
          <w:numId w:val="21"/>
        </w:numPr>
        <w:ind w:right="3"/>
      </w:pPr>
      <w:r>
        <w:t>教案设计要有针对性和可操作性，不照抄照搬别人的教案。</w:t>
      </w:r>
    </w:p>
    <w:p>
      <w:pPr>
        <w:numPr>
          <w:ilvl w:val="0"/>
          <w:numId w:val="21"/>
        </w:numPr>
        <w:ind w:right="3"/>
      </w:pPr>
      <w:r>
        <w:t>教案内容完整，一般包括教学内容、教学目标、重点、难点、教学过程、练习及板书设计和教学后记。</w:t>
      </w:r>
    </w:p>
    <w:p>
      <w:pPr>
        <w:numPr>
          <w:ilvl w:val="0"/>
          <w:numId w:val="21"/>
        </w:numPr>
        <w:ind w:right="3"/>
      </w:pPr>
      <w:r>
        <w:t>教学过程清楚详细，且体现学生的主体地位，注意学生三维目标的培养。</w:t>
      </w:r>
    </w:p>
    <w:p>
      <w:pPr>
        <w:numPr>
          <w:ilvl w:val="0"/>
          <w:numId w:val="21"/>
        </w:numPr>
        <w:spacing w:after="313" w:line="259" w:lineRule="auto"/>
        <w:ind w:right="3"/>
      </w:pPr>
      <w:r>
        <w:t>信息反馈及时，教学后记达总课时的1／3以上。</w:t>
      </w:r>
    </w:p>
    <w:p>
      <w:pPr>
        <w:numPr>
          <w:ilvl w:val="0"/>
          <w:numId w:val="21"/>
        </w:numPr>
        <w:spacing w:after="313" w:line="259" w:lineRule="auto"/>
        <w:ind w:right="3"/>
      </w:pPr>
      <w:r>
        <w:t>检测后的分析评价，作文指导及评讲都要备课。</w:t>
      </w:r>
    </w:p>
    <w:p>
      <w:pPr>
        <w:numPr>
          <w:ilvl w:val="0"/>
          <w:numId w:val="21"/>
        </w:numPr>
        <w:ind w:right="3"/>
      </w:pPr>
      <w:r>
        <w:t>语、数教师兼任其他学科的备课，应根据教材特点参照以上要求执行，但可写简案。超前备课可放宽2节以上，教学后记暂不作要求。</w:t>
      </w:r>
    </w:p>
    <w:p>
      <w:pPr>
        <w:spacing w:after="313" w:line="259" w:lineRule="auto"/>
        <w:ind w:left="641" w:right="3" w:firstLine="0"/>
      </w:pPr>
      <w:r>
        <w:t>（二）等级评定</w:t>
      </w:r>
    </w:p>
    <w:p>
      <w:pPr>
        <w:numPr>
          <w:ilvl w:val="0"/>
          <w:numId w:val="22"/>
        </w:numPr>
        <w:spacing w:after="310" w:line="259" w:lineRule="auto"/>
        <w:ind w:right="3" w:firstLine="0"/>
      </w:pPr>
      <w:r>
        <w:t>达到以上基本要求的为A等。</w:t>
      </w:r>
    </w:p>
    <w:p>
      <w:pPr>
        <w:numPr>
          <w:ilvl w:val="0"/>
          <w:numId w:val="22"/>
        </w:numPr>
        <w:spacing w:line="259" w:lineRule="auto"/>
        <w:ind w:right="3" w:firstLine="0"/>
      </w:pPr>
      <w:r>
        <w:t>存在下列情况之一者为C等。</w:t>
      </w:r>
    </w:p>
    <w:p>
      <w:pPr>
        <w:spacing w:after="312" w:line="259" w:lineRule="auto"/>
        <w:ind w:left="641" w:right="3" w:firstLine="0"/>
      </w:pPr>
      <w:r>
        <w:t>①实备少于应备3课时以上；</w:t>
      </w:r>
    </w:p>
    <w:p>
      <w:pPr>
        <w:spacing w:after="313" w:line="259" w:lineRule="auto"/>
        <w:ind w:left="641" w:right="3" w:firstLine="0"/>
      </w:pPr>
      <w:r>
        <w:t>②抄袭教案3篇以上；</w:t>
      </w:r>
    </w:p>
    <w:p>
      <w:pPr>
        <w:spacing w:after="186"/>
        <w:ind w:left="-15" w:right="307"/>
        <w:jc w:val="both"/>
      </w:pPr>
      <w:r>
        <w:t>③太简略的教案有5篇以上。（指字数200字以内，且只有目的要求、重难点和大致的教学安排，无具体可操作性的步骤设计）。</w:t>
      </w:r>
    </w:p>
    <w:p>
      <w:pPr>
        <w:numPr>
          <w:ilvl w:val="0"/>
          <w:numId w:val="22"/>
        </w:numPr>
        <w:spacing w:after="0" w:line="440" w:lineRule="auto"/>
        <w:ind w:right="3" w:firstLine="0"/>
      </w:pPr>
      <w:r>
        <w:t>其余为B等。三、课堂教学要求</w:t>
      </w:r>
    </w:p>
    <w:p>
      <w:pPr>
        <w:ind w:left="-15" w:right="3"/>
      </w:pPr>
      <w:r>
        <w:t>课堂教学是学校教育的基本组织形式，是学校落实素质教育的主渠道。提高课堂教学效率是减轻学生学习负担，提高教学质量的根本途径。</w:t>
      </w:r>
    </w:p>
    <w:p>
      <w:pPr>
        <w:numPr>
          <w:ilvl w:val="0"/>
          <w:numId w:val="23"/>
        </w:numPr>
        <w:spacing w:after="310" w:line="259" w:lineRule="auto"/>
        <w:ind w:left="1119" w:right="3" w:hanging="478"/>
      </w:pPr>
      <w:r>
        <w:t>提前到班</w:t>
      </w:r>
    </w:p>
    <w:p>
      <w:pPr>
        <w:ind w:left="-15" w:right="3"/>
      </w:pPr>
      <w:r>
        <w:t>任课教师应在上课前做好施教准备，在上课预备铃响时，离开办公室到达教室门口，上课铃响后进入教室，检查学生课前准备情况，使其安静；如果在专用教室或室外上课，任课教师要组织学生提前到达上课地点，不迟到、不早退、不拖堂，以保证四十分钟的教学时间。</w:t>
      </w:r>
    </w:p>
    <w:p>
      <w:pPr>
        <w:numPr>
          <w:ilvl w:val="0"/>
          <w:numId w:val="23"/>
        </w:numPr>
        <w:spacing w:after="313" w:line="259" w:lineRule="auto"/>
        <w:ind w:left="1119" w:right="3" w:hanging="478"/>
      </w:pPr>
      <w:r>
        <w:t>精彩三分钟</w:t>
      </w:r>
    </w:p>
    <w:p>
      <w:pPr>
        <w:ind w:left="-15" w:right="3"/>
      </w:pPr>
      <w:r>
        <w:t>课前班主任或任科教师事先组织安排与教学相关的展示内容与展示的学生，上课铃响，进入教室，师生问好；学生安静后开始进行课前“精彩三分钟”展示，该活动结束后，师生给予一两句话的评价（激励为主），布置指导下节课的“精彩三分钟” 的内容与展示方式，然后开始上课。</w:t>
      </w:r>
    </w:p>
    <w:p>
      <w:pPr>
        <w:numPr>
          <w:ilvl w:val="0"/>
          <w:numId w:val="23"/>
        </w:numPr>
        <w:spacing w:after="312" w:line="259" w:lineRule="auto"/>
        <w:ind w:left="1119" w:right="3" w:hanging="478"/>
      </w:pPr>
      <w:r>
        <w:t>教师行为要求</w:t>
      </w:r>
    </w:p>
    <w:p>
      <w:pPr>
        <w:numPr>
          <w:ilvl w:val="0"/>
          <w:numId w:val="24"/>
        </w:numPr>
        <w:ind w:right="3"/>
      </w:pPr>
      <w:r>
        <w:t>教师上课要衣着整洁，仪表端庄，教态自然、举止大方，态度和蔼，精神饱满，语速要适当，并紧扣教学内容。学生自学或做作业时，教师应巡回指导，课堂上不能做任何与教学无关的事情，有良好的课堂常规。</w:t>
      </w:r>
    </w:p>
    <w:p>
      <w:pPr>
        <w:numPr>
          <w:ilvl w:val="0"/>
          <w:numId w:val="24"/>
        </w:numPr>
        <w:ind w:right="3"/>
      </w:pPr>
      <w:r>
        <w:t>教师在上课期间不得接待客人，不坐着上课、不吸烟、不得在教室内喷鼻涕、吐痰，不得接打手机，中途不得随便出入教室，严格按课表上课，未经教务处批准不得随意调课。</w:t>
      </w:r>
    </w:p>
    <w:p>
      <w:pPr>
        <w:numPr>
          <w:ilvl w:val="0"/>
          <w:numId w:val="24"/>
        </w:numPr>
        <w:spacing w:after="0"/>
        <w:ind w:right="3"/>
      </w:pPr>
      <w:r>
        <w:t>尊重学生的人格，不体罚或变相体罚学生，不辱骂学生，不大声训斥学生，不冷落学生，不羞辱、嘲笑学生，不随意当众批评学生，不以任何借口不让学生上课，特别是要主动关心帮助学习困难的学生，促进全体学生全面共同的成长。在全节课</w:t>
      </w:r>
    </w:p>
    <w:p>
      <w:pPr>
        <w:spacing w:after="313" w:line="259" w:lineRule="auto"/>
        <w:ind w:left="-15" w:right="3" w:firstLine="0"/>
      </w:pPr>
      <w:r>
        <w:t>中教师的讲、演示等不得太多，应充分让学生动口、动手、动脑。</w:t>
      </w:r>
    </w:p>
    <w:p>
      <w:pPr>
        <w:spacing w:after="313" w:line="259" w:lineRule="auto"/>
        <w:ind w:left="641" w:right="3" w:firstLine="0"/>
      </w:pPr>
      <w:r>
        <w:t>4、学生行为要求</w:t>
      </w:r>
    </w:p>
    <w:p>
      <w:pPr>
        <w:numPr>
          <w:ilvl w:val="0"/>
          <w:numId w:val="25"/>
        </w:numPr>
        <w:spacing w:after="186"/>
        <w:ind w:right="3"/>
      </w:pPr>
      <w:r>
        <w:t>课前预习，增强听课的目的性，提高听课效率。为了帮助学生学会预习，教师可根据小学各年级学生特点及教学内容，循序渐进地提出预习要求，使学生逐步掌握预习方法，养成预习习惯。</w:t>
      </w:r>
    </w:p>
    <w:p>
      <w:pPr>
        <w:numPr>
          <w:ilvl w:val="0"/>
          <w:numId w:val="25"/>
        </w:numPr>
        <w:ind w:right="3"/>
      </w:pPr>
      <w:r>
        <w:t>课堂积极参与，课后及时复习。学生在课堂主动提出问题，研究问题，解决问题，善于合作学习，相互交流，全面发展，逐渐掌握具有适应终身学习的基础知识、基本技能和方法。课后及时复习，查缺补漏，养成习惯，减少遗忘。</w:t>
      </w:r>
    </w:p>
    <w:p>
      <w:pPr>
        <w:numPr>
          <w:ilvl w:val="0"/>
          <w:numId w:val="25"/>
        </w:numPr>
        <w:ind w:right="3"/>
      </w:pPr>
      <w:r>
        <w:t>认真完成作业。完成作业要先复习，掌握知识点，理解重要知识，再通过独立钻研，按时完成，注意保持书面整洁，养成检查的习惯，出现问题及时改错。</w:t>
      </w:r>
    </w:p>
    <w:p>
      <w:pPr>
        <w:numPr>
          <w:ilvl w:val="0"/>
          <w:numId w:val="25"/>
        </w:numPr>
        <w:ind w:right="3"/>
      </w:pPr>
      <w:r>
        <w:t>归纳知识，学会小结。高年级学生要在单元复习的基础上，逐步学会自主地进行知识归纳和小结。</w:t>
      </w:r>
    </w:p>
    <w:p>
      <w:pPr>
        <w:numPr>
          <w:ilvl w:val="0"/>
          <w:numId w:val="25"/>
        </w:numPr>
        <w:ind w:right="3"/>
      </w:pPr>
      <w:r>
        <w:t>教学反思</w:t>
      </w:r>
    </w:p>
    <w:p>
      <w:pPr>
        <w:spacing w:after="186"/>
        <w:ind w:left="-15" w:right="161"/>
        <w:jc w:val="both"/>
      </w:pPr>
      <w:r>
        <w:t>课后反思要结合教学实际，记录自己的教学得失，如教学设计的实践情况、有何创新、有何遗漏待补等，对教学设计有重建、有改进的作用。要求每个教师每学期有课时量80％以上的教学反思。</w:t>
      </w:r>
    </w:p>
    <w:p>
      <w:pPr>
        <w:numPr>
          <w:ilvl w:val="0"/>
          <w:numId w:val="26"/>
        </w:numPr>
        <w:spacing w:after="310" w:line="259" w:lineRule="auto"/>
        <w:ind w:left="1119" w:right="146" w:hanging="478"/>
      </w:pPr>
      <w:r>
        <w:t>教学“美餐”</w:t>
      </w:r>
    </w:p>
    <w:p>
      <w:pPr>
        <w:ind w:left="-15" w:right="3"/>
      </w:pPr>
      <w:r>
        <w:t>每学期各年级组要有计划开展一次以上的教学美餐活动，首席教师要统筹安排，精心组织好“任务分配”、“个人预备”、 “集体研讨”、“巡回教学”、“教学反思”、“美餐评比”等活动环节，并留下完整的活动资料。</w:t>
      </w:r>
    </w:p>
    <w:p>
      <w:pPr>
        <w:ind w:left="641" w:right="3" w:firstLine="0"/>
      </w:pPr>
      <w:r>
        <w:t>四、作业布置和批改作业一般分为课堂作业与课后作业（或家庭作业）。课堂作业有巩固性练习和检查性练习，提倡布置活动性、实践性的课后作业。</w:t>
      </w:r>
    </w:p>
    <w:p>
      <w:pPr>
        <w:spacing w:after="2" w:line="439" w:lineRule="auto"/>
        <w:ind w:left="641" w:right="3" w:firstLine="0"/>
      </w:pPr>
      <w:r>
        <w:t>课堂作业要求有适量的课堂作业，教师要指导学生认真完成。</w:t>
      </w:r>
    </w:p>
    <w:p>
      <w:pPr>
        <w:numPr>
          <w:ilvl w:val="0"/>
          <w:numId w:val="27"/>
        </w:numPr>
        <w:ind w:right="3"/>
      </w:pPr>
      <w:r>
        <w:t>作业要依据新课程标准、教材内容与教学目标以及各年级、各学科教学的特点科学设计，有利于“三维”目标达成，难易适度，数量适当。</w:t>
      </w:r>
    </w:p>
    <w:p>
      <w:pPr>
        <w:numPr>
          <w:ilvl w:val="0"/>
          <w:numId w:val="27"/>
        </w:numPr>
        <w:ind w:right="3"/>
      </w:pPr>
      <w:r>
        <w:t>作业是巩固知识，形成技能的重要环节，是反思教学、改进教学的重要依据及手段。必须十分重视，做到精心设计，要求明确，合理布置。</w:t>
      </w:r>
    </w:p>
    <w:p>
      <w:pPr>
        <w:numPr>
          <w:ilvl w:val="0"/>
          <w:numId w:val="27"/>
        </w:numPr>
        <w:ind w:right="3"/>
      </w:pPr>
      <w:r>
        <w:t>作业布置要力求全面，书面练习与口头练习兼顾，听、说与读、写兼顾，单项练习与综合练习兼顾，课内活动与课外观察、阅读、实践、智能活动兼顾。</w:t>
      </w:r>
    </w:p>
    <w:p>
      <w:pPr>
        <w:numPr>
          <w:ilvl w:val="0"/>
          <w:numId w:val="27"/>
        </w:numPr>
        <w:ind w:right="3"/>
      </w:pPr>
      <w:r>
        <w:t>作业形式要灵活多样，能够激发学生的学习兴趣，既有利于基础知识的巩固、基本能力的培养，又要有利于培养学生的动手实践能力和创造性思维能力。富于思考，做到少而精，切忌多而滥，避免机械重复、单调乏味、大量抄写的作业。课堂作业要力求当堂完成。</w:t>
      </w:r>
    </w:p>
    <w:p>
      <w:pPr>
        <w:numPr>
          <w:ilvl w:val="0"/>
          <w:numId w:val="27"/>
        </w:numPr>
        <w:spacing w:after="197" w:line="325" w:lineRule="auto"/>
        <w:ind w:right="3"/>
      </w:pPr>
      <w:r>
        <w:t>对学生作业要严格要求，使学生养成良好的书写习惯：姿势要端正，做到“三个一”；格式要整齐，书写要认真、规范；按时完成，认真检查，按时收交；有错就改，不懂就问。</w:t>
      </w:r>
    </w:p>
    <w:p>
      <w:pPr>
        <w:numPr>
          <w:ilvl w:val="0"/>
          <w:numId w:val="27"/>
        </w:numPr>
        <w:ind w:right="3"/>
      </w:pPr>
      <w:r>
        <w:t>学生作业马虎潦草或不及时完成者，要认真分析原因，耐心教育、指导，促其完成，不准以作业压学生，不准罚抄、罚写、罚做作业，不准撕毁学生作业本。</w:t>
      </w:r>
    </w:p>
    <w:p>
      <w:pPr>
        <w:spacing w:after="310" w:line="259" w:lineRule="auto"/>
        <w:ind w:left="10" w:right="161" w:hanging="10"/>
        <w:jc w:val="right"/>
      </w:pPr>
      <w:r>
        <w:t>（7）一、二年级用铅笔，三至六年级一律用钢笔或水芯笔。</w:t>
      </w:r>
    </w:p>
    <w:p>
      <w:pPr>
        <w:numPr>
          <w:ilvl w:val="0"/>
          <w:numId w:val="28"/>
        </w:numPr>
        <w:ind w:right="3"/>
      </w:pPr>
      <w:r>
        <w:t>方格作业，字要写在方格的正中央；横格作业，字要沿底线书写，书写工整、大小匀称、疏密有致。</w:t>
      </w:r>
    </w:p>
    <w:p>
      <w:pPr>
        <w:numPr>
          <w:ilvl w:val="0"/>
          <w:numId w:val="28"/>
        </w:numPr>
        <w:ind w:right="3"/>
      </w:pPr>
      <w:r>
        <w:t>作业要整洁，不能在作业上乱涂乱画。教师要引导学生提高作业的质量，提高正确率、省用或不用涂改液、改正纸，鼓励学生下笔前多思考，养成孩子做事严谨的品质。</w:t>
      </w:r>
    </w:p>
    <w:p>
      <w:pPr>
        <w:spacing w:after="310" w:line="259" w:lineRule="auto"/>
        <w:ind w:left="641" w:right="3" w:firstLine="0"/>
      </w:pPr>
      <w:r>
        <w:t>2、家庭作业要求</w:t>
      </w:r>
    </w:p>
    <w:p>
      <w:pPr>
        <w:ind w:left="-15" w:right="3"/>
      </w:pPr>
      <w:r>
        <w:t>（1）一、二年级原则上不留书面课后作业，三、四年级书面课后作业语、数各自不超过20分钟，五、六年级书面课后作业语、数各自应控制在30分钟以内。</w:t>
      </w:r>
    </w:p>
    <w:p>
      <w:pPr>
        <w:spacing w:after="0"/>
        <w:ind w:left="-15" w:right="3"/>
      </w:pPr>
      <w:r>
        <w:t>（2）家庭作业注意长短相兼，短作业指当天完成，长作业指要在几天以上完成的（包括合作完成）长作业一定要选好适合</w:t>
      </w:r>
    </w:p>
    <w:p>
      <w:pPr>
        <w:spacing w:after="313" w:line="259" w:lineRule="auto"/>
        <w:ind w:left="-15" w:right="3" w:firstLine="0"/>
      </w:pPr>
      <w:r>
        <w:t>学生去完成有探究性的内容，各学科每期至少要布置一次长作业。</w:t>
      </w:r>
    </w:p>
    <w:p>
      <w:pPr>
        <w:spacing w:after="313" w:line="259" w:lineRule="auto"/>
        <w:ind w:left="641" w:right="3" w:firstLine="0"/>
      </w:pPr>
      <w:r>
        <w:t>3、作业批改：</w:t>
      </w:r>
    </w:p>
    <w:p>
      <w:pPr>
        <w:ind w:left="641" w:right="3" w:firstLine="0"/>
      </w:pPr>
      <w:r>
        <w:t>（1）教师一律用红笔批改作业，并注明批改日期。（2）教师批改要认真、及时、准确，评价要恰当，提倡使用激励性、启发性、指导性批语，关注学生良好习惯的培养。课堂作业要全收全改，课后作业原则上坚持全批全改，对完成作业有困难的学生要坚持面批面改。作文（一学期课堂练笔不少于8 篇）可采取精批与略批相结合的办法，每期精批45篇：先通览后细改，有眉批、尾批；略批34篇：通览全文，划出错别字、病句，适当提示，提出修改的意见。作文基础较好的高年级班级一学期可互批互改12篇（学生用铅笔批改），学生互批互改后教师再进行检查（略批）。精批与略批轮换进行，在精批中选准佳篇，在略批中择取共性问题，以供评讲。语文积累、读书笔记等可适当指导学生互改互评。</w:t>
      </w:r>
    </w:p>
    <w:p>
      <w:pPr>
        <w:numPr>
          <w:ilvl w:val="0"/>
          <w:numId w:val="29"/>
        </w:numPr>
        <w:ind w:right="3"/>
      </w:pPr>
      <w:r>
        <w:t>作业批改要使用正确、书写双项等级评价和带有激励性质的标志（小红花、五角星、红旗等）或激励性的评价语言进行评价。作业不仅对作业的正确率进行评价，而且对学生作业规范书写和态度也用等级评价，教师在作业批改中要有与学生进行书面交流的评价，一期对每个学生至少2次以上。</w:t>
      </w:r>
    </w:p>
    <w:p>
      <w:pPr>
        <w:numPr>
          <w:ilvl w:val="0"/>
          <w:numId w:val="29"/>
        </w:numPr>
        <w:ind w:right="3"/>
      </w:pPr>
      <w:r>
        <w:t>做好作业批改记录，有针对性，讲究实效，及时反馈，对作业特别好或有进步的学生要及时当众表扬鼓励；对作业有错的同学要指导他们认真改错，组织工作日常出品，并定期进行作业展评，使每个孩子都能在大家的赞扬和榜样的激励下养成良好的作业习惯。鼓励学生创优秀作业，作业被学校作样榜展示和得到收藏。</w:t>
      </w:r>
    </w:p>
    <w:p>
      <w:pPr>
        <w:spacing w:after="312" w:line="259" w:lineRule="auto"/>
        <w:ind w:left="641" w:right="3" w:firstLine="0"/>
      </w:pPr>
      <w:r>
        <w:t>4、批改的符号</w:t>
      </w:r>
    </w:p>
    <w:p>
      <w:pPr>
        <w:ind w:left="-15" w:right="3"/>
      </w:pPr>
      <w:r>
        <w:t>批改作业时，每题必评，好的打“√”，错的打“？”，不准“√”带多题。教师的评分、批语、批改日期一般只占三至四格，不得超格，批语字迹要用正楷。教师在学生作业中的批改部分，一律写在学生原文以下，字体比学生的要小一点，批后要讲评，引导学生养成自我检查、自觉订正的习惯。作业批改示意图附后如下：</w:t>
      </w:r>
    </w:p>
    <w:p>
      <w:pPr>
        <w:spacing w:after="0" w:line="440" w:lineRule="auto"/>
        <w:ind w:left="641" w:right="3" w:firstLine="0"/>
      </w:pPr>
      <w:r>
        <w:t>√：表示全对。？：表示全错附：作业基本要求及等级评定标准：</w:t>
      </w:r>
    </w:p>
    <w:p>
      <w:pPr>
        <w:spacing w:after="2" w:line="438" w:lineRule="auto"/>
        <w:ind w:left="641" w:right="4800" w:firstLine="0"/>
      </w:pPr>
      <w:r>
        <w:t>（一）基本要求作业布置：</w:t>
      </w:r>
    </w:p>
    <w:p>
      <w:pPr>
        <w:numPr>
          <w:ilvl w:val="0"/>
          <w:numId w:val="30"/>
        </w:numPr>
        <w:ind w:right="3"/>
      </w:pPr>
      <w:r>
        <w:t>语文：每上完一篇课文应有一次综合性练习，每上完一组课文（单元）应有一次作文练习。</w:t>
      </w:r>
    </w:p>
    <w:p>
      <w:pPr>
        <w:numPr>
          <w:ilvl w:val="0"/>
          <w:numId w:val="30"/>
        </w:numPr>
        <w:spacing w:after="313" w:line="259" w:lineRule="auto"/>
        <w:ind w:right="3"/>
      </w:pPr>
      <w:r>
        <w:t>数学：每节课应有一次练习，至少应达到每天一次作业。</w:t>
      </w:r>
    </w:p>
    <w:p>
      <w:pPr>
        <w:numPr>
          <w:ilvl w:val="0"/>
          <w:numId w:val="30"/>
        </w:numPr>
        <w:ind w:right="3"/>
      </w:pPr>
      <w:r>
        <w:t>其他各科：应根据新课标教材的要求，应有作业的必须有，且应每课都有。</w:t>
      </w:r>
    </w:p>
    <w:p>
      <w:pPr>
        <w:numPr>
          <w:ilvl w:val="0"/>
          <w:numId w:val="30"/>
        </w:numPr>
        <w:spacing w:after="310" w:line="259" w:lineRule="auto"/>
        <w:ind w:right="3"/>
      </w:pPr>
      <w:r>
        <w:t>各科作业都要精心设计，应适量、灵活、能举一反三。</w:t>
      </w:r>
    </w:p>
    <w:p>
      <w:pPr>
        <w:numPr>
          <w:ilvl w:val="0"/>
          <w:numId w:val="30"/>
        </w:numPr>
        <w:spacing w:after="313" w:line="259" w:lineRule="auto"/>
        <w:ind w:right="3"/>
      </w:pPr>
      <w:r>
        <w:t>作业格式书面要正确、整洁，培养学生良好的习惯。</w:t>
      </w:r>
    </w:p>
    <w:p>
      <w:pPr>
        <w:spacing w:line="259" w:lineRule="auto"/>
        <w:ind w:left="641" w:right="3" w:firstLine="0"/>
      </w:pPr>
      <w:r>
        <w:t>作业批改；</w:t>
      </w:r>
    </w:p>
    <w:p>
      <w:pPr>
        <w:numPr>
          <w:ilvl w:val="0"/>
          <w:numId w:val="31"/>
        </w:numPr>
        <w:spacing w:after="312" w:line="259" w:lineRule="auto"/>
        <w:ind w:right="3"/>
      </w:pPr>
      <w:r>
        <w:t>所有作业都必须由老师及时认真地全批全改。</w:t>
      </w:r>
    </w:p>
    <w:p>
      <w:pPr>
        <w:numPr>
          <w:ilvl w:val="0"/>
          <w:numId w:val="31"/>
        </w:numPr>
        <w:ind w:right="3"/>
      </w:pPr>
      <w:r>
        <w:t>批改过程不许打“×”了事，提倡打横线，加问号，加提示性、启发性、鼓励性批语，启发学生自悟、自改。</w:t>
      </w:r>
    </w:p>
    <w:p>
      <w:pPr>
        <w:numPr>
          <w:ilvl w:val="0"/>
          <w:numId w:val="31"/>
        </w:numPr>
        <w:spacing w:after="313" w:line="259" w:lineRule="auto"/>
        <w:ind w:right="3"/>
      </w:pPr>
      <w:r>
        <w:t>凡有错误的地方，督促指导学生更正。</w:t>
      </w:r>
    </w:p>
    <w:p>
      <w:pPr>
        <w:numPr>
          <w:ilvl w:val="0"/>
          <w:numId w:val="31"/>
        </w:numPr>
        <w:spacing w:after="310" w:line="259" w:lineRule="auto"/>
        <w:ind w:right="3"/>
      </w:pPr>
      <w:r>
        <w:t>学生作业应从书写和正确两方面进行评价。</w:t>
      </w:r>
    </w:p>
    <w:p>
      <w:pPr>
        <w:spacing w:after="312" w:line="259" w:lineRule="auto"/>
        <w:ind w:left="641" w:right="3" w:firstLine="0"/>
      </w:pPr>
      <w:r>
        <w:t>（二）等级评定</w:t>
      </w:r>
    </w:p>
    <w:p>
      <w:pPr>
        <w:numPr>
          <w:ilvl w:val="0"/>
          <w:numId w:val="32"/>
        </w:numPr>
        <w:spacing w:after="313" w:line="259" w:lineRule="auto"/>
        <w:ind w:left="1119" w:right="3" w:hanging="478"/>
      </w:pPr>
      <w:r>
        <w:t>达到以上基本情况为A等</w:t>
      </w:r>
    </w:p>
    <w:p>
      <w:pPr>
        <w:numPr>
          <w:ilvl w:val="0"/>
          <w:numId w:val="32"/>
        </w:numPr>
        <w:spacing w:after="310" w:line="259" w:lineRule="auto"/>
        <w:ind w:left="1119" w:right="3" w:hanging="478"/>
      </w:pPr>
      <w:r>
        <w:t>存在下列情况之一为C等：</w:t>
      </w:r>
    </w:p>
    <w:p>
      <w:pPr>
        <w:numPr>
          <w:ilvl w:val="0"/>
          <w:numId w:val="33"/>
        </w:numPr>
        <w:spacing w:after="313" w:line="259" w:lineRule="auto"/>
        <w:ind w:right="3" w:hanging="799"/>
      </w:pPr>
      <w:r>
        <w:t>作业布置和批改少于要求达3次以上；</w:t>
      </w:r>
    </w:p>
    <w:p>
      <w:pPr>
        <w:numPr>
          <w:ilvl w:val="0"/>
          <w:numId w:val="33"/>
        </w:numPr>
        <w:spacing w:after="313" w:line="259" w:lineRule="auto"/>
        <w:ind w:right="3" w:hanging="799"/>
      </w:pPr>
      <w:r>
        <w:t>作文实作实改少于应作应改2篇以上；</w:t>
      </w:r>
    </w:p>
    <w:p>
      <w:pPr>
        <w:numPr>
          <w:ilvl w:val="0"/>
          <w:numId w:val="33"/>
        </w:numPr>
        <w:spacing w:after="310" w:line="259" w:lineRule="auto"/>
        <w:ind w:right="3" w:hanging="799"/>
      </w:pPr>
      <w:r>
        <w:t>错改、漏改5处以上；</w:t>
      </w:r>
    </w:p>
    <w:p>
      <w:pPr>
        <w:numPr>
          <w:ilvl w:val="0"/>
          <w:numId w:val="33"/>
        </w:numPr>
        <w:spacing w:after="313" w:line="259" w:lineRule="auto"/>
        <w:ind w:right="3" w:hanging="799"/>
      </w:pPr>
      <w:r>
        <w:t>错题未更正，或更正后未补批，达5次以上；</w:t>
      </w:r>
    </w:p>
    <w:p>
      <w:pPr>
        <w:numPr>
          <w:ilvl w:val="0"/>
          <w:numId w:val="33"/>
        </w:numPr>
        <w:spacing w:after="313" w:line="259" w:lineRule="auto"/>
        <w:ind w:right="3" w:hanging="799"/>
      </w:pPr>
      <w:r>
        <w:t>作业份量严重不足或严重超标3次以上。</w:t>
      </w:r>
    </w:p>
    <w:p>
      <w:pPr>
        <w:spacing w:after="310" w:line="259" w:lineRule="auto"/>
        <w:ind w:left="641" w:right="3" w:firstLine="0"/>
      </w:pPr>
      <w:r>
        <w:t>3、其余为B等。</w:t>
      </w:r>
    </w:p>
    <w:p>
      <w:pPr>
        <w:spacing w:after="313" w:line="259" w:lineRule="auto"/>
        <w:ind w:left="641" w:right="3" w:firstLine="0"/>
      </w:pPr>
      <w:r>
        <w:t>五、个别辅导</w:t>
      </w:r>
    </w:p>
    <w:p>
      <w:pPr>
        <w:numPr>
          <w:ilvl w:val="0"/>
          <w:numId w:val="34"/>
        </w:numPr>
        <w:spacing w:after="313" w:line="259" w:lineRule="auto"/>
        <w:ind w:left="1119" w:right="3" w:hanging="478"/>
      </w:pPr>
      <w:r>
        <w:t>课内个别辅导</w:t>
      </w:r>
    </w:p>
    <w:p>
      <w:pPr>
        <w:ind w:left="-15" w:right="3"/>
      </w:pPr>
      <w:r>
        <w:t>关注每一位学生课堂学习行为，对基础较差的学生要充分予以关心，多提供让其表现的机会，以激发其学习兴趣的内在动因，对基础优良的学生课堂学习可以适当增加学习量和难度，以满足其个性发展需要。</w:t>
      </w:r>
    </w:p>
    <w:p>
      <w:pPr>
        <w:numPr>
          <w:ilvl w:val="0"/>
          <w:numId w:val="34"/>
        </w:numPr>
        <w:spacing w:after="312" w:line="259" w:lineRule="auto"/>
        <w:ind w:left="1119" w:right="3" w:hanging="478"/>
      </w:pPr>
      <w:r>
        <w:t>课外个别辅导</w:t>
      </w:r>
    </w:p>
    <w:p>
      <w:pPr>
        <w:ind w:left="-15" w:right="3"/>
      </w:pPr>
      <w:r>
        <w:t>课外辅导是课堂教学的延伸。课外辅导是在承认个体差异的前提下，使学生在原有基础上获得发展。</w:t>
      </w:r>
    </w:p>
    <w:p>
      <w:pPr>
        <w:numPr>
          <w:ilvl w:val="0"/>
          <w:numId w:val="35"/>
        </w:numPr>
        <w:ind w:right="3"/>
      </w:pPr>
      <w:r>
        <w:t>积极贯彻因材施教的原则。对优秀学生，在全面发展的基础上，要鼓励他们发挥特长，不断提高学习兴趣和自学能力；对有困难的学生，要满腔热情，分析原因，从提高学生兴趣或抓学习常规入手，培养正确的学习方法与良好的学习习惯。通过个别指导或有计划的补课，帮助他们在学习上取得进步，并对他们的特长予以鼓励和培养。</w:t>
      </w:r>
    </w:p>
    <w:p>
      <w:pPr>
        <w:numPr>
          <w:ilvl w:val="0"/>
          <w:numId w:val="35"/>
        </w:numPr>
        <w:ind w:right="3"/>
      </w:pPr>
      <w:r>
        <w:t>辅导要纳入教师的教学计划和教研计划，做到认真、及时、具体、经常。</w:t>
      </w:r>
    </w:p>
    <w:p>
      <w:pPr>
        <w:numPr>
          <w:ilvl w:val="0"/>
          <w:numId w:val="35"/>
        </w:numPr>
        <w:ind w:right="3"/>
      </w:pPr>
      <w:r>
        <w:t>课外辅导要安排在学生自习或课外活动时间进行，并不得妨碍其它学科教学。</w:t>
      </w:r>
    </w:p>
    <w:p>
      <w:pPr>
        <w:numPr>
          <w:ilvl w:val="0"/>
          <w:numId w:val="35"/>
        </w:numPr>
        <w:ind w:right="3"/>
      </w:pPr>
      <w:r>
        <w:t>不得强制学生统一购买教材目录以外的教辅资料。不得借故加重学生的学习负担和家长的经济负担。严格控制学生在校学习时间，学校和教师不得占用节假日和休息时间组织学生上课和集体补课，不得要求和统一组织学生参加各种学科辅导班和学科竞赛。</w:t>
      </w:r>
    </w:p>
    <w:p>
      <w:pPr>
        <w:spacing w:after="312" w:line="259" w:lineRule="auto"/>
        <w:ind w:left="641" w:right="3" w:firstLine="0"/>
      </w:pPr>
      <w:r>
        <w:t>六、测试与评价</w:t>
      </w:r>
    </w:p>
    <w:p>
      <w:pPr>
        <w:ind w:left="-15" w:right="3"/>
      </w:pPr>
      <w:r>
        <w:t>有计划地考核学生学习成绩是教学信息反馈的重要方面，是强化教师教学目的性的重要手段。逐步形成教师学生和家长共同参与的交互考查机制。充分利用评价促进每个学生的进步。</w:t>
      </w:r>
    </w:p>
    <w:p>
      <w:pPr>
        <w:numPr>
          <w:ilvl w:val="0"/>
          <w:numId w:val="36"/>
        </w:numPr>
        <w:spacing w:after="312" w:line="259" w:lineRule="auto"/>
        <w:ind w:left="1119" w:right="3" w:hanging="478"/>
      </w:pPr>
      <w:r>
        <w:t>测试的安排。</w:t>
      </w:r>
    </w:p>
    <w:p>
      <w:pPr>
        <w:ind w:left="-15" w:right="3"/>
      </w:pPr>
      <w:r>
        <w:t>小学阶段学校只统一进行期中考试和期末考试，试卷由市教研室制定，学校统一阅卷、集中统计。单元测试由首席协调统一时间完成。</w:t>
      </w:r>
    </w:p>
    <w:p>
      <w:pPr>
        <w:numPr>
          <w:ilvl w:val="0"/>
          <w:numId w:val="36"/>
        </w:numPr>
        <w:spacing w:after="313" w:line="259" w:lineRule="auto"/>
        <w:ind w:left="1119" w:right="3" w:hanging="478"/>
      </w:pPr>
      <w:r>
        <w:t>测试与评价要求</w:t>
      </w:r>
    </w:p>
    <w:p>
      <w:pPr>
        <w:numPr>
          <w:ilvl w:val="0"/>
          <w:numId w:val="37"/>
        </w:numPr>
        <w:ind w:right="3"/>
      </w:pPr>
      <w:r>
        <w:t>重视平时考核。以课堂提问、小组合作讨论、质疑和作业考查等形式，了解学生平时掌握和运用知识情况及接受能力；</w:t>
      </w:r>
    </w:p>
    <w:p>
      <w:pPr>
        <w:numPr>
          <w:ilvl w:val="0"/>
          <w:numId w:val="37"/>
        </w:numPr>
        <w:ind w:right="3"/>
      </w:pPr>
      <w:r>
        <w:t>注重形成性检测。在单元知识系统复习之后根据学生独立完成作业或自测题的情况，了解学生达到教学目标的水平，针对存在的问题及时补救。检测后及时进行讲评、反馈，要认真地从卷面成绩、试题的正误等方面分析教与学的情况，切实研究改进教学和辅导学生的措施，形成检测小结，并有计划、针对性地、及时地进行二次检测。英语要采取口试、笔试、技能测试相结合的方法，加强听说能力方面的内容。</w:t>
      </w:r>
    </w:p>
    <w:p>
      <w:pPr>
        <w:numPr>
          <w:ilvl w:val="0"/>
          <w:numId w:val="37"/>
        </w:numPr>
        <w:spacing w:after="299"/>
        <w:ind w:right="3"/>
      </w:pPr>
      <w:r>
        <w:t>搞好单项测查。根据教材内容，通过听、说、读、写及问卷、实验、操作等方式，了解学生掌握基础知识，基本技能的情况和运用知识及相关能力的水平。</w:t>
      </w:r>
    </w:p>
    <w:p>
      <w:pPr>
        <w:numPr>
          <w:ilvl w:val="0"/>
          <w:numId w:val="37"/>
        </w:numPr>
        <w:ind w:right="3"/>
      </w:pPr>
      <w:r>
        <w:t>体育学科要切实搞好一年一次的学生健康体质监测。思品、体育、音乐、美术、科学、实践、健教、信息技术等学科。考核方法要灵活多样。做到平时考查与期末考试相结合，单项测验与综合考查相结合，开卷与闭卷相结合，笔试与口试相结合。注意运用行为观察、情景测验、学生成长记录等方式。</w:t>
      </w:r>
    </w:p>
    <w:p>
      <w:pPr>
        <w:numPr>
          <w:ilvl w:val="0"/>
          <w:numId w:val="37"/>
        </w:numPr>
        <w:ind w:right="3"/>
      </w:pPr>
      <w:r>
        <w:t>全面推行素质教育报告单制度。要严格控制学生在校考试次数，学生的成绩评定应实行等级制。学校和教师不得公布学生考试成绩，不得以考试成绩排列学生名次。</w:t>
      </w:r>
    </w:p>
    <w:p>
      <w:pPr>
        <w:spacing w:after="313" w:line="259" w:lineRule="auto"/>
        <w:ind w:left="641" w:right="3" w:firstLine="0"/>
      </w:pPr>
      <w:r>
        <w:t>七、相互听课</w:t>
      </w:r>
    </w:p>
    <w:p>
      <w:pPr>
        <w:numPr>
          <w:ilvl w:val="0"/>
          <w:numId w:val="38"/>
        </w:numPr>
        <w:spacing w:after="313" w:line="259" w:lineRule="auto"/>
        <w:ind w:left="1119" w:right="3" w:hanging="478"/>
      </w:pPr>
      <w:r>
        <w:t>节次要求</w:t>
      </w:r>
    </w:p>
    <w:p>
      <w:pPr>
        <w:ind w:left="-15" w:right="3"/>
      </w:pPr>
      <w:r>
        <w:t>校级干部每学期听课20节以上，主管教学的副校长及教务、教科室主任每学期听课20节以上，老师每学期听课15节。</w:t>
      </w:r>
    </w:p>
    <w:p>
      <w:pPr>
        <w:numPr>
          <w:ilvl w:val="0"/>
          <w:numId w:val="38"/>
        </w:numPr>
        <w:spacing w:after="310" w:line="259" w:lineRule="auto"/>
        <w:ind w:left="1119" w:right="3" w:hanging="478"/>
      </w:pPr>
      <w:r>
        <w:t>听后交流要求</w:t>
      </w:r>
    </w:p>
    <w:p>
      <w:pPr>
        <w:ind w:left="-15" w:right="3"/>
      </w:pPr>
      <w:r>
        <w:t>听完课后，听课教师的代表要及时与授课教师交流，诚挚地指出教学中存在的优、缺点，并共同研讨改进方法。年级组内，由首席教师组织学科组教师加强研讨交流，并及时把大伙儿意见与授课教师予以交流。</w:t>
      </w:r>
    </w:p>
    <w:p>
      <w:pPr>
        <w:spacing w:after="313" w:line="259" w:lineRule="auto"/>
        <w:ind w:left="641" w:right="3" w:firstLine="0"/>
      </w:pPr>
      <w:r>
        <w:t>八、教学质量分析与总结</w:t>
      </w:r>
    </w:p>
    <w:p>
      <w:pPr>
        <w:numPr>
          <w:ilvl w:val="0"/>
          <w:numId w:val="39"/>
        </w:numPr>
        <w:ind w:right="3" w:firstLine="0"/>
      </w:pPr>
      <w:r>
        <w:t>总结次数教师每组织学生进行测试，都要及时对学生学习情况及教学情况予以总结反思。</w:t>
      </w:r>
    </w:p>
    <w:p>
      <w:pPr>
        <w:numPr>
          <w:ilvl w:val="0"/>
          <w:numId w:val="39"/>
        </w:numPr>
        <w:spacing w:after="312" w:line="259" w:lineRule="auto"/>
        <w:ind w:right="3" w:firstLine="0"/>
      </w:pPr>
      <w:r>
        <w:t>质量分析</w:t>
      </w:r>
    </w:p>
    <w:p>
      <w:pPr>
        <w:ind w:left="-15" w:right="3"/>
      </w:pPr>
      <w:r>
        <w:t>学校要认真做好期末各学科及全校质量统计和分析。教师在每学期期中、期末要根据学生的期末检测及时进行质量分析，并将质量分析表上交教务处备查、分析、存档。</w:t>
      </w:r>
    </w:p>
    <w:p>
      <w:pPr>
        <w:numPr>
          <w:ilvl w:val="0"/>
          <w:numId w:val="39"/>
        </w:numPr>
        <w:spacing w:after="312" w:line="259" w:lineRule="auto"/>
        <w:ind w:right="3" w:firstLine="0"/>
      </w:pPr>
      <w:r>
        <w:t>形成书面材料</w:t>
      </w:r>
    </w:p>
    <w:p>
      <w:pPr>
        <w:spacing w:after="0"/>
        <w:ind w:left="-15" w:right="3"/>
      </w:pPr>
      <w:r>
        <w:t>每学期教学总结必须形成书面文字记载，每一学期期末的教学总结上交到教科室，由教科室评选出优秀总结（以校论文一等奖对待），并在简报中予以公示表彰。</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香山路小学集体备课操作流程</w:t>
      </w:r>
    </w:p>
    <w:p>
      <w:pPr>
        <w:numPr>
          <w:ilvl w:val="0"/>
          <w:numId w:val="40"/>
        </w:numPr>
        <w:spacing w:after="313" w:line="259" w:lineRule="auto"/>
        <w:ind w:right="3" w:hanging="641"/>
      </w:pPr>
      <w:r>
        <w:t>备前准备工作</w:t>
      </w:r>
    </w:p>
    <w:p>
      <w:pPr>
        <w:ind w:left="-15" w:right="3"/>
      </w:pPr>
      <w:r>
        <w:t>集体备课前，至少提前一周，集体备课主持人（一般应为教研组长）主备人、参与人、备课内容、记录人等，并将这些内容通知所有参与备课者，要求主备人事先初备好课（电子稿）。主备人至少提前三天将备课补充资料、可用课程资源、初备预案（电子稿）等相应材料发至每个参与备课人手中。</w:t>
      </w:r>
    </w:p>
    <w:p>
      <w:pPr>
        <w:numPr>
          <w:ilvl w:val="0"/>
          <w:numId w:val="40"/>
        </w:numPr>
        <w:spacing w:after="310" w:line="259" w:lineRule="auto"/>
        <w:ind w:right="3" w:hanging="641"/>
      </w:pPr>
      <w:r>
        <w:t>备课流程</w:t>
      </w:r>
    </w:p>
    <w:p>
      <w:pPr>
        <w:ind w:left="-15" w:right="3"/>
      </w:pPr>
      <w:r>
        <w:t>1．主持人宣布备课开始，并简要说明本次备课的任务、内容、工作分工及时间安排等相应计划。 2．主备人分析教材。此处重点分析教材内容。如备课内容为课文，不论低中高年级，都要说出所备课文的主要内容、文章主旨、文章 结构（包括分段、段义，分层、层义，文章 结构方式等）写作或表达上的特点等。其他参与备课者可在主备人分析后，或在分析过程中，对主备人的分析提出补充、修正或不同看法。并通过研讨，力争达成共识。记录人对有价值的分析应做必要记录。</w:t>
      </w:r>
    </w:p>
    <w:p>
      <w:pPr>
        <w:ind w:left="-15" w:right="3"/>
      </w:pPr>
      <w:r>
        <w:t>3．主备人分析备课内容的“教学价值”（也即知识点、能力点、体验点、理解点、训练点等等）。此处，主备人应将集体备课内容的所有教学价值竭泽而渔式地全部归纳整理出来。其他参与备课者，可在主备人分析之后，或在分析过程中，提出补充、修正或不同看法，并通过研讨，力争达成共识。记录人应做相应记录。</w:t>
      </w:r>
    </w:p>
    <w:p>
      <w:pPr>
        <w:ind w:left="-15" w:right="3"/>
      </w:pPr>
      <w:r>
        <w:t>4．根据上一步骤归纳整理出的“教学价值”，主备人根据学段目标、学校学生情况、教师教学水平等，确立教学目标。并逐一说明确定的教学目标与单元目标、学段目标的关系。（此项工作，在大家对单元目标、学段目标特别熟悉时，也可省略。当然如果不熟悉，则应长期坚持。）其他参与备课者，可在主备人分析之后，或在分析过程中，提出补充、修正或不同看法，并通过研讨，力争达成共识。记录人应做相应记录。</w:t>
      </w:r>
    </w:p>
    <w:p>
      <w:pPr>
        <w:ind w:left="-15" w:right="3"/>
      </w:pPr>
      <w:r>
        <w:t>5．根据确定的教学目标，主备人选择针对每一个教学目标的教学方法和策略。其他参与备课者提出补充、修正或不同看法，力争达成共识，或提出多种可行方案，但每一种方案应经过大家集体讨论认可，方可采用。记录人应重点做好相应记录。</w:t>
      </w:r>
    </w:p>
    <w:p>
      <w:pPr>
        <w:ind w:left="-15" w:right="3"/>
      </w:pPr>
      <w:r>
        <w:t>6．根据以上成果，主备人提出整体教学结构设计及教学基本流程，并分析每个教学环节的设计意图。参与备课者共同研讨，确定一个或更多最佳流程。对主备人设计意图的分析进行补充、修正或提出不同见解，争取达成共识。记录人做好记录。</w:t>
      </w:r>
    </w:p>
    <w:p>
      <w:pPr>
        <w:ind w:left="-15" w:right="3"/>
      </w:pPr>
      <w:r>
        <w:t>7．根据以上成果，主备人提出板书设计、细节策略、课件应用、教具学具应用、练习设计、作业设计等相应设计或计划，大家讨论。记录人做好记录。</w:t>
      </w:r>
    </w:p>
    <w:p>
      <w:pPr>
        <w:spacing w:after="113" w:line="259" w:lineRule="auto"/>
        <w:ind w:left="10" w:right="307" w:hanging="10"/>
        <w:jc w:val="right"/>
      </w:pPr>
      <w:r>
        <w:t>8．记录人整理好记录，通过各种方式，发至每个人手中。</w:t>
      </w:r>
    </w:p>
    <w:p>
      <w:pPr>
        <w:spacing w:after="310" w:line="259" w:lineRule="auto"/>
        <w:ind w:left="-15" w:right="3" w:firstLine="0"/>
      </w:pPr>
      <w:r>
        <w:t>（提倡用电脑记录，以便整理和共享。）</w:t>
      </w:r>
    </w:p>
    <w:p>
      <w:pPr>
        <w:spacing w:after="313" w:line="259" w:lineRule="auto"/>
        <w:ind w:left="641" w:right="3" w:firstLine="0"/>
      </w:pPr>
      <w:r>
        <w:t>9．至此，主持人宣布主题备课结束。</w:t>
      </w:r>
    </w:p>
    <w:p>
      <w:pPr>
        <w:spacing w:after="313" w:line="259" w:lineRule="auto"/>
        <w:ind w:left="641" w:right="3" w:firstLine="0"/>
      </w:pPr>
      <w:r>
        <w:t>三、集体备课后的工作：</w:t>
      </w:r>
    </w:p>
    <w:p>
      <w:pPr>
        <w:spacing w:after="0"/>
        <w:ind w:left="-15" w:right="3"/>
      </w:pPr>
      <w:r>
        <w:t>集体备课后，参与备课的所有教师（包括主备人）要根据集体备课的研讨成果，选择集体备课中的结构、方法、策略等，重新进行教学精细化设计，并写出详略得当的教案。集体备课后，应根据分工，进一步制作、完善、修订练习设计、作业设计、教学课件、教学学具等。至此，一个完整的集体备课流程才算最终完成。</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教务员工作职责</w:t>
      </w:r>
    </w:p>
    <w:p>
      <w:pPr>
        <w:numPr>
          <w:ilvl w:val="0"/>
          <w:numId w:val="41"/>
        </w:numPr>
        <w:spacing w:after="312" w:line="259" w:lineRule="auto"/>
        <w:ind w:right="3"/>
      </w:pPr>
      <w:r>
        <w:t>在教务处的领导下，负责教学的各项行政工作。</w:t>
      </w:r>
    </w:p>
    <w:p>
      <w:pPr>
        <w:numPr>
          <w:ilvl w:val="0"/>
          <w:numId w:val="41"/>
        </w:numPr>
        <w:ind w:right="3"/>
      </w:pPr>
      <w:r>
        <w:t>编制、调整全校总课程表、作息时间表、安排教师调课、代课和考务工作，处理临时性课程、课表变动事宜。</w:t>
      </w:r>
    </w:p>
    <w:p>
      <w:pPr>
        <w:numPr>
          <w:ilvl w:val="0"/>
          <w:numId w:val="41"/>
        </w:numPr>
        <w:ind w:right="3"/>
      </w:pPr>
      <w:r>
        <w:t>负责教师报表、表册、数据的收集，整理好教学过程管理的档案资料，处理好教务收、发工作。</w:t>
      </w:r>
    </w:p>
    <w:p>
      <w:pPr>
        <w:numPr>
          <w:ilvl w:val="0"/>
          <w:numId w:val="41"/>
        </w:numPr>
        <w:ind w:right="3"/>
      </w:pPr>
      <w:r>
        <w:t>负责计算教师工作量、填报计算代课、补课、培训讲课等工作量。</w:t>
      </w:r>
    </w:p>
    <w:p>
      <w:pPr>
        <w:numPr>
          <w:ilvl w:val="0"/>
          <w:numId w:val="41"/>
        </w:numPr>
        <w:spacing w:after="0"/>
        <w:ind w:right="3"/>
      </w:pPr>
      <w:r>
        <w:t>协助教务处主任处理好日常教学工作，做好学校交办的其它事情。</w:t>
      </w:r>
    </w:p>
    <w:p>
      <w:pPr>
        <w:numPr>
          <w:ilvl w:val="0"/>
          <w:numId w:val="0"/>
        </w:numPr>
        <w:ind w:leftChars="0" w:right="3" w:rightChars="0"/>
        <w:jc w:val="center"/>
        <w:rPr>
          <w:rFonts w:hint="eastAsia"/>
          <w:b/>
          <w:bCs/>
          <w:sz w:val="36"/>
          <w:szCs w:val="24"/>
          <w:lang w:val="en-US" w:eastAsia="zh-CN"/>
        </w:rPr>
      </w:pPr>
      <w:r>
        <w:rPr>
          <w:rFonts w:hint="eastAsia"/>
          <w:b/>
          <w:bCs/>
          <w:sz w:val="36"/>
          <w:szCs w:val="24"/>
          <w:lang w:val="en-US" w:eastAsia="zh-CN"/>
        </w:rPr>
        <w:t>学科组长工作职责</w:t>
      </w:r>
    </w:p>
    <w:p>
      <w:pPr>
        <w:numPr>
          <w:ilvl w:val="0"/>
          <w:numId w:val="42"/>
        </w:numPr>
        <w:ind w:left="9" w:leftChars="0" w:right="3" w:firstLineChars="0"/>
      </w:pPr>
      <w:r>
        <w:t>组织本学科教师的教育理论和业务知识的学习，做到有计划、有资料、有学习笔记。</w:t>
      </w:r>
    </w:p>
    <w:p>
      <w:pPr>
        <w:numPr>
          <w:ilvl w:val="0"/>
          <w:numId w:val="42"/>
        </w:numPr>
        <w:ind w:left="9" w:leftChars="0" w:right="3" w:firstLineChars="0"/>
      </w:pPr>
      <w:r>
        <w:t>组织教师认真钻研新课程标准和教材，按照学校教学常规管理细则要求，对本学科教师的教学工作定期进行检查，并将检查结果上报学校。</w:t>
      </w:r>
    </w:p>
    <w:p>
      <w:pPr>
        <w:numPr>
          <w:ilvl w:val="0"/>
          <w:numId w:val="42"/>
        </w:numPr>
        <w:ind w:left="9" w:leftChars="0" w:right="3" w:firstLineChars="0"/>
      </w:pPr>
      <w:r>
        <w:t>制定学</w:t>
      </w:r>
      <w:r>
        <w:rPr>
          <w:rFonts w:ascii="黑体" w:hAnsi="黑体" w:eastAsia="黑体" w:cs="黑体"/>
        </w:rPr>
        <w:t>期教研工作计划，审核本学科教学计</w:t>
      </w:r>
      <w:r>
        <w:t>划，并督促检查教学计划的实施。</w:t>
      </w:r>
    </w:p>
    <w:p>
      <w:pPr>
        <w:numPr>
          <w:ilvl w:val="0"/>
          <w:numId w:val="42"/>
        </w:numPr>
        <w:spacing w:after="299"/>
        <w:ind w:left="9" w:leftChars="0" w:right="3" w:firstLineChars="0"/>
      </w:pPr>
      <w:r>
        <w:t>组织教师开展教学研究活动，积极进行教改实验，并督促写好教学反思和教学论文。 5、教育教学、教研教改工作要成为全学科组教师的榜样。</w:t>
      </w:r>
    </w:p>
    <w:p>
      <w:pPr>
        <w:numPr>
          <w:ilvl w:val="0"/>
          <w:numId w:val="43"/>
        </w:numPr>
        <w:spacing w:after="186"/>
        <w:ind w:right="322"/>
      </w:pPr>
      <w:r>
        <w:t>关心青年教师的成长，通过以老带新，上实验课、观摩课，学习外单位教学经验等方式，帮助教师提高业务水平和教学能力。</w:t>
      </w:r>
    </w:p>
    <w:p>
      <w:pPr>
        <w:numPr>
          <w:ilvl w:val="0"/>
          <w:numId w:val="0"/>
        </w:numPr>
        <w:ind w:leftChars="0" w:right="3" w:rightChars="0"/>
        <w:jc w:val="left"/>
      </w:pPr>
      <w:r>
        <w:t>组织学科组教师认真开展集体备课，并做好活动记录和资料收集等工作。</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教师岗位职责</w:t>
      </w:r>
    </w:p>
    <w:p>
      <w:pPr>
        <w:numPr>
          <w:ilvl w:val="0"/>
          <w:numId w:val="0"/>
        </w:numPr>
        <w:spacing w:after="67" w:line="401" w:lineRule="auto"/>
        <w:ind w:left="631" w:leftChars="0" w:right="322" w:rightChars="0"/>
        <w:jc w:val="both"/>
        <w:rPr>
          <w:rFonts w:hint="default"/>
          <w:b/>
          <w:bCs/>
          <w:sz w:val="36"/>
          <w:szCs w:val="24"/>
          <w:lang w:val="en-US" w:eastAsia="zh-CN"/>
        </w:rPr>
      </w:pPr>
      <w:r>
        <w:rPr>
          <w:rFonts w:hint="eastAsia"/>
          <w:b/>
          <w:bCs/>
          <w:sz w:val="36"/>
          <w:szCs w:val="24"/>
          <w:lang w:val="en-US" w:eastAsia="zh-CN"/>
        </w:rPr>
        <w:t>一、教师岗位职责（公共部分）</w:t>
      </w:r>
    </w:p>
    <w:p>
      <w:pPr>
        <w:numPr>
          <w:ilvl w:val="0"/>
          <w:numId w:val="44"/>
        </w:numPr>
        <w:spacing w:after="186"/>
        <w:ind w:right="3"/>
      </w:pPr>
      <w:r>
        <w:t>严格执行《中小学教师职业道德规范》，树立正确的教育观、质量观、人才观。为人师表，平等对待每一位学生，无歧视、侮辱、体罚学生的行为，全面、全心、全程为学生的成长服务。</w:t>
      </w:r>
    </w:p>
    <w:p>
      <w:pPr>
        <w:numPr>
          <w:ilvl w:val="0"/>
          <w:numId w:val="44"/>
        </w:numPr>
        <w:ind w:right="3"/>
      </w:pPr>
      <w:r>
        <w:t>坚持教书育人，要把“育人”放在自己岗位工作的首位。要做到有意、有识、有机、有情、有效地结合教育教学内容渗透思想品德教育，每期有德育要求，每节课有实施德育的目标。</w:t>
      </w:r>
    </w:p>
    <w:p>
      <w:pPr>
        <w:numPr>
          <w:ilvl w:val="0"/>
          <w:numId w:val="44"/>
        </w:numPr>
        <w:ind w:right="3"/>
      </w:pPr>
      <w:r>
        <w:t>学校将实行继续教育学分制，年龄在45岁以下的教师必须参加继续教育学习，完成学校规定的学分。</w:t>
      </w:r>
    </w:p>
    <w:p>
      <w:pPr>
        <w:numPr>
          <w:ilvl w:val="0"/>
          <w:numId w:val="44"/>
        </w:numPr>
        <w:ind w:right="3"/>
      </w:pPr>
      <w:r>
        <w:t>坚持工作岗位，遵守作息时间，遇事必须履行请假手续。要遵纪守法，遵章 守规，不得私自收费，私自出售和要求学生统一购买资料，不得向家长索要或变相索要财物。 5、坚持教育理论的学习，每学期不得少于100学时，学习笔记和学习心得1万字。同时积极参加教改实验，要认真写出教育教学工作总结，确保每期写出一份有价值的总结文章 。坚持参加教研活动，每学期教师相互听课不少于15课时。</w:t>
      </w:r>
    </w:p>
    <w:p>
      <w:pPr>
        <w:numPr>
          <w:ilvl w:val="0"/>
          <w:numId w:val="0"/>
        </w:numPr>
        <w:spacing w:after="67" w:line="401" w:lineRule="auto"/>
        <w:ind w:left="631" w:leftChars="0" w:right="322" w:rightChars="0"/>
        <w:jc w:val="both"/>
        <w:rPr>
          <w:rFonts w:hint="eastAsia"/>
          <w:b/>
          <w:bCs/>
          <w:sz w:val="36"/>
          <w:szCs w:val="24"/>
          <w:lang w:val="en-US" w:eastAsia="zh-CN"/>
        </w:rPr>
      </w:pPr>
      <w:r>
        <w:rPr>
          <w:rFonts w:hint="eastAsia"/>
          <w:b/>
          <w:bCs/>
          <w:sz w:val="36"/>
          <w:szCs w:val="24"/>
          <w:lang w:val="en-US" w:eastAsia="zh-CN"/>
        </w:rPr>
        <w:t>二、教师岗位分项职责要求</w:t>
      </w:r>
    </w:p>
    <w:p>
      <w:pPr>
        <w:spacing w:after="310" w:line="259" w:lineRule="auto"/>
        <w:ind w:left="641" w:right="3" w:firstLine="0"/>
      </w:pPr>
      <w:r>
        <w:t>（一）语、数教师岗位职责</w:t>
      </w:r>
    </w:p>
    <w:p>
      <w:pPr>
        <w:numPr>
          <w:ilvl w:val="0"/>
          <w:numId w:val="45"/>
        </w:numPr>
        <w:ind w:right="3"/>
      </w:pPr>
      <w:r>
        <w:t>严格执行学校教学常规管理细则要求，经常熟练使用多媒体教学，合理安排学生的作业量，要尽量减轻学生的课业负担，提高教学效率。</w:t>
      </w:r>
    </w:p>
    <w:p>
      <w:pPr>
        <w:numPr>
          <w:ilvl w:val="0"/>
          <w:numId w:val="45"/>
        </w:numPr>
        <w:ind w:right="3"/>
      </w:pPr>
      <w:r>
        <w:t>认真完成教育教学工作，努力提高教育质量，期末质量检测，学生及格率、优质率均达到学校要求。</w:t>
      </w:r>
    </w:p>
    <w:p>
      <w:pPr>
        <w:spacing w:after="310" w:line="259" w:lineRule="auto"/>
        <w:ind w:left="641" w:right="3" w:firstLine="0"/>
      </w:pPr>
      <w:r>
        <w:t>（二）体育教师岗位职责</w:t>
      </w:r>
    </w:p>
    <w:p>
      <w:pPr>
        <w:numPr>
          <w:ilvl w:val="0"/>
          <w:numId w:val="46"/>
        </w:numPr>
        <w:ind w:right="3"/>
      </w:pPr>
      <w:r>
        <w:t>认真执行学校教学常规管理细则要求，上课要提前做好场地设施准备，教师要提前到场。</w:t>
      </w:r>
    </w:p>
    <w:p>
      <w:pPr>
        <w:numPr>
          <w:ilvl w:val="0"/>
          <w:numId w:val="46"/>
        </w:numPr>
        <w:ind w:right="3"/>
      </w:pPr>
      <w:r>
        <w:t>抓好所分管年级的阳光体育活动，并合理安排督促落实每天的课外活动；按要求组建学校体育运动队，坚持开展系统训练，同时积极参加上级组织的运动会和单项比赛。</w:t>
      </w:r>
    </w:p>
    <w:p>
      <w:pPr>
        <w:numPr>
          <w:ilvl w:val="0"/>
          <w:numId w:val="46"/>
        </w:numPr>
        <w:spacing w:after="310" w:line="259" w:lineRule="auto"/>
        <w:ind w:right="3"/>
      </w:pPr>
      <w:r>
        <w:t>坚持上好体育卫生健康课程。</w:t>
      </w:r>
    </w:p>
    <w:p>
      <w:pPr>
        <w:numPr>
          <w:ilvl w:val="0"/>
          <w:numId w:val="46"/>
        </w:numPr>
        <w:spacing w:after="301"/>
        <w:ind w:right="3"/>
      </w:pPr>
      <w:r>
        <w:t>学校按照体育教学课程标准和学校制定的各年级体育教学目标对体育教师教学进行检测，学生体质体能合格率达98％。（三）美术、音乐教师岗位职责</w:t>
      </w:r>
    </w:p>
    <w:p>
      <w:pPr>
        <w:numPr>
          <w:ilvl w:val="0"/>
          <w:numId w:val="47"/>
        </w:numPr>
        <w:ind w:right="3"/>
      </w:pPr>
      <w:r>
        <w:t>每周任课15节以上，按照新课程标准要求认真备课上课，严格执行学校教学常规管理细则要求。应有适量的实践作业，并按要求及时批改，有基础知识的平常测试和基本技能考察记载，三年级以上90％的学生应具有一定的艺术表现能力。</w:t>
      </w:r>
    </w:p>
    <w:p>
      <w:pPr>
        <w:numPr>
          <w:ilvl w:val="0"/>
          <w:numId w:val="47"/>
        </w:numPr>
        <w:ind w:right="3"/>
      </w:pPr>
      <w:r>
        <w:t>认真抓好美术、音乐的专业队训练和兴趣小组活动，并按分管年级每学年举办好一次学校“艺术节”书画展和文艺汇演。</w:t>
      </w:r>
    </w:p>
    <w:p>
      <w:pPr>
        <w:numPr>
          <w:ilvl w:val="0"/>
          <w:numId w:val="47"/>
        </w:numPr>
        <w:ind w:right="3"/>
      </w:pPr>
      <w:r>
        <w:t>认真按时、保质保量地完成学校所安排的各类音、美活动及中心工作。</w:t>
      </w:r>
    </w:p>
    <w:p>
      <w:pPr>
        <w:spacing w:after="310" w:line="259" w:lineRule="auto"/>
        <w:ind w:left="10" w:right="307" w:hanging="10"/>
        <w:jc w:val="right"/>
      </w:pPr>
      <w:r>
        <w:t>（四）思品与社会、科学、劳技、健康等学科教师岗位职责</w:t>
      </w:r>
    </w:p>
    <w:p>
      <w:pPr>
        <w:numPr>
          <w:ilvl w:val="0"/>
          <w:numId w:val="48"/>
        </w:numPr>
        <w:spacing w:after="0"/>
        <w:ind w:right="3"/>
      </w:pPr>
      <w:r>
        <w:t>任课深受学生欢迎，教学效果好。学生学习能力以学校或上级主管部门组织的测试成绩为依托。思品检测合格率达98</w:t>
      </w:r>
    </w:p>
    <w:p>
      <w:pPr>
        <w:spacing w:after="313" w:line="259" w:lineRule="auto"/>
        <w:ind w:left="-15" w:right="3" w:firstLine="0"/>
      </w:pPr>
      <w:r>
        <w:t>％。</w:t>
      </w:r>
    </w:p>
    <w:p>
      <w:pPr>
        <w:numPr>
          <w:ilvl w:val="0"/>
          <w:numId w:val="48"/>
        </w:numPr>
        <w:ind w:right="3"/>
      </w:pPr>
      <w:r>
        <w:t>三至六年级90％以上的学生能在教师指导下完成新课程标准规定的实验操作，操作合格率达90％以上。</w:t>
      </w:r>
    </w:p>
    <w:p>
      <w:pPr>
        <w:numPr>
          <w:ilvl w:val="0"/>
          <w:numId w:val="48"/>
        </w:numPr>
        <w:spacing w:after="111" w:line="259" w:lineRule="auto"/>
        <w:ind w:right="3"/>
      </w:pPr>
      <w:r>
        <w:t>期末组织学生家长、班主任进行的综合评定满意率达80</w:t>
      </w:r>
    </w:p>
    <w:p>
      <w:pPr>
        <w:spacing w:after="313" w:line="259" w:lineRule="auto"/>
        <w:ind w:left="-15" w:right="3" w:firstLine="0"/>
      </w:pPr>
      <w:r>
        <w:t>％以上。</w:t>
      </w:r>
    </w:p>
    <w:p>
      <w:pPr>
        <w:numPr>
          <w:ilvl w:val="0"/>
          <w:numId w:val="48"/>
        </w:numPr>
        <w:ind w:right="3"/>
      </w:pPr>
      <w:r>
        <w:t>三至六年级90％以上的学生掌握劳动课程标准所规定的劳动技能。</w:t>
      </w:r>
    </w:p>
    <w:p>
      <w:pPr>
        <w:ind w:left="641" w:right="3" w:firstLine="0"/>
      </w:pPr>
      <w:r>
        <w:t>（五）电教员岗位职责 1、要热爱本职工作，即要懂“教”，又要懂“电”。要热情、及时、高质量地为任课教师制作好电教教材。</w:t>
      </w:r>
    </w:p>
    <w:p>
      <w:pPr>
        <w:numPr>
          <w:ilvl w:val="0"/>
          <w:numId w:val="49"/>
        </w:numPr>
        <w:ind w:right="3"/>
      </w:pPr>
      <w:r>
        <w:t>协助学校编制电教发展规划，配合教师编制、收集、管理电教教材，协助指导教师制作课件，并督促教师使用。</w:t>
      </w:r>
    </w:p>
    <w:p>
      <w:pPr>
        <w:numPr>
          <w:ilvl w:val="0"/>
          <w:numId w:val="49"/>
        </w:numPr>
        <w:ind w:right="3"/>
      </w:pPr>
      <w:r>
        <w:t>搞好电教设备和电教材料的建账、借还、保养、维修等各项工作，负责电教、档案资料的记载、收集和整理。每半月检查一次全校所有电教器材保管使用，并有检查记载。发现损坏和遗失要及时报告学校。</w:t>
      </w:r>
    </w:p>
    <w:p>
      <w:pPr>
        <w:numPr>
          <w:ilvl w:val="0"/>
          <w:numId w:val="49"/>
        </w:numPr>
        <w:ind w:right="3"/>
      </w:pPr>
      <w:r>
        <w:t>认真抓好电教器材的安全管理，做到防火、防潮、防尘、防盗，认真、按时、保质、保量地完成学校所安排的各项中心工作。</w:t>
      </w:r>
    </w:p>
    <w:p>
      <w:pPr>
        <w:spacing w:after="313" w:line="259" w:lineRule="auto"/>
        <w:ind w:left="641" w:right="3" w:firstLine="0"/>
      </w:pPr>
      <w:r>
        <w:t>（六）会计职责</w:t>
      </w:r>
    </w:p>
    <w:p>
      <w:pPr>
        <w:numPr>
          <w:ilvl w:val="0"/>
          <w:numId w:val="50"/>
        </w:numPr>
        <w:ind w:right="3"/>
      </w:pPr>
      <w:r>
        <w:t>严格履行会计核算职能，审核一切收支凭证，做好记账、算账和报账；遵守会计核算原则，即会计数字的认真、准确、完整和会计的账实相符，账款相符，账账相符，账证相符；组织资金供应，合理使用资金，反映预算执行情况，处于制定经费预算，保护公有财产。</w:t>
      </w:r>
    </w:p>
    <w:p>
      <w:pPr>
        <w:numPr>
          <w:ilvl w:val="0"/>
          <w:numId w:val="50"/>
        </w:numPr>
        <w:ind w:right="3"/>
      </w:pPr>
      <w:r>
        <w:t>认真执行财经的方针、政策、法令和制度，正确地进行会计监督，对不真实，不合法的原始凭证不予受理，对弄虚作假，严重违法的原始凭证，在不予受理的同时，应当予以扣留，并及时向学校领导领导报告，请求查明原因，追究当事人责任。 3、认证编制会计报表（月、季、年）做到数字真实，计算准确，内容完整，向上级主管部门和校长编报要及时。</w:t>
      </w:r>
    </w:p>
    <w:p>
      <w:pPr>
        <w:numPr>
          <w:ilvl w:val="0"/>
          <w:numId w:val="51"/>
        </w:numPr>
        <w:ind w:right="307"/>
      </w:pPr>
      <w:r>
        <w:t>整理会计凭证，要求及时完整，并按归档要求，负责整理立卷，装订成册，当年会计档案在年终了后，由财会保管一年，期满后原则上移交给学校档案室，并编制会计档案移交清册（一式二份）填好会计档案登记表。</w:t>
      </w:r>
    </w:p>
    <w:p>
      <w:pPr>
        <w:numPr>
          <w:ilvl w:val="0"/>
          <w:numId w:val="51"/>
        </w:numPr>
        <w:spacing w:after="186"/>
        <w:ind w:right="307"/>
      </w:pPr>
      <w:r>
        <w:t>协助办公室按时完成主管部门安排的统计、财务报表、学生年报等，要准确及时地为教职工办理转正、定级、工资晋升等事项，</w:t>
      </w:r>
    </w:p>
    <w:p>
      <w:pPr>
        <w:spacing w:after="313" w:line="259" w:lineRule="auto"/>
        <w:ind w:left="641" w:right="3" w:firstLine="0"/>
      </w:pPr>
      <w:r>
        <w:t>（七）出纳员职责</w:t>
      </w:r>
    </w:p>
    <w:p>
      <w:pPr>
        <w:numPr>
          <w:ilvl w:val="0"/>
          <w:numId w:val="52"/>
        </w:numPr>
        <w:ind w:right="3"/>
      </w:pPr>
      <w:r>
        <w:t>负责办理好学校经费的收支工作，认真记好银行往来账和现金日记账，做到银行、会计、出纳三方账目相符。</w:t>
      </w:r>
    </w:p>
    <w:p>
      <w:pPr>
        <w:numPr>
          <w:ilvl w:val="0"/>
          <w:numId w:val="52"/>
        </w:numPr>
        <w:ind w:right="3"/>
      </w:pPr>
      <w:r>
        <w:t>严格执行现金管理制度。现金收支必须符合国家规定的合法票据，收入现金应当当日存入银行，现金收付要小心谨慎，做到账款相符；按规定保证库存现金限额。</w:t>
      </w:r>
    </w:p>
    <w:p>
      <w:pPr>
        <w:numPr>
          <w:ilvl w:val="0"/>
          <w:numId w:val="52"/>
        </w:numPr>
        <w:ind w:right="3"/>
      </w:pPr>
      <w:r>
        <w:t>严格执行财务管理的有关法规，宣传、解释有关制度，严格包把好财务第一关，对报销凭证要认证检查核对，对不规范的手续不健全的发票不予报销，对违规和有疑问的发票，应与会计商议后，报主管领导处理，对违反财务制度的行为，应及时向领导汇报研究处理。 4、严格按照财政部门规定执行代收代缴资金，必须上缴资金往来账户。</w:t>
      </w:r>
    </w:p>
    <w:p>
      <w:pPr>
        <w:spacing w:after="312" w:line="259" w:lineRule="auto"/>
        <w:ind w:left="641" w:right="3" w:firstLine="0"/>
      </w:pPr>
      <w:r>
        <w:t>（八）教学资料管理人员职责</w:t>
      </w:r>
    </w:p>
    <w:p>
      <w:pPr>
        <w:numPr>
          <w:ilvl w:val="0"/>
          <w:numId w:val="53"/>
        </w:numPr>
        <w:ind w:right="3"/>
      </w:pPr>
      <w:r>
        <w:t>各类教学用品出入库都要认真登记，分发资料和教师领取资料都要做到入库数量与分发登记相符。</w:t>
      </w:r>
    </w:p>
    <w:p>
      <w:pPr>
        <w:numPr>
          <w:ilvl w:val="0"/>
          <w:numId w:val="53"/>
        </w:numPr>
        <w:ind w:right="3"/>
      </w:pPr>
      <w:r>
        <w:t>做好教学资料保管室的清洁卫生，教学用品要摆放整齐，做到防火、防盗、防潮、防霉、防虫，确保安全。</w:t>
      </w:r>
    </w:p>
    <w:p>
      <w:pPr>
        <w:numPr>
          <w:ilvl w:val="0"/>
          <w:numId w:val="53"/>
        </w:numPr>
        <w:ind w:right="3"/>
      </w:pPr>
      <w:r>
        <w:t>每学期期末要对教学用品和器材进行清查，并将清查结果报教务处。</w:t>
      </w:r>
    </w:p>
    <w:p>
      <w:pPr>
        <w:spacing w:after="313" w:line="259" w:lineRule="auto"/>
        <w:ind w:left="641" w:right="3" w:firstLine="0"/>
      </w:pPr>
      <w:r>
        <w:t>（九）图书管理人员职责</w:t>
      </w:r>
    </w:p>
    <w:p>
      <w:pPr>
        <w:numPr>
          <w:ilvl w:val="0"/>
          <w:numId w:val="54"/>
        </w:numPr>
        <w:ind w:right="3"/>
      </w:pPr>
      <w:r>
        <w:t>刻苦钻研业务，熟练掌握图书登记、整理、保管、借阅程序，严格执行图书借阅制度，新到书刊要及时登录上架，未登记的书刊不得借阅，做到书账相符。</w:t>
      </w:r>
    </w:p>
    <w:p>
      <w:pPr>
        <w:numPr>
          <w:ilvl w:val="0"/>
          <w:numId w:val="54"/>
        </w:numPr>
        <w:ind w:right="3"/>
      </w:pPr>
      <w:r>
        <w:t>充分发挥图书室的效率，采取多种形式向广大师生进行介绍、推荐各种书刊资料，做好书刊资料的选购工作，定期对图书及书柜等财产进行清查，防止图书遗失。</w:t>
      </w:r>
    </w:p>
    <w:p>
      <w:pPr>
        <w:numPr>
          <w:ilvl w:val="0"/>
          <w:numId w:val="54"/>
        </w:numPr>
        <w:ind w:right="3"/>
      </w:pPr>
      <w:r>
        <w:t>保持图书室的清洁卫生，书、刊摆放整齐，做到防火、防盗、防潮、防虫，确保图书的安全。</w:t>
      </w:r>
    </w:p>
    <w:p>
      <w:pPr>
        <w:numPr>
          <w:ilvl w:val="0"/>
          <w:numId w:val="54"/>
        </w:numPr>
        <w:spacing w:after="312" w:line="259" w:lineRule="auto"/>
        <w:ind w:right="3"/>
      </w:pPr>
      <w:r>
        <w:t>做好学生影视阅读课卫生、纪律等相关评价。（十）档案室管理人员职责</w:t>
      </w:r>
    </w:p>
    <w:p>
      <w:pPr>
        <w:numPr>
          <w:ilvl w:val="0"/>
          <w:numId w:val="55"/>
        </w:numPr>
        <w:ind w:right="3"/>
      </w:pPr>
      <w:r>
        <w:t>严格遵循公文处理与档案管理要求，及时科学地做好文件材料的立卷归档和公文的收、发工作。</w:t>
      </w:r>
    </w:p>
    <w:p>
      <w:pPr>
        <w:numPr>
          <w:ilvl w:val="0"/>
          <w:numId w:val="55"/>
        </w:numPr>
        <w:ind w:right="3"/>
      </w:pPr>
      <w:r>
        <w:t>加强档案管理研究，认真做好档案资料的整理、编目、鉴定、装订、保管、统计等工作。</w:t>
      </w:r>
    </w:p>
    <w:p>
      <w:pPr>
        <w:numPr>
          <w:ilvl w:val="0"/>
          <w:numId w:val="55"/>
        </w:numPr>
        <w:ind w:right="3"/>
      </w:pPr>
      <w:r>
        <w:t>要坚持档案资料的查、借必须经学校领导批准的制度，并且严守机密。</w:t>
      </w:r>
    </w:p>
    <w:p>
      <w:pPr>
        <w:numPr>
          <w:ilvl w:val="0"/>
          <w:numId w:val="55"/>
        </w:numPr>
        <w:spacing w:after="0"/>
        <w:ind w:right="3"/>
      </w:pPr>
      <w:r>
        <w:t>要建设良好的库房环境，做到防火、防盗、防尘、防潮、防虫，确保档案资料安全。</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香山路小学电教器材管理职责</w:t>
      </w:r>
    </w:p>
    <w:p>
      <w:pPr>
        <w:numPr>
          <w:ilvl w:val="0"/>
          <w:numId w:val="56"/>
        </w:numPr>
        <w:ind w:right="3"/>
      </w:pPr>
      <w:r>
        <w:t>要有高度的事业心和责任感，坚持执行《电教设备管理制度》。</w:t>
      </w:r>
    </w:p>
    <w:p>
      <w:pPr>
        <w:numPr>
          <w:ilvl w:val="0"/>
          <w:numId w:val="56"/>
        </w:numPr>
        <w:ind w:right="3"/>
      </w:pPr>
      <w:r>
        <w:t>认真办理借用手续。按时收回调和，并认证检查。损坏物品要按制度赔偿。</w:t>
      </w:r>
    </w:p>
    <w:p>
      <w:pPr>
        <w:numPr>
          <w:ilvl w:val="0"/>
          <w:numId w:val="56"/>
        </w:numPr>
        <w:ind w:right="3"/>
      </w:pPr>
      <w:r>
        <w:t>不得擅自将电教设备借给非电教人员使用，更不能借给外单位的人。</w:t>
      </w:r>
    </w:p>
    <w:p>
      <w:pPr>
        <w:numPr>
          <w:ilvl w:val="0"/>
          <w:numId w:val="56"/>
        </w:numPr>
        <w:ind w:right="3"/>
      </w:pPr>
      <w:r>
        <w:t>要在电教处领导组织下，及时维护网络系统，确保教学顺利进行。</w:t>
      </w:r>
    </w:p>
    <w:p>
      <w:pPr>
        <w:numPr>
          <w:ilvl w:val="0"/>
          <w:numId w:val="56"/>
        </w:numPr>
        <w:ind w:right="3"/>
      </w:pPr>
      <w:r>
        <w:t>需增添设备必须先打申请报告，经批准后，严格按照正常渠道采购，</w:t>
      </w:r>
    </w:p>
    <w:p>
      <w:pPr>
        <w:numPr>
          <w:ilvl w:val="0"/>
          <w:numId w:val="56"/>
        </w:numPr>
        <w:spacing w:after="310" w:line="259" w:lineRule="auto"/>
        <w:ind w:right="3"/>
      </w:pPr>
      <w:r>
        <w:t>保持室内整洁，通风，物品摆放有序。</w:t>
      </w:r>
    </w:p>
    <w:p>
      <w:pPr>
        <w:numPr>
          <w:ilvl w:val="0"/>
          <w:numId w:val="56"/>
        </w:numPr>
        <w:spacing w:after="0"/>
        <w:ind w:right="3"/>
      </w:pPr>
      <w:r>
        <w:t>协助电脑教师上好实践操作课，并督促填写记载表，每节电脑课后必须及时检查维护。</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学籍管理制度</w:t>
      </w:r>
    </w:p>
    <w:p>
      <w:pPr>
        <w:spacing w:after="111" w:line="259" w:lineRule="auto"/>
        <w:ind w:left="10" w:right="307" w:hanging="10"/>
        <w:jc w:val="right"/>
      </w:pPr>
      <w:r>
        <w:t>为了全面贯彻党的教育方针，为维护学校正常的学籍管理秩</w:t>
      </w:r>
    </w:p>
    <w:p>
      <w:pPr>
        <w:spacing w:after="313" w:line="259" w:lineRule="auto"/>
        <w:ind w:left="-15" w:right="3" w:firstLine="0"/>
      </w:pPr>
      <w:r>
        <w:t>序，根据上级教育部门有关文件精神，特制定本校学籍管理制度。</w:t>
      </w:r>
    </w:p>
    <w:p>
      <w:pPr>
        <w:ind w:left="641" w:right="3" w:firstLine="0"/>
      </w:pPr>
      <w:r>
        <w:t>第一条 新生入学、编班 1、凡属我校招生范围的学龄儿童，年满六周岁（截至当年八月三十一日），按有关部门的规定，由校领导审核，依据户口本、房产证、出生证和预防接种证严格审核入学资格，审核合格后方可取得入学资格。</w:t>
      </w:r>
    </w:p>
    <w:p>
      <w:pPr>
        <w:numPr>
          <w:ilvl w:val="0"/>
          <w:numId w:val="57"/>
        </w:numPr>
        <w:ind w:right="3"/>
      </w:pPr>
      <w:r>
        <w:t>凡被我校录取的新生，必须持《入学通知单》按规定时间到校进行报到注册。如因故不能按时报到的由家长持有关证明，向学校申请，经学校领导批准后可延期报到注册，开学一周内无特殊原因不报到注册者取消入学资格。</w:t>
      </w:r>
    </w:p>
    <w:p>
      <w:pPr>
        <w:numPr>
          <w:ilvl w:val="0"/>
          <w:numId w:val="57"/>
        </w:numPr>
        <w:ind w:right="3"/>
      </w:pPr>
      <w:r>
        <w:t>学校教务处对新生统一编班，任何人不得擅自调换班级。学生到班后，经学校复查审核合格，报请市教育局基教科审批，由教务处组织安排班主任填写</w:t>
      </w:r>
      <w:r>
        <w:rPr>
          <w:rFonts w:ascii="Calibri" w:hAnsi="Calibri" w:eastAsia="Calibri" w:cs="Calibri"/>
        </w:rPr>
        <w:t>“</w:t>
      </w:r>
      <w:r>
        <w:t>学籍信息采集表</w:t>
      </w:r>
      <w:r>
        <w:rPr>
          <w:rFonts w:ascii="Calibri" w:hAnsi="Calibri" w:eastAsia="Calibri" w:cs="Calibri"/>
        </w:rPr>
        <w:t>”</w:t>
      </w:r>
      <w:r>
        <w:t>，并编制花名册，建立学籍档案，学号一经确定，保持不变，直至学生毕业。</w:t>
      </w:r>
    </w:p>
    <w:p>
      <w:pPr>
        <w:numPr>
          <w:ilvl w:val="0"/>
          <w:numId w:val="57"/>
        </w:numPr>
        <w:ind w:right="3"/>
      </w:pPr>
      <w:r>
        <w:t>在校学生，每学期开学必须按学校规定的日期报到注册，因故不能按期报到者，应由家长持有关证明到学校请假。否则按旷课处理。</w:t>
      </w:r>
    </w:p>
    <w:p>
      <w:pPr>
        <w:spacing w:after="0" w:line="457" w:lineRule="auto"/>
        <w:ind w:left="641" w:right="2240" w:firstLine="0"/>
      </w:pPr>
      <w:r>
        <w:t>第二条 转学、休复学、留级、退学一、转学</w:t>
      </w:r>
    </w:p>
    <w:p>
      <w:pPr>
        <w:ind w:left="-15" w:right="3"/>
      </w:pPr>
      <w:r>
        <w:t>1、凡从外地转入我校的学生，必须持原就读学校的转学申请材料向学校提出申请，经学校研究同意并报请市教育局基教科审批通过，方可办理入学手续。 2、凡转入我校就读的学生必须经教务处考核，合格后注册登记，教务处依据班额情况开据《入班通知单》到班上课，到班后一个月内办理好转学手续。</w:t>
      </w:r>
    </w:p>
    <w:p>
      <w:pPr>
        <w:numPr>
          <w:ilvl w:val="0"/>
          <w:numId w:val="58"/>
        </w:numPr>
        <w:ind w:right="158"/>
      </w:pPr>
      <w:r>
        <w:t>凡在校学生因家长变动工作地区、家庭搬迁（户籍变更）或有其他特殊原因需要转学的，应由学生家长（监护人）提出申请，学校主管校长审核签字后凭接收学校的</w:t>
      </w:r>
      <w:r>
        <w:rPr>
          <w:rFonts w:ascii="Calibri" w:hAnsi="Calibri" w:eastAsia="Calibri" w:cs="Calibri"/>
        </w:rPr>
        <w:t>“</w:t>
      </w:r>
      <w:r>
        <w:t>接收证明</w:t>
      </w:r>
      <w:r>
        <w:rPr>
          <w:rFonts w:ascii="Calibri" w:hAnsi="Calibri" w:eastAsia="Calibri" w:cs="Calibri"/>
        </w:rPr>
        <w:t>”</w:t>
      </w:r>
      <w:r>
        <w:t>，然后由教务处办理转学手续，连同本人学籍一并转出，并上报市教育局基础教育股。</w:t>
      </w:r>
    </w:p>
    <w:p>
      <w:pPr>
        <w:numPr>
          <w:ilvl w:val="0"/>
          <w:numId w:val="58"/>
        </w:numPr>
        <w:spacing w:after="311" w:line="259" w:lineRule="auto"/>
        <w:ind w:right="158"/>
      </w:pPr>
      <w:r>
        <w:t>转进、转出的学生教务处都要进行登记，并归入档案。</w:t>
      </w:r>
    </w:p>
    <w:p>
      <w:pPr>
        <w:spacing w:after="313" w:line="259" w:lineRule="auto"/>
        <w:ind w:left="641" w:right="3" w:firstLine="0"/>
      </w:pPr>
      <w:r>
        <w:t>二、休学、复学</w:t>
      </w:r>
    </w:p>
    <w:p>
      <w:pPr>
        <w:numPr>
          <w:ilvl w:val="0"/>
          <w:numId w:val="59"/>
        </w:numPr>
        <w:ind w:right="3"/>
      </w:pPr>
      <w:r>
        <w:t>学生因生病或其他原因不能坚持学习时，可持三甲以上医院证明，个人申请及家长签字的休学申请书，向学校申请休学，经班主任审核，主管校长批准后，报市教育局基教科审批同意后办理休学手续。</w:t>
      </w:r>
    </w:p>
    <w:p>
      <w:pPr>
        <w:numPr>
          <w:ilvl w:val="0"/>
          <w:numId w:val="59"/>
        </w:numPr>
        <w:spacing w:after="310" w:line="259" w:lineRule="auto"/>
        <w:ind w:right="3"/>
      </w:pPr>
      <w:r>
        <w:t>休学期一般为一年，最低限期不少于一学期。</w:t>
      </w:r>
    </w:p>
    <w:p>
      <w:pPr>
        <w:numPr>
          <w:ilvl w:val="0"/>
          <w:numId w:val="59"/>
        </w:numPr>
        <w:ind w:right="3"/>
      </w:pPr>
      <w:r>
        <w:t>学生休学期满或病愈后复学，持有关证明回校办理复学手续，经主管校长审批同意后方可复学，按学生实际程度编班就读。</w:t>
      </w:r>
    </w:p>
    <w:p>
      <w:pPr>
        <w:numPr>
          <w:ilvl w:val="0"/>
          <w:numId w:val="59"/>
        </w:numPr>
        <w:ind w:right="3"/>
      </w:pPr>
      <w:r>
        <w:t>休学期满后仍不能复学者，应在休学期满前半个月内办理延期休学手续，经主管校长批准后续休学。 5、学生休学期间申请提前复学者，经主管校长批准，按其具体情况编班。</w:t>
      </w:r>
    </w:p>
    <w:p>
      <w:pPr>
        <w:numPr>
          <w:ilvl w:val="0"/>
          <w:numId w:val="60"/>
        </w:numPr>
        <w:spacing w:after="0" w:line="440" w:lineRule="auto"/>
        <w:ind w:right="2559" w:firstLine="0"/>
      </w:pPr>
      <w:r>
        <w:t>留级义务教育原则上不实行留级制度。</w:t>
      </w:r>
    </w:p>
    <w:p>
      <w:pPr>
        <w:numPr>
          <w:ilvl w:val="0"/>
          <w:numId w:val="60"/>
        </w:numPr>
        <w:spacing w:after="310" w:line="259" w:lineRule="auto"/>
        <w:ind w:right="2559" w:firstLine="0"/>
      </w:pPr>
      <w:r>
        <w:t>退学</w:t>
      </w:r>
    </w:p>
    <w:p>
      <w:pPr>
        <w:ind w:left="-15" w:right="3"/>
      </w:pPr>
      <w:r>
        <w:t>因患严重疾病或家庭有及特殊情况不能继续学习者，按正常退学处理。休学两年后，仍不能复学或留级后仍不能适应学习者，学校可劝其退学。一年内无故旷课连续达四周，累计达六周者，按自动退学处理，退学的学生学籍注销。</w:t>
      </w:r>
    </w:p>
    <w:p>
      <w:pPr>
        <w:spacing w:after="345" w:line="259" w:lineRule="auto"/>
        <w:ind w:left="641" w:right="3" w:firstLine="0"/>
      </w:pPr>
      <w:r>
        <w:t>第三条 学籍档案</w:t>
      </w:r>
    </w:p>
    <w:p>
      <w:pPr>
        <w:numPr>
          <w:ilvl w:val="0"/>
          <w:numId w:val="61"/>
        </w:numPr>
        <w:ind w:right="3"/>
      </w:pPr>
      <w:r>
        <w:t>学生学籍档案包括：学生花名册、学生学籍照片、素质评价手册、体育达标成绩、学生成绩册、毕业生登记册、转入转出学生花名册、学生在校期间奖惩记载等。</w:t>
      </w:r>
    </w:p>
    <w:p>
      <w:pPr>
        <w:numPr>
          <w:ilvl w:val="0"/>
          <w:numId w:val="61"/>
        </w:numPr>
        <w:spacing w:after="313" w:line="259" w:lineRule="auto"/>
        <w:ind w:right="3"/>
      </w:pPr>
      <w:r>
        <w:t>档案管理的规定</w:t>
      </w:r>
    </w:p>
    <w:p>
      <w:pPr>
        <w:numPr>
          <w:ilvl w:val="0"/>
          <w:numId w:val="62"/>
        </w:numPr>
        <w:spacing w:after="310" w:line="259" w:lineRule="auto"/>
        <w:ind w:right="3"/>
      </w:pPr>
      <w:r>
        <w:t>有关学籍材料一律由教务处管理。</w:t>
      </w:r>
    </w:p>
    <w:p>
      <w:pPr>
        <w:numPr>
          <w:ilvl w:val="0"/>
          <w:numId w:val="62"/>
        </w:numPr>
        <w:ind w:right="3"/>
      </w:pPr>
      <w:r>
        <w:t>档案管理是一项政治性很强的工作，应严肃对待，不得草率马虎，凡有关学生档案登记的各种表格一律按统一规定填写，做到填写及时、内容真实、全面准确、统一规范，不可漏填、漏签，不得涂改学籍，不得转让、不得冒名顶替。（3）新生学籍要按规定时间办理，并报市教育局基教科审核备案。</w:t>
      </w:r>
    </w:p>
    <w:p>
      <w:pPr>
        <w:numPr>
          <w:ilvl w:val="0"/>
          <w:numId w:val="63"/>
        </w:numPr>
        <w:spacing w:after="312" w:line="259" w:lineRule="auto"/>
        <w:ind w:right="3"/>
      </w:pPr>
      <w:r>
        <w:t>对学生流失，死亡应及时报市教育局基教科备案。</w:t>
      </w:r>
    </w:p>
    <w:p>
      <w:pPr>
        <w:numPr>
          <w:ilvl w:val="0"/>
          <w:numId w:val="63"/>
        </w:numPr>
        <w:ind w:right="3"/>
      </w:pPr>
      <w:r>
        <w:t>凡转入学生必须向学校索取转学证；凡转出学生要开出转学证，并分别登记归档。</w:t>
      </w:r>
    </w:p>
    <w:p>
      <w:pPr>
        <w:spacing w:after="345" w:line="259" w:lineRule="auto"/>
        <w:ind w:left="641" w:right="3" w:firstLine="0"/>
      </w:pPr>
      <w:r>
        <w:t>第四条 毕业</w:t>
      </w:r>
    </w:p>
    <w:p>
      <w:pPr>
        <w:spacing w:after="0"/>
        <w:ind w:left="-15" w:right="3"/>
      </w:pPr>
      <w:r>
        <w:t>小学修业期满经考核，综合素质达到合格水平者，准予毕业，学校发给毕业证书。</w:t>
      </w:r>
    </w:p>
    <w:p>
      <w:pPr>
        <w:spacing w:after="0"/>
        <w:ind w:left="-15" w:right="3"/>
      </w:pP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教育科研档案管理制度</w:t>
      </w:r>
    </w:p>
    <w:p>
      <w:pPr>
        <w:ind w:left="-15" w:right="3"/>
      </w:pPr>
      <w:r>
        <w:t>为了使教育科研档案更好地服务于教育科研、服务于教育教学，真实全面的反应教育科研的过程及相关成果。先根据国家、省、市档案资料管理的有关规定，结合我校教育科研工作实际，特制订教育科研档案管理制度。</w:t>
      </w:r>
    </w:p>
    <w:p>
      <w:pPr>
        <w:spacing w:line="440" w:lineRule="auto"/>
        <w:ind w:left="641" w:right="3" w:firstLine="0"/>
      </w:pPr>
      <w:r>
        <w:t>一、教育科研档案的内容教育科研档案市教育科研工作中的一项基础性工作，所以，凡与教科研工作有关的资料，都要搜集、整理、保存。从内容上可划分为课题档案、综合档案和教师个人科研档案，其中课题档案是教育科研档案的主体部分。</w:t>
      </w:r>
    </w:p>
    <w:p>
      <w:pPr>
        <w:spacing w:after="310" w:line="259" w:lineRule="auto"/>
        <w:ind w:left="641" w:right="3" w:firstLine="0"/>
      </w:pPr>
      <w:r>
        <w:t>（一）课题档案</w:t>
      </w:r>
    </w:p>
    <w:p>
      <w:pPr>
        <w:ind w:left="-15" w:right="3"/>
      </w:pPr>
      <w:r>
        <w:t>课题档案是在课题组研究过程中形成的全部资料，包括申报表，日常研究中形成的文字资料、音像资料，有关的论文，结题材料，课题重要事项变动报告等。根据课题研究的不同阶段，可分为前期档案、中期档案、后期档案。</w:t>
      </w:r>
    </w:p>
    <w:p>
      <w:pPr>
        <w:spacing w:after="313" w:line="259" w:lineRule="auto"/>
        <w:ind w:left="641" w:right="3" w:firstLine="0"/>
      </w:pPr>
      <w:r>
        <w:t>1前期档案</w:t>
      </w:r>
    </w:p>
    <w:p>
      <w:pPr>
        <w:ind w:left="-15" w:right="3"/>
      </w:pPr>
      <w:r>
        <w:t>课题前期档案主要包括课题申报表、课题立项申报材料（包括研究计划、论证材料）立项批准书、课题实施方案、开题报告等。</w:t>
      </w:r>
    </w:p>
    <w:p>
      <w:pPr>
        <w:spacing w:after="313" w:line="259" w:lineRule="auto"/>
        <w:ind w:left="641" w:right="3" w:firstLine="0"/>
      </w:pPr>
      <w:r>
        <w:t>2中期档案</w:t>
      </w:r>
    </w:p>
    <w:p>
      <w:pPr>
        <w:ind w:left="-15" w:right="3"/>
      </w:pPr>
      <w:r>
        <w:t>课题中期档案是课题档案的核心部分，主要应有课题实施过程中的原始材料，包括阶段性研究计划，问卷、实验记录，组织培训、召开会议记录等一切有关科研活动的文字和影音记录等，中期研究成果（包括阶段总结、论文、获奖证书等），阶段检查记录等。</w:t>
      </w:r>
    </w:p>
    <w:p>
      <w:pPr>
        <w:spacing w:after="312" w:line="438" w:lineRule="auto"/>
        <w:ind w:left="641" w:right="3" w:firstLine="0"/>
      </w:pPr>
      <w:r>
        <w:t>3后期档案课题后期档案主要包括课题研究总结、申请验收报告、最终研究成果、课题验收鉴定书、成果推广应用材料等。</w:t>
      </w:r>
    </w:p>
    <w:p>
      <w:pPr>
        <w:numPr>
          <w:ilvl w:val="0"/>
          <w:numId w:val="64"/>
        </w:numPr>
        <w:spacing w:after="313" w:line="259" w:lineRule="auto"/>
        <w:ind w:right="3" w:hanging="960"/>
      </w:pPr>
      <w:r>
        <w:t>综合档案</w:t>
      </w:r>
    </w:p>
    <w:p>
      <w:pPr>
        <w:ind w:left="-15" w:right="3"/>
      </w:pPr>
      <w:r>
        <w:t>综合档案主要包括各级教育行政部门和科研管理部门印发的有关教育事业的政策法规、领导讲话等指导性文件；各级各类有关教科研组织、学术团体的规划、指南、文件、负责人或专家的讲话；本单位关于教科研的有关常规性文件法规、制度，科研规划、计划，科研工作总结，队伍培训材料，有关会议记录、科研工作检查记录及科研工作中获得的各种奖励材料，各类有关学术刊物、历年科研成果目录等。</w:t>
      </w:r>
    </w:p>
    <w:p>
      <w:pPr>
        <w:numPr>
          <w:ilvl w:val="0"/>
          <w:numId w:val="64"/>
        </w:numPr>
        <w:spacing w:after="313" w:line="259" w:lineRule="auto"/>
        <w:ind w:right="3" w:hanging="960"/>
      </w:pPr>
      <w:r>
        <w:t>个人档案</w:t>
      </w:r>
    </w:p>
    <w:p>
      <w:pPr>
        <w:ind w:left="-15" w:right="3"/>
      </w:pPr>
      <w:r>
        <w:t>个人档案是专职教科研人员、教师个人从事教育科研活动的有关材料。如，教研员的学科研究资料、专题报告、辅导讲座材料、经验总结、论文论著等；教师的小课题研究资料、行动研究的材料、典型教育教学案例、个人反思及专业成长体会、撰写的论文及获奖证书著等。</w:t>
      </w:r>
    </w:p>
    <w:p>
      <w:pPr>
        <w:spacing w:after="313" w:line="259" w:lineRule="auto"/>
        <w:ind w:left="641" w:right="3" w:firstLine="0"/>
      </w:pPr>
      <w:r>
        <w:t>二、教育科研档案的建立</w:t>
      </w:r>
    </w:p>
    <w:p>
      <w:pPr>
        <w:numPr>
          <w:ilvl w:val="0"/>
          <w:numId w:val="65"/>
        </w:numPr>
        <w:ind w:right="3"/>
      </w:pPr>
      <w:r>
        <w:t>课题档案材料要注意原始性、真实性。如观察记录、调查问卷、访谈记录、教案、课堂教学实录等资料都必须是在研究过程中搜集获得的第一手资料。</w:t>
      </w:r>
    </w:p>
    <w:p>
      <w:pPr>
        <w:numPr>
          <w:ilvl w:val="0"/>
          <w:numId w:val="65"/>
        </w:numPr>
        <w:spacing w:after="198" w:line="324" w:lineRule="auto"/>
        <w:ind w:right="3"/>
      </w:pPr>
      <w:r>
        <w:t>教育科研档案材料的搜集，可以采取学年、学期末定时收集和工作过程中随时收集等方法。对收集上来的资料首先进行认真汇总整理，然后按照资料性质的不同进行分类，如：文件类、参考书目类、课题档案类等，第三合理编目，即按照一定的逻辑顺序给资料编号并贴上标签，形成完整、科学的教育科研档案体系。</w:t>
      </w:r>
    </w:p>
    <w:p>
      <w:pPr>
        <w:numPr>
          <w:ilvl w:val="0"/>
          <w:numId w:val="65"/>
        </w:numPr>
        <w:ind w:right="3"/>
      </w:pPr>
      <w:r>
        <w:t>每卷档案都要有卷首页，包括“档案编号、资料名称、存档时间”等内容，以便于查找。最后在档案管理册上或电脑上登记各案卷的“编号、资料名称”及其他有关信息。</w:t>
      </w:r>
    </w:p>
    <w:p>
      <w:pPr>
        <w:spacing w:after="310" w:line="259" w:lineRule="auto"/>
        <w:ind w:left="641" w:right="3" w:firstLine="0"/>
      </w:pPr>
      <w:r>
        <w:t>三、教育科研档案的管理</w:t>
      </w:r>
    </w:p>
    <w:p>
      <w:pPr>
        <w:numPr>
          <w:ilvl w:val="0"/>
          <w:numId w:val="66"/>
        </w:numPr>
        <w:ind w:right="3"/>
      </w:pPr>
      <w:r>
        <w:t>要充分认识教育科研档案在教育科研中的价值。建立完善档案管理制度，配备档案资料柜，安排专人负责管理，并对科研档案的归档时间范围、建档要求等做出具体规定，做到档案管理的制度化、科学化、系统化，不断提高管理和服务水平。</w:t>
      </w:r>
    </w:p>
    <w:p>
      <w:pPr>
        <w:numPr>
          <w:ilvl w:val="0"/>
          <w:numId w:val="66"/>
        </w:numPr>
        <w:spacing w:after="186"/>
        <w:ind w:right="3"/>
      </w:pPr>
      <w:r>
        <w:t>实现档案管理的现代化。将教育科研档案的主体部分和综合档案中的重要内容以及教师个人档案中有影响的项目输入微机，实现微机网络化管理。最大限度地发挥档案资料的应用价值。</w:t>
      </w:r>
    </w:p>
    <w:p>
      <w:pPr>
        <w:numPr>
          <w:ilvl w:val="0"/>
          <w:numId w:val="66"/>
        </w:numPr>
        <w:ind w:right="3"/>
      </w:pPr>
      <w:r>
        <w:t>档案保管期限的要求。全国、省级立项课题保管期限为永久，市级立项课题保管期限为长期。</w:t>
      </w:r>
    </w:p>
    <w:p>
      <w:pPr>
        <w:numPr>
          <w:ilvl w:val="0"/>
          <w:numId w:val="66"/>
        </w:numPr>
        <w:spacing w:after="0"/>
        <w:ind w:right="3"/>
      </w:pPr>
      <w:r>
        <w:t>科研档案的借阅利用。因工作需要借阅教育科研档案，应严格履行借阅登记手续，用后按时归还。查阅时不得污损、卷折，不得在卷内划线、打圈、批注和涂改。严格遵守档案管理保密制度，若需要复印，请示主管领导批准后方可复印。归还档案材料时，档案管理人员应对档案作详细检查，发现问题要当面指出，并问明情况及时处理。</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教育科研成果管理办法</w:t>
      </w:r>
    </w:p>
    <w:p>
      <w:pPr>
        <w:spacing w:after="343" w:line="259" w:lineRule="auto"/>
        <w:ind w:left="641" w:right="3" w:firstLine="0"/>
      </w:pPr>
      <w:r>
        <w:t>第一条 成果内容</w:t>
      </w:r>
    </w:p>
    <w:p>
      <w:pPr>
        <w:ind w:left="-15" w:right="3"/>
      </w:pPr>
      <w:r>
        <w:t>教师获奖论文、获奖的课题研究成果、发表的论文、各级研究课，均属于学校教育研究成果，须由校教科室统一登记，整理归档，以便于规范学校科研档案，及时奖励。</w:t>
      </w:r>
    </w:p>
    <w:p>
      <w:pPr>
        <w:spacing w:after="343" w:line="259" w:lineRule="auto"/>
        <w:ind w:left="641" w:right="3" w:firstLine="0"/>
      </w:pPr>
      <w:r>
        <w:t>第二条 成果归档</w:t>
      </w:r>
    </w:p>
    <w:p>
      <w:pPr>
        <w:numPr>
          <w:ilvl w:val="0"/>
          <w:numId w:val="67"/>
        </w:numPr>
        <w:ind w:right="3"/>
      </w:pPr>
      <w:r>
        <w:t>在报刊杂志上发表的教育教学论文需复印发表的原件一份，注明发表的报刊杂志名称和发表时间，交教科室。</w:t>
      </w:r>
    </w:p>
    <w:p>
      <w:pPr>
        <w:numPr>
          <w:ilvl w:val="0"/>
          <w:numId w:val="67"/>
        </w:numPr>
        <w:ind w:right="3"/>
      </w:pPr>
      <w:r>
        <w:t>在各级各类评选中获奖的教育教学论文需论文原件、获奖证书复印件各一份，上交教科室。</w:t>
      </w:r>
    </w:p>
    <w:p>
      <w:pPr>
        <w:numPr>
          <w:ilvl w:val="0"/>
          <w:numId w:val="67"/>
        </w:numPr>
        <w:ind w:right="3"/>
      </w:pPr>
      <w:r>
        <w:t>凡参与各级各类课题研究成果评审中获奖的成果须成果、获奖证书复印件各一份，交教科室。</w:t>
      </w:r>
    </w:p>
    <w:p>
      <w:pPr>
        <w:numPr>
          <w:ilvl w:val="0"/>
          <w:numId w:val="67"/>
        </w:numPr>
        <w:ind w:right="3"/>
      </w:pPr>
      <w:r>
        <w:t>凡在各级教育教学研究活动中的研究课须教学设计、教学课件、教学反思各一份，注明上课时间、地点、研究主题等，上交教科室。</w:t>
      </w:r>
    </w:p>
    <w:p>
      <w:pPr>
        <w:numPr>
          <w:ilvl w:val="0"/>
          <w:numId w:val="67"/>
        </w:numPr>
        <w:spacing w:after="0" w:line="259" w:lineRule="auto"/>
        <w:ind w:right="3"/>
      </w:pPr>
      <w:r>
        <w:t>教科室须将各项科研成果登记造册并记入教师的业务档案。各项成果于每学期期末向教师公布。</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教育科研奖惩制度</w:t>
      </w:r>
    </w:p>
    <w:p>
      <w:pPr>
        <w:ind w:left="-15" w:right="3"/>
      </w:pPr>
      <w:r>
        <w:t>为了进一步调动教师积极参加教育科研的积极性，提高教师的教育教学理论水平，特拟定本制度。</w:t>
      </w:r>
    </w:p>
    <w:p>
      <w:pPr>
        <w:numPr>
          <w:ilvl w:val="0"/>
          <w:numId w:val="68"/>
        </w:numPr>
        <w:ind w:right="3"/>
      </w:pPr>
      <w:r>
        <w:t>认真学习有关教育教学理论，以提升自己的教科研水平，更好地为学校服务，为学生服务，为教育教学服务。</w:t>
      </w:r>
    </w:p>
    <w:p>
      <w:pPr>
        <w:numPr>
          <w:ilvl w:val="0"/>
          <w:numId w:val="68"/>
        </w:numPr>
        <w:ind w:right="3"/>
      </w:pPr>
      <w:r>
        <w:t>积极参加学校及教育行政主管部门组织的各种教育科研活动。</w:t>
      </w:r>
    </w:p>
    <w:p>
      <w:pPr>
        <w:numPr>
          <w:ilvl w:val="0"/>
          <w:numId w:val="68"/>
        </w:numPr>
        <w:ind w:right="3"/>
      </w:pPr>
      <w:r>
        <w:t>积极参加学校及上级教育行政主管部门组织的各种学习培训活动。学校做出安排，没有按时参加者，按学校考勤制度执行。同时，如果学校做出安排，没有认真参加者，学校将按照未完成工作任务对待。</w:t>
      </w:r>
    </w:p>
    <w:p>
      <w:pPr>
        <w:numPr>
          <w:ilvl w:val="0"/>
          <w:numId w:val="68"/>
        </w:numPr>
        <w:ind w:right="3"/>
      </w:pPr>
      <w:r>
        <w:t>在各种教科研比赛活动中获奖者，学校将在全校师生会议上颁发证书和相应的物质奖励。</w:t>
      </w:r>
    </w:p>
    <w:p>
      <w:pPr>
        <w:numPr>
          <w:ilvl w:val="0"/>
          <w:numId w:val="68"/>
        </w:numPr>
        <w:spacing w:after="0"/>
        <w:ind w:right="3"/>
      </w:pPr>
      <w:r>
        <w:t>教科研所有成绩根据《××学校教科研积分细则》直接记入教师的期末考核成绩，作为津贴工资、绩效工资等发放的重要依据。</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教育科研工作条例</w:t>
      </w:r>
    </w:p>
    <w:p>
      <w:pPr>
        <w:spacing w:line="259" w:lineRule="auto"/>
        <w:ind w:left="641" w:right="3" w:firstLine="0"/>
      </w:pPr>
      <w:r>
        <w:t>第一章 总则</w:t>
      </w:r>
    </w:p>
    <w:p>
      <w:pPr>
        <w:ind w:left="-15" w:right="3"/>
      </w:pPr>
      <w:r>
        <w:t>第一条 坚持习近平新时代中国特色社会主义思想，全面、协调、可持续地开展学校教育科研工作。</w:t>
      </w:r>
    </w:p>
    <w:p>
      <w:pPr>
        <w:ind w:left="-15" w:right="3"/>
      </w:pPr>
      <w:r>
        <w:t>第二条 教育科研工作要有利于学校教育、教学工作的开展，有利于学校各项工作的开展，有利于学校可持续发展。</w:t>
      </w:r>
    </w:p>
    <w:p>
      <w:pPr>
        <w:ind w:left="-15" w:right="3"/>
      </w:pPr>
      <w:r>
        <w:t>第三条 教育科研工作“以人为本”、“一切为了学生”，既促进学生的健康发展，也促进教师的和谐发展。</w:t>
      </w:r>
    </w:p>
    <w:p>
      <w:pPr>
        <w:spacing w:after="345" w:line="259" w:lineRule="auto"/>
        <w:ind w:left="641" w:right="3" w:firstLine="0"/>
      </w:pPr>
      <w:r>
        <w:t>第二章 科研工作的管理准则</w:t>
      </w:r>
    </w:p>
    <w:p>
      <w:pPr>
        <w:ind w:left="-15" w:right="3"/>
      </w:pPr>
      <w:r>
        <w:t>第四条 学校教育科研工作由校长直接领导，科研室具体负责。</w:t>
      </w:r>
    </w:p>
    <w:p>
      <w:pPr>
        <w:spacing w:after="313" w:line="259" w:lineRule="auto"/>
        <w:ind w:left="641" w:right="3" w:firstLine="0"/>
      </w:pPr>
      <w:r>
        <w:t>科研室工作如下：</w:t>
      </w:r>
    </w:p>
    <w:p>
      <w:pPr>
        <w:numPr>
          <w:ilvl w:val="0"/>
          <w:numId w:val="69"/>
        </w:numPr>
        <w:ind w:right="3"/>
      </w:pPr>
      <w:r>
        <w:t>宣传“科教兴校”的思想，帮助并指导全校教师开展科研工作；</w:t>
      </w:r>
    </w:p>
    <w:p>
      <w:pPr>
        <w:numPr>
          <w:ilvl w:val="0"/>
          <w:numId w:val="69"/>
        </w:numPr>
        <w:spacing w:after="310" w:line="259" w:lineRule="auto"/>
        <w:ind w:right="3"/>
      </w:pPr>
      <w:r>
        <w:t>研究制订学校教育科研的发展计划并组织实施；</w:t>
      </w:r>
    </w:p>
    <w:p>
      <w:pPr>
        <w:numPr>
          <w:ilvl w:val="0"/>
          <w:numId w:val="69"/>
        </w:numPr>
        <w:ind w:right="3"/>
      </w:pPr>
      <w:r>
        <w:t>参与教师专业化发展的培训工作，为教师提高科研能力做好服务工作；</w:t>
      </w:r>
    </w:p>
    <w:p>
      <w:pPr>
        <w:numPr>
          <w:ilvl w:val="0"/>
          <w:numId w:val="69"/>
        </w:numPr>
        <w:ind w:right="3"/>
      </w:pPr>
      <w:r>
        <w:t>组织科研课题的申报、论证、审批，管理好各课题的研究；</w:t>
      </w:r>
    </w:p>
    <w:p>
      <w:pPr>
        <w:numPr>
          <w:ilvl w:val="0"/>
          <w:numId w:val="69"/>
        </w:numPr>
        <w:spacing w:after="301"/>
        <w:ind w:right="3"/>
      </w:pPr>
      <w:r>
        <w:t>组织科研成果的鉴定、评奖和推广，并负责向上级部门推荐优秀科研论文、先进集体和先进个人； 6、负责科研经费的申报、核实、报批、发放和管理。</w:t>
      </w:r>
    </w:p>
    <w:p>
      <w:pPr>
        <w:ind w:left="-15" w:right="3"/>
      </w:pPr>
      <w:r>
        <w:t>第五条 由校资深教师组成校学术委员会，负责学校科研课题的审议、鉴定及评奖工作。</w:t>
      </w:r>
    </w:p>
    <w:p>
      <w:pPr>
        <w:spacing w:after="345" w:line="259" w:lineRule="auto"/>
        <w:ind w:left="641" w:right="3" w:firstLine="0"/>
      </w:pPr>
      <w:r>
        <w:t>第三章 科研课题的申报及管理</w:t>
      </w:r>
    </w:p>
    <w:p>
      <w:pPr>
        <w:ind w:left="-15" w:right="3"/>
      </w:pPr>
      <w:r>
        <w:t>第六条 教研组、年级组应积极申报科研课题，要求各组室常年有研究课题。</w:t>
      </w:r>
    </w:p>
    <w:p>
      <w:pPr>
        <w:ind w:left="-15" w:right="3"/>
      </w:pPr>
      <w:r>
        <w:t>第七条 每位教师应养成边工作边研究的习惯，以工作促科研，以科研领工作，每学年度结束时交一篇教学或教育一得，有课题研究的可交科研论文。</w:t>
      </w:r>
    </w:p>
    <w:p>
      <w:pPr>
        <w:ind w:left="-15" w:right="3"/>
      </w:pPr>
      <w:r>
        <w:t>第八条 科研的内容应属于中学教育的范畴，研究的类型可以是理论研究、教育调查、教育实验、科学的经验总结等。</w:t>
      </w:r>
    </w:p>
    <w:p>
      <w:pPr>
        <w:spacing w:after="144" w:line="259" w:lineRule="auto"/>
        <w:ind w:left="10" w:right="161" w:hanging="10"/>
        <w:jc w:val="right"/>
      </w:pPr>
      <w:r>
        <w:t>第九条 每年十月为申报校级课题月，申报时须填“申请书”</w:t>
      </w:r>
    </w:p>
    <w:p>
      <w:pPr>
        <w:spacing w:after="313" w:line="259" w:lineRule="auto"/>
        <w:ind w:left="-15" w:right="3" w:firstLine="0"/>
      </w:pPr>
      <w:r>
        <w:t>（“申请书”见附），经科研室审核，交学校学术委员会审批。</w:t>
      </w:r>
    </w:p>
    <w:p>
      <w:pPr>
        <w:ind w:left="-15" w:right="3"/>
      </w:pPr>
      <w:r>
        <w:t>第十条 凡列入校级课题的项目可以在适当时候由科研室负责有选择地申报区级课题；凡列入区级课题的项目可争取申报市级课题或更高层次的课题。</w:t>
      </w:r>
    </w:p>
    <w:p>
      <w:pPr>
        <w:ind w:left="-15" w:right="3"/>
      </w:pPr>
      <w:r>
        <w:t>第十一条 凡经批准的科研课题都可获得专项研究经费，经费的使用必须经科研室的核算、校长的批准。</w:t>
      </w:r>
    </w:p>
    <w:p>
      <w:pPr>
        <w:spacing w:after="326"/>
        <w:ind w:left="-15" w:right="3"/>
      </w:pPr>
      <w:r>
        <w:t>第十二条 凡列入校级或校级以上的课题都必须按计划、有步骤地开展研究，力争按时结题。凡未正常进行研究的课题或无法完成的课题，可视情况及时处理，或调整力量，或予以注销。</w:t>
      </w:r>
    </w:p>
    <w:p>
      <w:pPr>
        <w:spacing w:after="345" w:line="259" w:lineRule="auto"/>
        <w:ind w:left="641" w:right="3" w:firstLine="0"/>
      </w:pPr>
      <w:r>
        <w:t>第四章 科研成果的鉴定与评奖</w:t>
      </w:r>
    </w:p>
    <w:p>
      <w:pPr>
        <w:ind w:left="-15" w:right="3"/>
      </w:pPr>
      <w:r>
        <w:t>第十三条 学校每学年结束时评定科研成果一次，并给予适当的奖励。</w:t>
      </w:r>
    </w:p>
    <w:p>
      <w:pPr>
        <w:ind w:left="-15" w:right="3"/>
      </w:pPr>
      <w:r>
        <w:t>第十四条 凡本校教职员工在本学年度进行的科研成果均可申报科研室参加评选，一般不重复申报。</w:t>
      </w:r>
    </w:p>
    <w:p>
      <w:pPr>
        <w:ind w:left="-15" w:right="3"/>
      </w:pPr>
      <w:r>
        <w:t>第十五条 申报的科研成果形式一般是各类研究报告，包括实验报告、调查报告、经验总结、学术论文等。无论哪种形式，必须是自己研究的成果。</w:t>
      </w:r>
    </w:p>
    <w:p>
      <w:pPr>
        <w:ind w:left="-15" w:right="3"/>
      </w:pPr>
      <w:r>
        <w:t>第十六条 科研成果的评选由科研室初审，校学术领导小组审定，最后由校长批准，公布表彰并发奖。</w:t>
      </w:r>
    </w:p>
    <w:p>
      <w:pPr>
        <w:ind w:left="-15" w:right="3"/>
      </w:pPr>
      <w:r>
        <w:t>第十七条 科研成果奖的等第为一等奖、二等奖、三等奖和鼓励奖四种，对获奖者发给证书和奖金，证书的副本入研究者的业务档案，作为业务考评晋升评优的依据。一、二等奖的成果将推荐参加区级评奖。</w:t>
      </w:r>
    </w:p>
    <w:p>
      <w:pPr>
        <w:spacing w:after="0"/>
        <w:ind w:left="-15" w:right="3"/>
      </w:pPr>
      <w:r>
        <w:t>第十八条 每年评选科研先进集体和先进个人一次，凡科研上有突出成绩的集体和个人都可申报，由科研室审核，报学校领导批准，获奖者发给奖状，以资鼓励。</w:t>
      </w:r>
    </w:p>
    <w:p>
      <w:pPr>
        <w:numPr>
          <w:ilvl w:val="0"/>
          <w:numId w:val="0"/>
        </w:numPr>
        <w:spacing w:after="67" w:line="401" w:lineRule="auto"/>
        <w:ind w:left="631" w:leftChars="0" w:right="322" w:rightChars="0"/>
        <w:jc w:val="center"/>
        <w:rPr>
          <w:rFonts w:hint="eastAsia"/>
          <w:b/>
          <w:bCs/>
          <w:sz w:val="36"/>
          <w:szCs w:val="24"/>
          <w:lang w:val="en-US" w:eastAsia="zh-CN"/>
        </w:rPr>
      </w:pPr>
      <w:r>
        <w:rPr>
          <w:rFonts w:hint="eastAsia"/>
          <w:b/>
          <w:bCs/>
          <w:sz w:val="36"/>
          <w:szCs w:val="24"/>
          <w:lang w:val="en-US" w:eastAsia="zh-CN"/>
        </w:rPr>
        <w:t>继续教育管理条例</w:t>
      </w:r>
    </w:p>
    <w:p>
      <w:pPr>
        <w:numPr>
          <w:ilvl w:val="0"/>
          <w:numId w:val="70"/>
        </w:numPr>
        <w:spacing w:after="312" w:line="259" w:lineRule="auto"/>
        <w:ind w:right="1918" w:firstLine="0"/>
      </w:pPr>
      <w:r>
        <w:t>总则</w:t>
      </w:r>
    </w:p>
    <w:p>
      <w:pPr>
        <w:ind w:left="-15" w:right="3"/>
      </w:pPr>
      <w:r>
        <w:t>力了提高我校教师整体素质，适应基础教育改革发展和全面推进素质教育的需要，制定本条例。</w:t>
      </w:r>
    </w:p>
    <w:p>
      <w:pPr>
        <w:numPr>
          <w:ilvl w:val="0"/>
          <w:numId w:val="70"/>
        </w:numPr>
        <w:spacing w:after="1" w:line="439" w:lineRule="auto"/>
        <w:ind w:right="1918" w:firstLine="0"/>
      </w:pPr>
      <w:r>
        <w:t>继续教育的对象已取得教师资格在职教师。三、继续教育的内容与要求</w:t>
      </w:r>
    </w:p>
    <w:p>
      <w:pPr>
        <w:numPr>
          <w:ilvl w:val="0"/>
          <w:numId w:val="71"/>
        </w:numPr>
        <w:ind w:right="3"/>
      </w:pPr>
      <w:r>
        <w:t>学校有计划地组织选派教师参加教育主管部门组织的继续教育集书培训。</w:t>
      </w:r>
    </w:p>
    <w:p>
      <w:pPr>
        <w:ind w:left="-15" w:right="3"/>
      </w:pPr>
      <w:r>
        <w:t>新教师培训。新任教师在上岗第一年都必须参加以适应教育教学工作需要的培训，使其尽快胜任教育教学工作。</w:t>
      </w:r>
    </w:p>
    <w:p>
      <w:pPr>
        <w:ind w:left="-15" w:right="3"/>
      </w:pPr>
      <w:r>
        <w:t>教师职务培训。职务培训初级教师、中级教师、高级教师三个层文。通过培训，使其更好地爱行裙应职务的职责，并为晋升高级职务创造条件。骨干教师培训。有培养前途的中青年教师选送参加国家、省、市（地）县（市）所组织骨干的教师培训，使他们成为教育教学骨干或科学带头人。学历提培训，对已具有合格学历的教师，有计划地安排参加高一层次学历和第二学历培训，原则上实行专业对口。</w:t>
      </w:r>
    </w:p>
    <w:p>
      <w:pPr>
        <w:spacing w:after="186"/>
        <w:ind w:left="-15" w:right="307"/>
        <w:jc w:val="both"/>
      </w:pPr>
      <w:r>
        <w:t>其它培训。由主管部门组织的，根据中小学教育需要开展其它种类型的类型，如计算机培训，学科专题培训及其应急性技能培训等。</w:t>
      </w:r>
    </w:p>
    <w:p>
      <w:pPr>
        <w:numPr>
          <w:ilvl w:val="0"/>
          <w:numId w:val="71"/>
        </w:numPr>
        <w:ind w:right="3"/>
      </w:pPr>
      <w:r>
        <w:t>学校按继续教育的规定，组织教师参加非集训中培训。计算机培训。45岁以下教师计算机应用技术应达到“中级水平” 未达到者，视为不合格。已获得国家计算机等级考试一级或地方教育行政部门规定的相应内容能考试证书者视为达初级水平，已达到初级水平的45岁以下的教师，在5年内要争取打达到中级水平或高级水平。</w:t>
      </w:r>
    </w:p>
    <w:p>
      <w:pPr>
        <w:ind w:left="-15" w:right="3"/>
      </w:pPr>
      <w:r>
        <w:t>其它培训。教师必须参加学校组织的有利于政治思想素质业务水平提高的各类培训活动，并完成规定的学习任务；每期至少研读一本理论书籍；积极准时参加学校组织的备类辅导讲座；积极参与教改科研活动，相互听课活动，基本功训练活动。</w:t>
      </w:r>
    </w:p>
    <w:p>
      <w:pPr>
        <w:spacing w:after="310" w:line="259" w:lineRule="auto"/>
        <w:ind w:left="641" w:right="3" w:firstLine="0"/>
      </w:pPr>
      <w:r>
        <w:t>四、继续教育的考核奖惩</w:t>
      </w:r>
    </w:p>
    <w:p>
      <w:pPr>
        <w:numPr>
          <w:ilvl w:val="0"/>
          <w:numId w:val="72"/>
        </w:numPr>
        <w:spacing w:after="310" w:line="259" w:lineRule="auto"/>
        <w:ind w:right="3"/>
      </w:pPr>
      <w:r>
        <w:t>继续教育的对象，每学期至少完成8个学分的学习任务。</w:t>
      </w:r>
    </w:p>
    <w:p>
      <w:pPr>
        <w:numPr>
          <w:ilvl w:val="0"/>
          <w:numId w:val="72"/>
        </w:numPr>
        <w:spacing w:after="310" w:line="259" w:lineRule="auto"/>
        <w:ind w:right="3"/>
      </w:pPr>
      <w:r>
        <w:t>按照省继续教育学分折算标准，结合学校各类培训实际制订校本培训学分计算方法。（附后）</w:t>
      </w:r>
    </w:p>
    <w:p>
      <w:pPr>
        <w:numPr>
          <w:ilvl w:val="0"/>
          <w:numId w:val="72"/>
        </w:numPr>
        <w:ind w:right="3"/>
      </w:pPr>
      <w:r>
        <w:t>学校制定教师继续教育考核和成绩登记制度，健全教师培训档案。</w:t>
      </w:r>
    </w:p>
    <w:p>
      <w:pPr>
        <w:numPr>
          <w:ilvl w:val="0"/>
          <w:numId w:val="72"/>
        </w:numPr>
        <w:ind w:right="3"/>
      </w:pPr>
      <w:r>
        <w:t>教师参加教育主管部门的各类培训，由培训单位登记，学校组织的各类培训，按学校学分计算方法进行考核登记。</w:t>
      </w:r>
    </w:p>
    <w:p>
      <w:pPr>
        <w:numPr>
          <w:ilvl w:val="0"/>
          <w:numId w:val="72"/>
        </w:numPr>
        <w:ind w:right="3"/>
      </w:pPr>
      <w:r>
        <w:t>学校对继续对象每期进行一次继续教育培训的全面考评，并按《××学校教师岗位考评细则》实行奖励和处罚。</w:t>
      </w:r>
    </w:p>
    <w:p>
      <w:pPr>
        <w:numPr>
          <w:ilvl w:val="0"/>
          <w:numId w:val="72"/>
        </w:numPr>
        <w:ind w:right="3"/>
      </w:pPr>
      <w:r>
        <w:t>继续教育考核的结果，作为教师评优、评先和晋升职务的主要依据之一。</w:t>
      </w:r>
    </w:p>
    <w:p>
      <w:pPr>
        <w:numPr>
          <w:ilvl w:val="0"/>
          <w:numId w:val="72"/>
        </w:numPr>
        <w:ind w:right="3"/>
      </w:pPr>
      <w:r>
        <w:t>对不热心参加继续和拒不参加继续教育者，视其情况给予批评教育，仍至待岗调整。</w:t>
      </w:r>
    </w:p>
    <w:p>
      <w:pPr>
        <w:spacing w:after="313" w:line="259" w:lineRule="auto"/>
        <w:ind w:left="641" w:right="3" w:firstLine="0"/>
      </w:pPr>
      <w:r>
        <w:t>五、附则</w:t>
      </w:r>
    </w:p>
    <w:p>
      <w:pPr>
        <w:numPr>
          <w:ilvl w:val="0"/>
          <w:numId w:val="73"/>
        </w:numPr>
        <w:spacing w:after="310" w:line="259" w:lineRule="auto"/>
        <w:ind w:right="3"/>
      </w:pPr>
      <w:r>
        <w:t>本条例自公布之日实施。</w:t>
      </w:r>
    </w:p>
    <w:p>
      <w:pPr>
        <w:numPr>
          <w:ilvl w:val="0"/>
          <w:numId w:val="73"/>
        </w:numPr>
        <w:ind w:right="3"/>
      </w:pPr>
      <w:r>
        <w:t>本条例在运作过程中如有不完善处由校办修改交党政工联席会议讨论通过。</w:t>
      </w:r>
    </w:p>
    <w:p>
      <w:pPr>
        <w:numPr>
          <w:ilvl w:val="0"/>
          <w:numId w:val="73"/>
        </w:numPr>
        <w:spacing w:after="313" w:line="259" w:lineRule="auto"/>
        <w:ind w:right="3"/>
      </w:pPr>
      <w:r>
        <w:t>本条例由学校办公室负责解释。</w:t>
      </w:r>
    </w:p>
    <w:p>
      <w:pPr>
        <w:numPr>
          <w:ilvl w:val="0"/>
          <w:numId w:val="0"/>
        </w:numPr>
        <w:spacing w:after="67" w:line="401" w:lineRule="auto"/>
        <w:ind w:right="322" w:rightChars="0"/>
        <w:jc w:val="center"/>
        <w:rPr>
          <w:rFonts w:hint="eastAsia"/>
          <w:b/>
          <w:bCs/>
          <w:sz w:val="36"/>
          <w:szCs w:val="24"/>
          <w:lang w:val="en-US" w:eastAsia="zh-CN"/>
        </w:rPr>
      </w:pPr>
      <w:r>
        <w:rPr>
          <w:rFonts w:hint="eastAsia"/>
          <w:b/>
          <w:bCs/>
          <w:sz w:val="36"/>
          <w:szCs w:val="24"/>
          <w:lang w:val="en-US" w:eastAsia="zh-CN"/>
        </w:rPr>
        <w:t>多媒体网络教室管理条例</w:t>
      </w:r>
    </w:p>
    <w:p>
      <w:pPr>
        <w:ind w:left="-15" w:right="3"/>
      </w:pPr>
      <w:r>
        <w:t>为最大效率的发挥网络教室的使用功效，延长使用寿命。同时为保证计算机安全运行，维持正常的教学持续，让教师、学生能在干净、整洁的环境中工作、学习，并养成一个良好的文明学习习惯，培养出高素质学生，特制订以下管理条例。</w:t>
      </w:r>
    </w:p>
    <w:p>
      <w:pPr>
        <w:spacing w:after="313" w:line="259" w:lineRule="auto"/>
        <w:ind w:left="641" w:right="3" w:firstLine="0"/>
      </w:pPr>
      <w:r>
        <w:t>总则</w:t>
      </w:r>
    </w:p>
    <w:p>
      <w:pPr>
        <w:spacing w:after="186"/>
        <w:ind w:left="-15" w:right="307"/>
        <w:jc w:val="both"/>
      </w:pPr>
      <w:r>
        <w:t>一、网络教师的管理及各项制度要求各位教师、学生能认真执行。二、教学计划内的学生上机，须在学期初把这学期上机计划交教务处审核，最后交机房管理员实施。</w:t>
      </w:r>
    </w:p>
    <w:p>
      <w:pPr>
        <w:numPr>
          <w:ilvl w:val="0"/>
          <w:numId w:val="74"/>
        </w:numPr>
        <w:ind w:right="3"/>
      </w:pPr>
      <w:r>
        <w:t>非教学计划内的教师和学生或校内其他人员要求上机，经批准后，由机房管理员根据实际情况安排时间上机。</w:t>
      </w:r>
    </w:p>
    <w:p>
      <w:pPr>
        <w:numPr>
          <w:ilvl w:val="0"/>
          <w:numId w:val="74"/>
        </w:numPr>
        <w:ind w:right="3"/>
      </w:pPr>
      <w:r>
        <w:t>进入机房必须换上拖鞋或加穿鞋套，机房内必须保持安静、清洁、严禁嬉闹。</w:t>
      </w:r>
    </w:p>
    <w:p>
      <w:pPr>
        <w:numPr>
          <w:ilvl w:val="0"/>
          <w:numId w:val="74"/>
        </w:numPr>
        <w:ind w:right="3"/>
      </w:pPr>
      <w:r>
        <w:t>严守开关机顺序和操作规程，上机结束后请注意恢复原样。</w:t>
      </w:r>
    </w:p>
    <w:p>
      <w:pPr>
        <w:numPr>
          <w:ilvl w:val="0"/>
          <w:numId w:val="74"/>
        </w:numPr>
        <w:spacing w:after="313" w:line="259" w:lineRule="auto"/>
        <w:ind w:right="3"/>
      </w:pPr>
      <w:r>
        <w:t>外来无关人员。不得擅自进入计算机机房。</w:t>
      </w:r>
    </w:p>
    <w:p>
      <w:pPr>
        <w:numPr>
          <w:ilvl w:val="0"/>
          <w:numId w:val="74"/>
        </w:numPr>
        <w:spacing w:after="313" w:line="259" w:lineRule="auto"/>
        <w:ind w:right="3"/>
      </w:pPr>
      <w:r>
        <w:t>机房管理实行专人负责制。</w:t>
      </w:r>
    </w:p>
    <w:p>
      <w:pPr>
        <w:spacing w:after="310" w:line="259" w:lineRule="auto"/>
        <w:ind w:left="641" w:right="3" w:firstLine="0"/>
      </w:pPr>
      <w:r>
        <w:t>多媒体网络教室管理员职责</w:t>
      </w:r>
    </w:p>
    <w:p>
      <w:pPr>
        <w:numPr>
          <w:ilvl w:val="0"/>
          <w:numId w:val="75"/>
        </w:numPr>
        <w:ind w:right="3"/>
      </w:pPr>
      <w:r>
        <w:t>全面管理机房内的所有设备，认真做好“计算机故障维修记载”、“计算机设备登记”、“计算机软件登记”等。</w:t>
      </w:r>
    </w:p>
    <w:p>
      <w:pPr>
        <w:numPr>
          <w:ilvl w:val="0"/>
          <w:numId w:val="75"/>
        </w:numPr>
        <w:ind w:right="3"/>
      </w:pPr>
      <w:r>
        <w:t>根据教务处的课程安排和上机实验要求，做好上机前的一切准备工作，保证学生、学员能准时上机。</w:t>
      </w:r>
    </w:p>
    <w:p>
      <w:pPr>
        <w:numPr>
          <w:ilvl w:val="0"/>
          <w:numId w:val="75"/>
        </w:numPr>
        <w:ind w:right="3"/>
      </w:pPr>
      <w:r>
        <w:t>每次上机，管理员应提高十分钟开启稳压电源，检测电压稳定正常时，方可接通计算机系统。</w:t>
      </w:r>
    </w:p>
    <w:p>
      <w:pPr>
        <w:numPr>
          <w:ilvl w:val="0"/>
          <w:numId w:val="75"/>
        </w:numPr>
        <w:spacing w:after="186"/>
        <w:ind w:right="3"/>
      </w:pPr>
      <w:r>
        <w:t>注意保持机房的工作环境（温、湿度），上机过程中，随时观察机房设备运转情况，遇电压不稳等特殊情况，应果断采取措施，不得强行开机。下班后，应对机房进行安全检查，切断电源，关闭门窗。</w:t>
      </w:r>
    </w:p>
    <w:p>
      <w:pPr>
        <w:numPr>
          <w:ilvl w:val="0"/>
          <w:numId w:val="75"/>
        </w:numPr>
        <w:ind w:right="3"/>
      </w:pPr>
      <w:r>
        <w:t>及时收集指导教师提供的上机实验情况表和上机报告，整理后一月一次交教务处，及时填写机房工作日志，并详细记载设备损坏、学生违纪和指导教师履职情况。</w:t>
      </w:r>
    </w:p>
    <w:p>
      <w:pPr>
        <w:numPr>
          <w:ilvl w:val="0"/>
          <w:numId w:val="75"/>
        </w:numPr>
        <w:ind w:right="3"/>
      </w:pPr>
      <w:r>
        <w:t>未经技术中心同意，不得擅自接纳他人人机房，不得擅自把软件等资料外借。</w:t>
      </w:r>
    </w:p>
    <w:p>
      <w:pPr>
        <w:numPr>
          <w:ilvl w:val="0"/>
          <w:numId w:val="75"/>
        </w:numPr>
        <w:spacing w:after="310" w:line="259" w:lineRule="auto"/>
        <w:ind w:right="3"/>
      </w:pPr>
      <w:r>
        <w:t>机房钥匙由管理员专管，未经同意，不得转交他人。</w:t>
      </w:r>
    </w:p>
    <w:p>
      <w:pPr>
        <w:numPr>
          <w:ilvl w:val="0"/>
          <w:numId w:val="75"/>
        </w:numPr>
        <w:spacing w:after="313" w:line="259" w:lineRule="auto"/>
        <w:ind w:right="3"/>
      </w:pPr>
      <w:r>
        <w:t>协助指导教师做好学生上机指导和机房卫生工作。</w:t>
      </w:r>
    </w:p>
    <w:p>
      <w:pPr>
        <w:numPr>
          <w:ilvl w:val="0"/>
          <w:numId w:val="75"/>
        </w:numPr>
        <w:ind w:right="3"/>
      </w:pPr>
      <w:r>
        <w:t>经常保养维护机房设备，及时排除设备故障，疑难故障应及时报技术中心。</w:t>
      </w:r>
    </w:p>
    <w:p>
      <w:pPr>
        <w:numPr>
          <w:ilvl w:val="0"/>
          <w:numId w:val="75"/>
        </w:numPr>
        <w:ind w:right="3"/>
      </w:pPr>
      <w:r>
        <w:t>收集各指导教师意见，提出申请，经领导同意适当更新添置计算机硬配件和软件。</w:t>
      </w:r>
    </w:p>
    <w:p>
      <w:pPr>
        <w:spacing w:after="313" w:line="259" w:lineRule="auto"/>
        <w:ind w:left="641" w:right="3" w:firstLine="0"/>
      </w:pPr>
      <w:r>
        <w:t>计算机上机指导教师职责</w:t>
      </w:r>
    </w:p>
    <w:p>
      <w:pPr>
        <w:numPr>
          <w:ilvl w:val="0"/>
          <w:numId w:val="76"/>
        </w:numPr>
        <w:spacing w:after="310" w:line="259" w:lineRule="auto"/>
        <w:ind w:right="3"/>
      </w:pPr>
      <w:r>
        <w:t>每学期第一周将学生名单交管理员，以便安排座次表。</w:t>
      </w:r>
    </w:p>
    <w:p>
      <w:pPr>
        <w:numPr>
          <w:ilvl w:val="0"/>
          <w:numId w:val="76"/>
        </w:numPr>
        <w:spacing w:after="313" w:line="259" w:lineRule="auto"/>
        <w:ind w:right="3"/>
      </w:pPr>
      <w:r>
        <w:t>给初次上机实习的学生进行上机教育。</w:t>
      </w:r>
    </w:p>
    <w:p>
      <w:pPr>
        <w:numPr>
          <w:ilvl w:val="0"/>
          <w:numId w:val="76"/>
        </w:numPr>
        <w:ind w:right="3"/>
      </w:pPr>
      <w:r>
        <w:t>按教务处排定的课程，明确内容，耐心指导学生上机，及时解答学生、学员的疑问。</w:t>
      </w:r>
    </w:p>
    <w:p>
      <w:pPr>
        <w:numPr>
          <w:ilvl w:val="0"/>
          <w:numId w:val="76"/>
        </w:numPr>
        <w:spacing w:after="312" w:line="259" w:lineRule="auto"/>
        <w:ind w:right="3"/>
      </w:pPr>
      <w:r>
        <w:t>上机期间，应关掉手机等无线通讯设备，不得擅离机房，不得提前下课，不得接待来客，更不得把客人带入机房谈话。</w:t>
      </w:r>
    </w:p>
    <w:p>
      <w:pPr>
        <w:numPr>
          <w:ilvl w:val="0"/>
          <w:numId w:val="76"/>
        </w:numPr>
        <w:ind w:right="3"/>
      </w:pPr>
      <w:r>
        <w:t>督促学生、学员严格遵守上机守则，及时纠正学生违章操作行为，制止学生的违纪行为。</w:t>
      </w:r>
    </w:p>
    <w:p>
      <w:pPr>
        <w:numPr>
          <w:ilvl w:val="0"/>
          <w:numId w:val="76"/>
        </w:numPr>
        <w:ind w:right="3"/>
      </w:pPr>
      <w:r>
        <w:t>上机结束后，提醒学生、学员按规定程序关机，复位键盘、鼠标和桌椅，并组织搞好机房卫生工作，同时检查、收缴上机报告单和上机登记表，待全体学生、学员离开机房后，指导教师方可离岗。</w:t>
      </w:r>
    </w:p>
    <w:p>
      <w:pPr>
        <w:numPr>
          <w:ilvl w:val="0"/>
          <w:numId w:val="76"/>
        </w:numPr>
        <w:ind w:right="3"/>
      </w:pPr>
      <w:r>
        <w:t>指导教师应详细填写上机情况表，否则出现问题由指导教师负责，上机情况表和上级报告及时交机房管理员。</w:t>
      </w:r>
    </w:p>
    <w:p>
      <w:pPr>
        <w:numPr>
          <w:ilvl w:val="0"/>
          <w:numId w:val="76"/>
        </w:numPr>
        <w:ind w:right="3"/>
      </w:pPr>
      <w:r>
        <w:t>计算机发生故障时，指导教师应及时向机房管理员汇报，并填写在上机情况表上，任何人不准私自拆卸计算机零件和对计算机进行较大故障的处理。</w:t>
      </w:r>
    </w:p>
    <w:p>
      <w:pPr>
        <w:numPr>
          <w:ilvl w:val="0"/>
          <w:numId w:val="76"/>
        </w:numPr>
        <w:ind w:right="3"/>
      </w:pPr>
      <w:r>
        <w:t>如因上机要求需要使用磁盘，应与机房管理人员直接联系，协商后作出决定。</w:t>
      </w:r>
    </w:p>
    <w:p>
      <w:pPr>
        <w:spacing w:after="313" w:line="259" w:lineRule="auto"/>
        <w:ind w:left="641" w:right="3" w:firstLine="0"/>
      </w:pPr>
      <w:r>
        <w:t>学生上机守则</w:t>
      </w:r>
    </w:p>
    <w:p>
      <w:pPr>
        <w:numPr>
          <w:ilvl w:val="0"/>
          <w:numId w:val="77"/>
        </w:numPr>
        <w:spacing w:after="111" w:line="259" w:lineRule="auto"/>
        <w:ind w:right="3"/>
      </w:pPr>
      <w:r>
        <w:t>上机前准备好上机时所需的一切物品：书、笔、纸等，</w:t>
      </w:r>
    </w:p>
    <w:p>
      <w:pPr>
        <w:spacing w:after="313" w:line="259" w:lineRule="auto"/>
        <w:ind w:left="-15" w:right="3" w:firstLine="0"/>
      </w:pPr>
      <w:r>
        <w:t>并自备鞋套；不准带与上机无关的东西进入机房，否则一律没收。</w:t>
      </w:r>
    </w:p>
    <w:p>
      <w:pPr>
        <w:numPr>
          <w:ilvl w:val="0"/>
          <w:numId w:val="77"/>
        </w:numPr>
        <w:spacing w:after="310" w:line="259" w:lineRule="auto"/>
        <w:ind w:right="3"/>
      </w:pPr>
      <w:r>
        <w:t>按时上机，不准迟到、早退。</w:t>
      </w:r>
    </w:p>
    <w:p>
      <w:pPr>
        <w:numPr>
          <w:ilvl w:val="0"/>
          <w:numId w:val="77"/>
        </w:numPr>
        <w:ind w:right="3"/>
      </w:pPr>
      <w:r>
        <w:t>学生上机必须对号入座，服从指导教师和机房管理员的调配；进入机房的学生、学员未经允许不准乱动室内任何设备。 4、保持机房安静、整洁，机房内不准大声喧哗，不能随意走动。</w:t>
      </w:r>
    </w:p>
    <w:p>
      <w:pPr>
        <w:numPr>
          <w:ilvl w:val="0"/>
          <w:numId w:val="78"/>
        </w:numPr>
        <w:ind w:right="3"/>
      </w:pPr>
      <w:r>
        <w:t>不能把零食、饮料等带入机房，不准乱扔纸屑，不准在桌、椅上乱涂乱画，不准玩游戏，不准设置密码、更正机器参数以及删除硬盘中的文件。</w:t>
      </w:r>
    </w:p>
    <w:p>
      <w:pPr>
        <w:numPr>
          <w:ilvl w:val="0"/>
          <w:numId w:val="78"/>
        </w:numPr>
        <w:ind w:right="3"/>
      </w:pPr>
      <w:r>
        <w:t>遇计算机和其它设备发生故障损坏时，应立即停止使用，向指导教师报告，听候机房管理员安排，并把情况填写在上机登记表和上机报告上，爱护计算机及其他设备，不准拆卸计算机及调换计算机硬件设备。</w:t>
      </w:r>
    </w:p>
    <w:p>
      <w:pPr>
        <w:numPr>
          <w:ilvl w:val="0"/>
          <w:numId w:val="78"/>
        </w:numPr>
        <w:ind w:right="3"/>
      </w:pPr>
      <w:r>
        <w:t>如需要使用磁盘进行拷贝的同学，需直接与机房管理人员联系。</w:t>
      </w:r>
    </w:p>
    <w:p>
      <w:pPr>
        <w:numPr>
          <w:ilvl w:val="0"/>
          <w:numId w:val="78"/>
        </w:numPr>
        <w:ind w:right="3"/>
      </w:pPr>
      <w:r>
        <w:t>上机结束后按操作顺序关机，并将桌椅、键盘等复位；做好机位周围的清洁工作。</w:t>
      </w:r>
    </w:p>
    <w:p>
      <w:pPr>
        <w:numPr>
          <w:ilvl w:val="0"/>
          <w:numId w:val="78"/>
        </w:numPr>
        <w:spacing w:after="67" w:line="401" w:lineRule="auto"/>
        <w:ind w:right="3"/>
      </w:pPr>
      <w:r>
        <w:t>凡损坏计算机和其它设备的，应照价赔偿，凡违反上机守则的要视情节轻重给予处分。计算机培训班学员上机守则 l、进入机房前，请换好鞋套。</w:t>
      </w:r>
    </w:p>
    <w:p>
      <w:pPr>
        <w:numPr>
          <w:ilvl w:val="0"/>
          <w:numId w:val="79"/>
        </w:numPr>
        <w:ind w:right="3"/>
      </w:pPr>
      <w:r>
        <w:t>不要把与上机无关的物品带入机房，严禁把食品、水果、饮料等带进机房，机房内严禁吸烟、喝茶。</w:t>
      </w:r>
    </w:p>
    <w:p>
      <w:pPr>
        <w:numPr>
          <w:ilvl w:val="0"/>
          <w:numId w:val="79"/>
        </w:numPr>
        <w:spacing w:after="312" w:line="259" w:lineRule="auto"/>
        <w:ind w:right="3"/>
      </w:pPr>
      <w:r>
        <w:t>不要把小孩子带入机房。4、自觉服从机房管理员和上机指导老师的安排和管理。</w:t>
      </w:r>
    </w:p>
    <w:p>
      <w:pPr>
        <w:numPr>
          <w:ilvl w:val="0"/>
          <w:numId w:val="80"/>
        </w:numPr>
        <w:ind w:right="3"/>
      </w:pPr>
      <w:r>
        <w:t>机房内不准大声讲话，不要随意走动，进机房后请关掉您的手机。</w:t>
      </w:r>
    </w:p>
    <w:p>
      <w:pPr>
        <w:numPr>
          <w:ilvl w:val="0"/>
          <w:numId w:val="80"/>
        </w:numPr>
        <w:ind w:right="3"/>
      </w:pPr>
      <w:r>
        <w:t>有问题请教，请举手向指导老师示意，发现机器不正常应及时向老师报告，切莫擅自动手拆装。</w:t>
      </w:r>
    </w:p>
    <w:p>
      <w:pPr>
        <w:numPr>
          <w:ilvl w:val="0"/>
          <w:numId w:val="80"/>
        </w:numPr>
        <w:spacing w:after="313" w:line="259" w:lineRule="auto"/>
        <w:ind w:right="3"/>
      </w:pPr>
      <w:r>
        <w:t>轻拉键盘，不要随意改变桌椅、机器的位置。</w:t>
      </w:r>
    </w:p>
    <w:p>
      <w:pPr>
        <w:numPr>
          <w:ilvl w:val="0"/>
          <w:numId w:val="80"/>
        </w:numPr>
        <w:spacing w:after="310" w:line="259" w:lineRule="auto"/>
        <w:ind w:right="3"/>
      </w:pPr>
      <w:r>
        <w:t>上机结束后，按规定程序关机，并把键盘椅子放到原位。</w:t>
      </w:r>
    </w:p>
    <w:p>
      <w:pPr>
        <w:ind w:left="-15" w:right="3"/>
      </w:pPr>
      <w:r>
        <w:t>以上各条 规定，务请各位学员配合，您若偶尔疏忽，指导老师将会对您进行恰当的提示。屡犯规则，拒不合作者，将会被视为不受欢迎的人而谢绝上机。</w:t>
      </w:r>
    </w:p>
    <w:p>
      <w:pPr>
        <w:spacing w:after="310" w:line="259" w:lineRule="auto"/>
        <w:ind w:left="641" w:right="3" w:firstLine="0"/>
      </w:pPr>
      <w:r>
        <w:t>计算机上机考试考场纪律</w:t>
      </w:r>
    </w:p>
    <w:p>
      <w:pPr>
        <w:numPr>
          <w:ilvl w:val="0"/>
          <w:numId w:val="81"/>
        </w:numPr>
        <w:ind w:right="3"/>
      </w:pPr>
      <w:r>
        <w:t>应考人员进入考场时，除必带的文具（如钢笔、圆珠笔等），不得携带书籍、笔记本等进入考场。</w:t>
      </w:r>
    </w:p>
    <w:p>
      <w:pPr>
        <w:numPr>
          <w:ilvl w:val="0"/>
          <w:numId w:val="81"/>
        </w:numPr>
        <w:ind w:right="3"/>
      </w:pPr>
      <w:r>
        <w:t>应考人员在考前十五分钟进入考场，对号入座，不得随意移动桌椅，监考老师同意后方可进行上机操作。</w:t>
      </w:r>
    </w:p>
    <w:p>
      <w:pPr>
        <w:numPr>
          <w:ilvl w:val="0"/>
          <w:numId w:val="81"/>
        </w:numPr>
        <w:ind w:right="3"/>
      </w:pPr>
      <w:r>
        <w:t>应考人员对试题有疑问的，不得向监考人员询问，但对试卷字迹模糊，分发有误，可向监考人员提出。</w:t>
      </w:r>
    </w:p>
    <w:p>
      <w:pPr>
        <w:numPr>
          <w:ilvl w:val="0"/>
          <w:numId w:val="81"/>
        </w:numPr>
        <w:ind w:right="3"/>
      </w:pPr>
      <w:r>
        <w:t>应考人员要保持考场安排，不准左顾右盼，交头接耳，传递纸条 ，违者将以舞弊论处。 5、应考人员在考试中途如遇机器死机等情况，应举手向监考老师汇报，由监老师处理，如自行处理（关机或热启动）则后果自负。</w:t>
      </w:r>
    </w:p>
    <w:p>
      <w:pPr>
        <w:numPr>
          <w:ilvl w:val="0"/>
          <w:numId w:val="81"/>
        </w:numPr>
        <w:spacing w:after="67" w:line="401" w:lineRule="auto"/>
        <w:ind w:left="0" w:leftChars="0" w:right="322" w:rightChars="0" w:firstLine="631" w:firstLineChars="0"/>
        <w:jc w:val="left"/>
      </w:pPr>
      <w:r>
        <w:t>考试结束后，立即停止操作，将桌椅复原，并退出考场。</w:t>
      </w:r>
    </w:p>
    <w:p>
      <w:pPr>
        <w:numPr>
          <w:ilvl w:val="0"/>
          <w:numId w:val="0"/>
        </w:numPr>
        <w:spacing w:after="67" w:line="401" w:lineRule="auto"/>
        <w:ind w:right="322" w:rightChars="0"/>
        <w:jc w:val="center"/>
        <w:rPr>
          <w:rFonts w:hint="eastAsia"/>
          <w:b/>
          <w:bCs/>
          <w:sz w:val="36"/>
          <w:szCs w:val="24"/>
          <w:lang w:val="en-US" w:eastAsia="zh-CN"/>
        </w:rPr>
      </w:pPr>
      <w:r>
        <w:rPr>
          <w:rFonts w:hint="eastAsia"/>
          <w:b/>
          <w:bCs/>
          <w:sz w:val="36"/>
          <w:szCs w:val="24"/>
          <w:lang w:val="en-US" w:eastAsia="zh-CN"/>
        </w:rPr>
        <w:t>关于体育校队训练的管理方法</w:t>
      </w:r>
    </w:p>
    <w:p>
      <w:pPr>
        <w:ind w:left="-15" w:right="3"/>
      </w:pPr>
      <w:r>
        <w:t>体育训练是学校体育的一个十分重要的组成部分。学校组队参加市级以上各类竞赛，既是体育成果的展示，又是办学绩效的具体体现。为加强对学校体育训练的管理，特制定本办法：</w:t>
      </w:r>
    </w:p>
    <w:p>
      <w:pPr>
        <w:numPr>
          <w:ilvl w:val="1"/>
          <w:numId w:val="82"/>
        </w:numPr>
        <w:spacing w:after="313" w:line="259" w:lineRule="auto"/>
        <w:ind w:right="3"/>
      </w:pPr>
      <w:r>
        <w:t>学校体育课余训练由教务处负责管理。</w:t>
      </w:r>
    </w:p>
    <w:p>
      <w:pPr>
        <w:numPr>
          <w:ilvl w:val="1"/>
          <w:numId w:val="82"/>
        </w:numPr>
        <w:ind w:right="3"/>
      </w:pPr>
      <w:r>
        <w:t>建立体训工作常规，对课余体育训练与竞赛，要从制度上固定下来。</w:t>
      </w:r>
    </w:p>
    <w:p>
      <w:pPr>
        <w:numPr>
          <w:ilvl w:val="1"/>
          <w:numId w:val="82"/>
        </w:numPr>
        <w:ind w:right="3"/>
      </w:pPr>
      <w:r>
        <w:t>体育教师要注重身教，以自我锻炼的坚强毅力，良好习惯做学生的表率，要认真履行教师岗位职责要求。</w:t>
      </w:r>
    </w:p>
    <w:p>
      <w:pPr>
        <w:numPr>
          <w:ilvl w:val="1"/>
          <w:numId w:val="82"/>
        </w:numPr>
        <w:spacing w:after="197" w:line="325" w:lineRule="auto"/>
        <w:ind w:right="3"/>
      </w:pPr>
      <w:r>
        <w:t>确立适宜的训练目标，制定切实的训练计划，备好有效的训练课教案，保证足够的训练时间。并要加强训练的考勤与成绩记载。</w:t>
      </w:r>
    </w:p>
    <w:p>
      <w:pPr>
        <w:numPr>
          <w:ilvl w:val="1"/>
          <w:numId w:val="82"/>
        </w:numPr>
        <w:ind w:right="3"/>
      </w:pPr>
      <w:r>
        <w:t>课余训练不给补助，只按绩效进行奖励（非课余训练另行研究）</w:t>
      </w:r>
    </w:p>
    <w:p>
      <w:pPr>
        <w:numPr>
          <w:ilvl w:val="1"/>
          <w:numId w:val="82"/>
        </w:numPr>
        <w:spacing w:after="312" w:line="259" w:lineRule="auto"/>
        <w:ind w:right="3"/>
      </w:pPr>
      <w:r>
        <w:t>奖励办法：</w:t>
      </w:r>
    </w:p>
    <w:p>
      <w:pPr>
        <w:numPr>
          <w:ilvl w:val="1"/>
          <w:numId w:val="83"/>
        </w:numPr>
        <w:ind w:right="3"/>
      </w:pPr>
      <w:r>
        <w:t>以主办竞赛的部门下发的成绩通报或荣誉证书为奖励依据。</w:t>
      </w:r>
    </w:p>
    <w:p>
      <w:pPr>
        <w:numPr>
          <w:ilvl w:val="1"/>
          <w:numId w:val="83"/>
        </w:numPr>
        <w:ind w:right="3"/>
      </w:pPr>
      <w:r>
        <w:t>按《××学校教师岗位考评细则》对教练员进行奖励积分。对获奖学生所在班级的班主任进行奖励积分。</w:t>
      </w:r>
    </w:p>
    <w:p>
      <w:pPr>
        <w:numPr>
          <w:ilvl w:val="1"/>
          <w:numId w:val="83"/>
        </w:numPr>
        <w:spacing w:after="313" w:line="259" w:lineRule="auto"/>
        <w:ind w:right="3"/>
      </w:pPr>
      <w:r>
        <w:t>团体获奖按级次给予奖励。奖励办法见附表。</w:t>
      </w:r>
    </w:p>
    <w:p>
      <w:pPr>
        <w:numPr>
          <w:ilvl w:val="1"/>
          <w:numId w:val="83"/>
        </w:numPr>
        <w:ind w:right="3"/>
      </w:pPr>
      <w:r>
        <w:t>在取得全市团体前三名基础上，如今年成绩较之上届成绩（也在前三名内），每前进一名，均另加一千元奖励；获得团体第一名的教练在年终考核中直接评优。</w:t>
      </w:r>
    </w:p>
    <w:p>
      <w:pPr>
        <w:numPr>
          <w:ilvl w:val="1"/>
          <w:numId w:val="83"/>
        </w:numPr>
        <w:ind w:right="3"/>
      </w:pPr>
      <w:r>
        <w:t>非奖励范围内的团体获奖级次，学校不予团体奖励。比赛成绩太差，学校视具体情况还要提出批评、追究工作责任（或调出、掉岗）直至停岗。</w:t>
      </w:r>
    </w:p>
    <w:p>
      <w:pPr>
        <w:numPr>
          <w:ilvl w:val="0"/>
          <w:numId w:val="0"/>
        </w:numPr>
        <w:spacing w:after="67" w:line="401" w:lineRule="auto"/>
        <w:ind w:right="322" w:rightChars="0"/>
        <w:jc w:val="center"/>
        <w:rPr>
          <w:rFonts w:hint="eastAsia"/>
          <w:b/>
          <w:bCs/>
          <w:sz w:val="36"/>
          <w:szCs w:val="24"/>
          <w:lang w:val="en-US" w:eastAsia="zh-CN"/>
        </w:rPr>
      </w:pPr>
      <w:r>
        <w:rPr>
          <w:rFonts w:hint="eastAsia"/>
          <w:b/>
          <w:bCs/>
          <w:sz w:val="36"/>
          <w:szCs w:val="24"/>
          <w:lang w:val="en-US" w:eastAsia="zh-CN"/>
        </w:rPr>
        <w:t>学校电教设备管理制度</w:t>
      </w:r>
    </w:p>
    <w:p>
      <w:pPr>
        <w:numPr>
          <w:ilvl w:val="1"/>
          <w:numId w:val="84"/>
        </w:numPr>
        <w:spacing w:after="310" w:line="259" w:lineRule="auto"/>
        <w:ind w:right="3"/>
      </w:pPr>
      <w:r>
        <w:t>建立并保存好设备原始档案。</w:t>
      </w:r>
    </w:p>
    <w:p>
      <w:pPr>
        <w:numPr>
          <w:ilvl w:val="1"/>
          <w:numId w:val="84"/>
        </w:numPr>
        <w:ind w:right="3"/>
      </w:pPr>
      <w:r>
        <w:t>定期检查电教设备和网络线路，做好清洁维护工作，确保系统的安全运转。</w:t>
      </w:r>
    </w:p>
    <w:p>
      <w:pPr>
        <w:numPr>
          <w:ilvl w:val="1"/>
          <w:numId w:val="84"/>
        </w:numPr>
        <w:ind w:right="3"/>
      </w:pPr>
      <w:r>
        <w:t>责任到人，设备的借还都要严格履行登记手续。到时不还或损坏，学校处以两倍价格的罚款。电教设备不准外借。特殊情况必须报请校长批准。</w:t>
      </w:r>
    </w:p>
    <w:p>
      <w:pPr>
        <w:numPr>
          <w:ilvl w:val="1"/>
          <w:numId w:val="84"/>
        </w:numPr>
        <w:ind w:right="3"/>
      </w:pPr>
      <w:r>
        <w:t>在维修、添置设备过程中严格按照先申请，报预算，经研究同意后，再购买的程序，设备的检查必须有两人以上在场，并填好维修单存入档案。拆旧件换新件严格执行签字手续。将旧件交保管员，定期集中报损。新件购回要及时入帐。</w:t>
      </w:r>
    </w:p>
    <w:p>
      <w:pPr>
        <w:numPr>
          <w:ilvl w:val="1"/>
          <w:numId w:val="84"/>
        </w:numPr>
        <w:ind w:right="3"/>
      </w:pPr>
      <w:r>
        <w:t>经检修确认正常后的电教设备要贴好封条 ，任何人不得擅自拆封。</w:t>
      </w:r>
    </w:p>
    <w:p>
      <w:pPr>
        <w:numPr>
          <w:ilvl w:val="0"/>
          <w:numId w:val="0"/>
        </w:numPr>
        <w:spacing w:after="67" w:line="401" w:lineRule="auto"/>
        <w:ind w:right="322" w:rightChars="0"/>
        <w:jc w:val="center"/>
      </w:pPr>
      <w:r>
        <w:t>对密码及锁匙妥为保管，如因工作变动，应在领导见证下办好交接并及时更换密码及锁具。</w:t>
      </w:r>
    </w:p>
    <w:p>
      <w:pPr>
        <w:numPr>
          <w:ilvl w:val="0"/>
          <w:numId w:val="0"/>
        </w:numPr>
        <w:spacing w:after="67" w:line="401" w:lineRule="auto"/>
        <w:ind w:right="322" w:rightChars="0"/>
        <w:jc w:val="center"/>
        <w:rPr>
          <w:rFonts w:hint="eastAsia"/>
          <w:b/>
          <w:bCs/>
          <w:sz w:val="36"/>
          <w:szCs w:val="24"/>
          <w:lang w:val="en-US" w:eastAsia="zh-CN"/>
        </w:rPr>
      </w:pPr>
      <w:r>
        <w:rPr>
          <w:rFonts w:hint="eastAsia"/>
          <w:b/>
          <w:bCs/>
          <w:sz w:val="36"/>
          <w:szCs w:val="24"/>
          <w:lang w:val="en-US" w:eastAsia="zh-CN"/>
        </w:rPr>
        <w:t>教室、办公室计算机使用“八不准”</w:t>
      </w:r>
    </w:p>
    <w:p>
      <w:pPr>
        <w:numPr>
          <w:ilvl w:val="1"/>
          <w:numId w:val="85"/>
        </w:numPr>
        <w:spacing w:after="313" w:line="259" w:lineRule="auto"/>
        <w:ind w:left="1119" w:right="3" w:hanging="478"/>
      </w:pPr>
      <w:r>
        <w:t>不准未经保管责任人允许而使用计算机。</w:t>
      </w:r>
    </w:p>
    <w:p>
      <w:pPr>
        <w:numPr>
          <w:ilvl w:val="1"/>
          <w:numId w:val="85"/>
        </w:numPr>
        <w:spacing w:after="310" w:line="259" w:lineRule="auto"/>
        <w:ind w:left="1119" w:right="3" w:hanging="478"/>
      </w:pPr>
      <w:r>
        <w:t>不准违反操作规程使用计算机。</w:t>
      </w:r>
    </w:p>
    <w:p>
      <w:pPr>
        <w:numPr>
          <w:ilvl w:val="1"/>
          <w:numId w:val="85"/>
        </w:numPr>
        <w:spacing w:after="313" w:line="259" w:lineRule="auto"/>
        <w:ind w:left="1119" w:right="3" w:hanging="478"/>
      </w:pPr>
      <w:r>
        <w:t>不准开机后又离开做其它事情。</w:t>
      </w:r>
    </w:p>
    <w:p>
      <w:pPr>
        <w:numPr>
          <w:ilvl w:val="1"/>
          <w:numId w:val="85"/>
        </w:numPr>
        <w:spacing w:after="313" w:line="259" w:lineRule="auto"/>
        <w:ind w:left="1119" w:right="3" w:hanging="478"/>
      </w:pPr>
      <w:r>
        <w:t>不准使用计算机上网聊天、炒股。</w:t>
      </w:r>
    </w:p>
    <w:p>
      <w:pPr>
        <w:numPr>
          <w:ilvl w:val="1"/>
          <w:numId w:val="85"/>
        </w:numPr>
        <w:spacing w:after="310" w:line="259" w:lineRule="auto"/>
        <w:ind w:left="1119" w:right="3" w:hanging="478"/>
      </w:pPr>
      <w:r>
        <w:t>不准在计算机上打牌、下棋、玩电子游戏。</w:t>
      </w:r>
    </w:p>
    <w:p>
      <w:pPr>
        <w:numPr>
          <w:ilvl w:val="1"/>
          <w:numId w:val="85"/>
        </w:numPr>
        <w:spacing w:after="313" w:line="259" w:lineRule="auto"/>
        <w:ind w:left="1119" w:right="3" w:hanging="478"/>
      </w:pPr>
      <w:r>
        <w:t>不准教师的小孩进教室、办公室玩计算机。</w:t>
      </w:r>
    </w:p>
    <w:p>
      <w:pPr>
        <w:numPr>
          <w:ilvl w:val="1"/>
          <w:numId w:val="85"/>
        </w:numPr>
        <w:spacing w:after="313" w:line="259" w:lineRule="auto"/>
        <w:ind w:left="1119" w:right="3" w:hanging="478"/>
      </w:pPr>
      <w:r>
        <w:t>不准带家属、亲属玩计算机。</w:t>
      </w:r>
    </w:p>
    <w:p>
      <w:pPr>
        <w:numPr>
          <w:ilvl w:val="0"/>
          <w:numId w:val="0"/>
        </w:numPr>
        <w:spacing w:after="67" w:line="401" w:lineRule="auto"/>
        <w:ind w:right="322" w:rightChars="0"/>
        <w:jc w:val="center"/>
      </w:pPr>
      <w:r>
        <w:t>不准有使用完毕后未关机和未罩好防尘罩的现象。</w:t>
      </w:r>
    </w:p>
    <w:p>
      <w:pPr>
        <w:numPr>
          <w:ilvl w:val="0"/>
          <w:numId w:val="0"/>
        </w:numPr>
        <w:spacing w:after="67" w:line="401" w:lineRule="auto"/>
        <w:ind w:right="322" w:rightChars="0"/>
        <w:jc w:val="center"/>
        <w:rPr>
          <w:rFonts w:hint="eastAsia"/>
          <w:b/>
          <w:bCs/>
          <w:sz w:val="36"/>
          <w:szCs w:val="24"/>
          <w:lang w:val="en-US" w:eastAsia="zh-CN"/>
        </w:rPr>
      </w:pPr>
      <w:r>
        <w:rPr>
          <w:rFonts w:hint="eastAsia"/>
          <w:b/>
          <w:bCs/>
          <w:sz w:val="36"/>
          <w:szCs w:val="24"/>
          <w:lang w:val="en-US" w:eastAsia="zh-CN"/>
        </w:rPr>
        <w:t>图书借阅制度</w:t>
      </w:r>
    </w:p>
    <w:p>
      <w:pPr>
        <w:numPr>
          <w:ilvl w:val="1"/>
          <w:numId w:val="86"/>
        </w:numPr>
        <w:ind w:left="649" w:leftChars="0" w:right="3" w:firstLineChars="0"/>
      </w:pPr>
      <w:r>
        <w:t>图书实行凭证借阅制度，对教职工、学生发放个人借书或集体借书证，教师参考资料可限教师借阅。</w:t>
      </w:r>
    </w:p>
    <w:p>
      <w:pPr>
        <w:numPr>
          <w:ilvl w:val="1"/>
          <w:numId w:val="86"/>
        </w:numPr>
        <w:ind w:left="649" w:leftChars="0" w:right="3" w:firstLineChars="0"/>
      </w:pPr>
      <w:r>
        <w:t>图书借阅可采取半开架和闭架二种形式。教职工借书可采取半开架选取，在选取中不随意抽散未选中的图书，如有抽散，应该放回原位，学生借阅可采取闭架自选，查书卡借阅或集体借阅等方法。</w:t>
      </w:r>
    </w:p>
    <w:p>
      <w:pPr>
        <w:numPr>
          <w:ilvl w:val="1"/>
          <w:numId w:val="86"/>
        </w:numPr>
        <w:spacing w:after="310" w:line="259" w:lineRule="auto"/>
        <w:ind w:left="649" w:leftChars="0" w:right="3" w:firstLineChars="0"/>
      </w:pPr>
      <w:r>
        <w:t>借阅的书籍，须经图书管理员办理借阅手续后方可借出。</w:t>
      </w:r>
    </w:p>
    <w:p>
      <w:pPr>
        <w:numPr>
          <w:ilvl w:val="1"/>
          <w:numId w:val="86"/>
        </w:numPr>
        <w:ind w:left="649" w:leftChars="0" w:right="3" w:firstLineChars="0"/>
      </w:pPr>
      <w:r>
        <w:t>图书的借阅对教师、职工、学生分别限借册数和限时间，图书借出在限期内必须归还，如需续借，要重新办理借阅手续，对逾期不归还者，给予一定的处罚。</w:t>
      </w:r>
    </w:p>
    <w:p>
      <w:pPr>
        <w:numPr>
          <w:ilvl w:val="1"/>
          <w:numId w:val="86"/>
        </w:numPr>
        <w:ind w:left="649" w:leftChars="0" w:right="3" w:firstLineChars="0"/>
      </w:pPr>
      <w:r>
        <w:t>归还图书时，发现破损、缺页、遣失等，必须照章 赔偿。</w:t>
      </w:r>
    </w:p>
    <w:p>
      <w:pPr>
        <w:numPr>
          <w:ilvl w:val="1"/>
          <w:numId w:val="86"/>
        </w:numPr>
        <w:spacing w:after="310" w:line="259" w:lineRule="auto"/>
        <w:ind w:left="649" w:leftChars="0" w:right="3" w:firstLineChars="0"/>
      </w:pPr>
      <w:r>
        <w:t>图书遗失，处以图书价格的5倍罚款。</w:t>
      </w:r>
    </w:p>
    <w:p>
      <w:pPr>
        <w:numPr>
          <w:ilvl w:val="1"/>
          <w:numId w:val="86"/>
        </w:numPr>
        <w:spacing w:after="0"/>
        <w:ind w:left="649" w:leftChars="0" w:right="3" w:firstLineChars="0"/>
      </w:pPr>
      <w:r>
        <w:t>珍贵及孤本图书资料，只能在图书室查阅，一律不准外借。</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第四章 后勤管理</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财务管理制度</w:t>
      </w:r>
    </w:p>
    <w:p>
      <w:pPr>
        <w:ind w:left="-15" w:right="3"/>
      </w:pPr>
      <w:r>
        <w:t>为了加强学校财产管理，防止实物丢失和损坏（自然灾害除外），延长实物使用时间，特作如下规定：</w:t>
      </w:r>
    </w:p>
    <w:p>
      <w:pPr>
        <w:ind w:left="-15" w:right="3"/>
      </w:pPr>
      <w:r>
        <w:t>l、学校在总务处设立财产台帐，负责原有实物和新购进实物的登记。</w:t>
      </w:r>
    </w:p>
    <w:p>
      <w:pPr>
        <w:numPr>
          <w:ilvl w:val="1"/>
          <w:numId w:val="87"/>
        </w:numPr>
        <w:ind w:right="3"/>
      </w:pPr>
      <w:r>
        <w:t>实物按类别分别存放现代教育技术中心、实验室、自然科技室、音乐室、美术室、广播室、各处室和体育器材保管室。</w:t>
      </w:r>
    </w:p>
    <w:p>
      <w:pPr>
        <w:numPr>
          <w:ilvl w:val="1"/>
          <w:numId w:val="87"/>
        </w:numPr>
        <w:ind w:right="3"/>
      </w:pPr>
      <w:r>
        <w:t>各办公室主任、各班主任负责财产保管，并确定保管员，建立财产保管制度。</w:t>
      </w:r>
    </w:p>
    <w:p>
      <w:pPr>
        <w:numPr>
          <w:ilvl w:val="1"/>
          <w:numId w:val="87"/>
        </w:numPr>
        <w:ind w:right="3"/>
      </w:pPr>
      <w:r>
        <w:t>学校购进实物，必须由有关处室保管员核实签字后，方可入帐。</w:t>
      </w:r>
    </w:p>
    <w:p>
      <w:pPr>
        <w:numPr>
          <w:ilvl w:val="1"/>
          <w:numId w:val="87"/>
        </w:numPr>
        <w:spacing w:after="313" w:line="259" w:lineRule="auto"/>
        <w:ind w:right="3"/>
      </w:pPr>
      <w:r>
        <w:t>学校制定财产丢失损坏赔偿制度。</w:t>
      </w:r>
    </w:p>
    <w:p>
      <w:pPr>
        <w:numPr>
          <w:ilvl w:val="1"/>
          <w:numId w:val="87"/>
        </w:numPr>
        <w:spacing w:after="186"/>
        <w:ind w:right="3"/>
      </w:pPr>
      <w:r>
        <w:t>各处室实物保管员无权将实物借出，如要借出须经校长批准并履行借出还进手续，一旦发现保管员将实物借出，作违纪处理。</w:t>
      </w:r>
    </w:p>
    <w:p>
      <w:pPr>
        <w:numPr>
          <w:ilvl w:val="1"/>
          <w:numId w:val="87"/>
        </w:numPr>
        <w:spacing w:after="0"/>
        <w:ind w:right="3"/>
      </w:pPr>
      <w:r>
        <w:t>总务处每期末对各专实保管员所保管的实物进行核查，并将核查结果及时上报学校。</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学校经费支出与管理审查制度</w:t>
      </w:r>
    </w:p>
    <w:p>
      <w:pPr>
        <w:numPr>
          <w:ilvl w:val="1"/>
          <w:numId w:val="88"/>
        </w:numPr>
        <w:spacing w:after="310" w:line="259" w:lineRule="auto"/>
        <w:ind w:right="3"/>
      </w:pPr>
      <w:r>
        <w:t>学校必须遵守国家财经法规、制度。凡不符合规定的支出，财会人员有权拒绝办理；凡凭证或资料不全的要补充完整。</w:t>
      </w:r>
    </w:p>
    <w:p>
      <w:pPr>
        <w:numPr>
          <w:ilvl w:val="1"/>
          <w:numId w:val="88"/>
        </w:numPr>
        <w:ind w:right="3"/>
      </w:pPr>
      <w:r>
        <w:t>工资支出实行国库统一支付，银行代发。其他如工会经费、统筹养老金、住房公积金、医疗保险金、大宗物资采购、修缮和基建工程款等需采用银行转帐、按款项大小，经审批程序交财务会计审核无误后转银行承付。非国库统发工资性项目的各种津贴、补贴由财务会计审核后，出纳现金支付。</w:t>
      </w:r>
    </w:p>
    <w:p>
      <w:pPr>
        <w:numPr>
          <w:ilvl w:val="1"/>
          <w:numId w:val="88"/>
        </w:numPr>
        <w:spacing w:after="186"/>
        <w:ind w:right="3"/>
      </w:pPr>
      <w:r>
        <w:t>严格报账审批程序。除事业单位往来发票如水电、邮电、防疫、宣传、行政收费外，其余均严格按照××学校专用的报账单审签。</w:t>
      </w:r>
    </w:p>
    <w:p>
      <w:pPr>
        <w:numPr>
          <w:ilvl w:val="1"/>
          <w:numId w:val="88"/>
        </w:numPr>
        <w:spacing w:after="345" w:line="259" w:lineRule="auto"/>
        <w:ind w:right="3"/>
      </w:pPr>
      <w:r>
        <w:t>报账单封面上分好类，白条 不入账，慎用内部领条 。</w:t>
      </w:r>
    </w:p>
    <w:p>
      <w:pPr>
        <w:numPr>
          <w:ilvl w:val="1"/>
          <w:numId w:val="88"/>
        </w:numPr>
        <w:spacing w:after="345" w:line="259" w:lineRule="auto"/>
        <w:ind w:right="3"/>
      </w:pPr>
      <w:r>
        <w:t>发票有经销店章 ，无连号发票。</w:t>
      </w:r>
    </w:p>
    <w:p>
      <w:pPr>
        <w:numPr>
          <w:ilvl w:val="1"/>
          <w:numId w:val="88"/>
        </w:numPr>
        <w:ind w:right="3"/>
      </w:pPr>
      <w:r>
        <w:t>小型支出两天内、大型开支一周内必须完成报账手续。逾期一日缴纳千分之十的滞纳金。</w:t>
      </w:r>
    </w:p>
    <w:p>
      <w:pPr>
        <w:numPr>
          <w:ilvl w:val="1"/>
          <w:numId w:val="88"/>
        </w:numPr>
        <w:ind w:right="3"/>
      </w:pPr>
      <w:r>
        <w:t>签名与审核由经办人、证明人、财务主管、分管领导、主管领导、校长六人共同完成。</w:t>
      </w:r>
    </w:p>
    <w:p>
      <w:pPr>
        <w:numPr>
          <w:ilvl w:val="1"/>
          <w:numId w:val="88"/>
        </w:numPr>
        <w:spacing w:after="310" w:line="259" w:lineRule="auto"/>
        <w:ind w:right="3"/>
      </w:pPr>
      <w:r>
        <w:t>审批严格执行校长一支笔制度。</w:t>
      </w:r>
    </w:p>
    <w:p>
      <w:pPr>
        <w:numPr>
          <w:ilvl w:val="1"/>
          <w:numId w:val="88"/>
        </w:numPr>
        <w:ind w:right="3"/>
      </w:pPr>
      <w:r>
        <w:t>主管、审签领导原则上不经手钱物，如经手必须有群众代表监督。</w:t>
      </w:r>
    </w:p>
    <w:p>
      <w:pPr>
        <w:numPr>
          <w:ilvl w:val="1"/>
          <w:numId w:val="88"/>
        </w:numPr>
        <w:ind w:right="3"/>
      </w:pPr>
      <w:r>
        <w:t>项目预支由二人以上签审，出纳把关。十一、严格执行国务院关于事业单位库存现金制度，不留过多现金。</w:t>
      </w:r>
    </w:p>
    <w:p>
      <w:pPr>
        <w:spacing w:after="0"/>
        <w:ind w:left="-15" w:right="3"/>
      </w:pPr>
      <w:r>
        <w:t>十二、学期末，学校组织教职工代表、财务人员、相关领导对学校支出进行清理核算，对支出不合理、弄虚作假等现象由学校行政会议定处罚办法。</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水电使用制度</w:t>
      </w:r>
    </w:p>
    <w:p>
      <w:pPr>
        <w:numPr>
          <w:ilvl w:val="1"/>
          <w:numId w:val="89"/>
        </w:numPr>
        <w:ind w:right="3"/>
      </w:pPr>
      <w:r>
        <w:t>各办公室、会议室、教室等场所在自然光照足够的情况下，不允许使用照明灯具；公共楼道、卫生间的照明灯具需指定专人负责控制开关，杜绝“白昼灯”、“长明灯”。</w:t>
      </w:r>
    </w:p>
    <w:p>
      <w:pPr>
        <w:numPr>
          <w:ilvl w:val="1"/>
          <w:numId w:val="89"/>
        </w:numPr>
        <w:ind w:right="3"/>
      </w:pPr>
      <w:r>
        <w:t>禁止使用电水壶、电炉子和取暖器等大功率耗电设备。空调开启前要做好门窗的封闭工作，夏天室外温度低于摄氏30 度，冬季室外温度高于摄氏15度时，原则上不得使用空调。</w:t>
      </w:r>
    </w:p>
    <w:p>
      <w:pPr>
        <w:numPr>
          <w:ilvl w:val="1"/>
          <w:numId w:val="89"/>
        </w:numPr>
        <w:ind w:right="3"/>
      </w:pPr>
      <w:r>
        <w:t>办公电脑应设置成节电模式或者休眠状态，要尽量减少计算机及音箱、打印机、复印机、传真机等办公设备的待机时间，长时间不使用时应及时关闭。下班时要关闭办公室各类电器设备的电源，防止电资源无效流失。</w:t>
      </w:r>
    </w:p>
    <w:p>
      <w:pPr>
        <w:numPr>
          <w:ilvl w:val="1"/>
          <w:numId w:val="89"/>
        </w:numPr>
        <w:spacing w:after="0"/>
        <w:ind w:right="3"/>
      </w:pPr>
      <w:r>
        <w:t>加强用水设备的日常管理，发现水龙头漏水，及时到总务处报告、抢修。及时更换老化的供水管线，安装或更换节水型水龙头和卫生洁具，严禁跑、冒、滴、漏，坚决避免长流水现象。水龙头应尽量开小，用完随手关闭。</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物品采购使用制度</w:t>
      </w:r>
    </w:p>
    <w:p>
      <w:pPr>
        <w:numPr>
          <w:ilvl w:val="0"/>
          <w:numId w:val="0"/>
        </w:numPr>
        <w:spacing w:after="67" w:line="401" w:lineRule="auto"/>
        <w:ind w:leftChars="0" w:right="322" w:rightChars="0"/>
        <w:jc w:val="center"/>
        <w:rPr>
          <w:rFonts w:hint="default"/>
          <w:b/>
          <w:bCs/>
          <w:sz w:val="36"/>
          <w:szCs w:val="24"/>
          <w:lang w:val="en-US" w:eastAsia="zh-CN"/>
        </w:rPr>
      </w:pP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校务公开制度</w:t>
      </w:r>
    </w:p>
    <w:p>
      <w:pPr>
        <w:numPr>
          <w:ilvl w:val="1"/>
          <w:numId w:val="90"/>
        </w:numPr>
        <w:ind w:right="3"/>
      </w:pPr>
      <w:r>
        <w:t>以党的基本路线为指针，以《教育法》、《教师法》、党的教育方针和政策为依据，加强民主政治建设与党风廉政建设，实施民主参与，民主管理，民主监督，遏制腐败，以教育事业的改革与发展为指导思想，实行政务公开、校务公开。</w:t>
      </w:r>
    </w:p>
    <w:p>
      <w:pPr>
        <w:numPr>
          <w:ilvl w:val="1"/>
          <w:numId w:val="90"/>
        </w:numPr>
        <w:ind w:right="3"/>
      </w:pPr>
      <w:r>
        <w:t>实行校务公开，增强权力运作的透明度和规范性，减少权力运作的随意性，除要保密外，力争办事程序、办事依据、办事结果全部公开。</w:t>
      </w:r>
    </w:p>
    <w:p>
      <w:pPr>
        <w:numPr>
          <w:ilvl w:val="1"/>
          <w:numId w:val="90"/>
        </w:numPr>
        <w:ind w:right="3"/>
      </w:pPr>
      <w:r>
        <w:t>坚持在公开的内容上依法透明、客观真实；坚持在公开的对象上突出重点、整体推进、区别对待、有利稳定：坚持在公开形式上便捷实用，方便群众，方便操作；坚持在公开的时间上协调统一、注重实效。</w:t>
      </w:r>
    </w:p>
    <w:p>
      <w:pPr>
        <w:numPr>
          <w:ilvl w:val="1"/>
          <w:numId w:val="90"/>
        </w:numPr>
        <w:spacing w:after="197" w:line="325" w:lineRule="auto"/>
        <w:ind w:right="3"/>
      </w:pPr>
      <w:r>
        <w:t>校务公开的主要内容：群众最关心、反映最强烈的问题；影响学校发展、教育形象和社会稳定的问题；容易滋生腐败的问题。</w:t>
      </w:r>
    </w:p>
    <w:p>
      <w:pPr>
        <w:ind w:left="-15" w:right="3"/>
      </w:pPr>
      <w:r>
        <w:t>校务公开的重点是：学校的改革和发展改革事项；学校财务预决算情况；学校收费依据、项目和标准；学校党风廉政建设情况；评先表模，晋升晋级和招生工作。</w:t>
      </w:r>
    </w:p>
    <w:p>
      <w:pPr>
        <w:ind w:left="-15" w:right="3"/>
      </w:pPr>
      <w:r>
        <w:t>校务公开的具体项目是：学校教育教学、管理、改革方案和教师聘任、分流、交流及职评；财政拨款、上级拨款、上级捐款、社会捐款、师生集资、三产业、教师工资、基建招标、招待费和购置款：学杂费、书本费和其他收费；领导干部的民主评议和民主监督；评先表模、晋升晋级、家属子女安置、三好生评定、特困生学杂费减免。</w:t>
      </w:r>
    </w:p>
    <w:p>
      <w:pPr>
        <w:numPr>
          <w:ilvl w:val="1"/>
          <w:numId w:val="90"/>
        </w:numPr>
        <w:ind w:right="3"/>
      </w:pPr>
      <w:r>
        <w:t>政务公开、校务公开必须坚持党的统一领导，行政负责，工会组织，群众参与，党政工齐抓共管的领导格局，成立以党总支书记、校长为首的校务公开领导小组，领导小组下设工作专班，由工会、共青团、后勤、校办负责人组成。</w:t>
      </w:r>
    </w:p>
    <w:p>
      <w:pPr>
        <w:numPr>
          <w:ilvl w:val="1"/>
          <w:numId w:val="90"/>
        </w:numPr>
        <w:ind w:right="3"/>
      </w:pPr>
      <w:r>
        <w:t>校务公开以教代会为基本载体，将公开内容在公开栏、教师大会、教代会上公开。</w:t>
      </w:r>
    </w:p>
    <w:p>
      <w:pPr>
        <w:numPr>
          <w:ilvl w:val="1"/>
          <w:numId w:val="90"/>
        </w:numPr>
        <w:ind w:right="3"/>
      </w:pPr>
      <w:r>
        <w:t>确保校务公开规范进行，必须建立四项保障制度（附后）：一是建立领导责任制度，校长是第一责任人；二是建立预审制度，对拟公开的内容提前预审，对公开的范围、时间作出规定与要求；三是建立评议制度，组织教职工对校务公开工作进行评议；四是建立投诉处理制度，成立校务公开监督小组，办理群众投诉，保证监督渠道畅通、校务公开顺序进行。</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政务公开、校务公开四项保障制度</w:t>
      </w:r>
    </w:p>
    <w:p>
      <w:pPr>
        <w:spacing w:after="310" w:line="259" w:lineRule="auto"/>
        <w:ind w:left="641" w:right="3" w:firstLine="0"/>
      </w:pPr>
      <w:r>
        <w:t>一、校务公开领导者责任制度</w:t>
      </w:r>
    </w:p>
    <w:p>
      <w:pPr>
        <w:numPr>
          <w:ilvl w:val="1"/>
          <w:numId w:val="91"/>
        </w:numPr>
        <w:ind w:right="3"/>
      </w:pPr>
      <w:r>
        <w:t>校长为政务公开、校务公开领导小组组长，分管后勤工作的副校长、工会主席、总务主任为副组长，校办主任、教务处主任、德育处主任为组员。</w:t>
      </w:r>
    </w:p>
    <w:p>
      <w:pPr>
        <w:ind w:left="-15" w:right="3"/>
      </w:pPr>
      <w:r>
        <w:t>领导小组下设工作专班，有工会主席、校办主任、总务主任和教师代表组成。</w:t>
      </w:r>
    </w:p>
    <w:p>
      <w:pPr>
        <w:numPr>
          <w:ilvl w:val="1"/>
          <w:numId w:val="91"/>
        </w:numPr>
        <w:ind w:right="3"/>
      </w:pPr>
      <w:r>
        <w:t>领导小组领导、负责政务公开、校务公开工作，校长是第一负责人：工作专班在领导小组的领导下，具体组织实施校务公开工作。</w:t>
      </w:r>
    </w:p>
    <w:p>
      <w:pPr>
        <w:numPr>
          <w:ilvl w:val="1"/>
          <w:numId w:val="91"/>
        </w:numPr>
        <w:ind w:right="3"/>
      </w:pPr>
      <w:r>
        <w:t>按照上级要求，不折不扣地领导好、组织实施好政务公开、校务公开工作；按规定要求，自觉接受上级检查，接受党内外群众监督。</w:t>
      </w:r>
    </w:p>
    <w:p>
      <w:pPr>
        <w:numPr>
          <w:ilvl w:val="1"/>
          <w:numId w:val="91"/>
        </w:numPr>
        <w:spacing w:after="311" w:line="259" w:lineRule="auto"/>
        <w:ind w:right="3"/>
      </w:pPr>
      <w:r>
        <w:t>对政务公开、校务公开实施不力，将追究领导责任。</w:t>
      </w:r>
    </w:p>
    <w:p>
      <w:pPr>
        <w:numPr>
          <w:ilvl w:val="1"/>
          <w:numId w:val="92"/>
        </w:numPr>
        <w:spacing w:line="440" w:lineRule="auto"/>
        <w:ind w:right="3" w:firstLine="0"/>
      </w:pPr>
      <w:r>
        <w:t>校务公开预审制度除按规定确需保密内容外，方案中所列内容全部公开，每学期教代会上至少公布一次，根据情况，有些内容可不定期地在校务公开栏或教师大会上公开，并将公开内容书面存档。</w:t>
      </w:r>
    </w:p>
    <w:p>
      <w:pPr>
        <w:numPr>
          <w:ilvl w:val="1"/>
          <w:numId w:val="92"/>
        </w:numPr>
        <w:spacing w:after="312" w:line="259" w:lineRule="auto"/>
        <w:ind w:right="3" w:firstLine="0"/>
      </w:pPr>
      <w:r>
        <w:t>小物公开评议制度</w:t>
      </w:r>
    </w:p>
    <w:p>
      <w:pPr>
        <w:ind w:left="-15" w:right="3"/>
      </w:pPr>
      <w:r>
        <w:t>对政务（校务）公开内容和公开工作进行评议，保证政务（校务）事项能够真实全面及时向群众公开。对于每次公开内容必须登记存档。</w:t>
      </w:r>
    </w:p>
    <w:p>
      <w:pPr>
        <w:numPr>
          <w:ilvl w:val="1"/>
          <w:numId w:val="92"/>
        </w:numPr>
        <w:spacing w:after="312" w:line="259" w:lineRule="auto"/>
        <w:ind w:right="3" w:firstLine="0"/>
      </w:pPr>
      <w:r>
        <w:t>政务公开、校务公开投诉处理制度</w:t>
      </w:r>
    </w:p>
    <w:p>
      <w:pPr>
        <w:spacing w:after="0"/>
        <w:ind w:left="-15" w:right="3"/>
      </w:pPr>
      <w:r>
        <w:t>学校成立政务公开、校务公开监督小组，纪检、工会、教师代表为组员，下设办公室受理群众投诉，做到件件有回音、事事有落实、及时反馈、群众满意。同时，设立政务公开、校务公开投评箱，保证监督渠道畅通。</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教职工代表大会暂行条例</w:t>
      </w:r>
    </w:p>
    <w:p>
      <w:pPr>
        <w:spacing w:after="345" w:line="259" w:lineRule="auto"/>
        <w:ind w:left="641" w:right="3" w:firstLine="0"/>
      </w:pPr>
      <w:r>
        <w:t>第一章 总则</w:t>
      </w:r>
    </w:p>
    <w:p>
      <w:pPr>
        <w:ind w:left="-15" w:right="3"/>
      </w:pPr>
      <w:r>
        <w:t>第一条 为了促进教育改革和发展，充分发挥教职工的积极性、创造性和主人翁精神，加强学校民主管理，实现教职工代表大会的制度化、规范化、学校决定建立党支部领导下的教职工代表大会制。</w:t>
      </w:r>
    </w:p>
    <w:p>
      <w:pPr>
        <w:ind w:left="-15" w:right="3"/>
      </w:pPr>
      <w:r>
        <w:t>第二条 学校教职工代表大会（以下简称教代会）是学校教职工行使民主权利，民主管理的重要形式。</w:t>
      </w:r>
    </w:p>
    <w:p>
      <w:pPr>
        <w:spacing w:after="200" w:line="324" w:lineRule="auto"/>
        <w:ind w:left="10" w:right="307" w:hanging="10"/>
        <w:jc w:val="right"/>
      </w:pPr>
      <w:r>
        <w:t>第三条 教代会应遵照党的教育方针和国家的政策、法规、在学校党总支的领导下行使职权。要正确处理国家，集体，教职工三者关系，调动广大教职工的积极性，积极参与教育改革，努力推进素质教育，努力办好学校。</w:t>
      </w:r>
    </w:p>
    <w:p>
      <w:pPr>
        <w:spacing w:after="343" w:line="259" w:lineRule="auto"/>
        <w:ind w:left="641" w:right="3" w:firstLine="0"/>
      </w:pPr>
      <w:r>
        <w:t>第四条 教代会的组织原则是民主集中制。</w:t>
      </w:r>
    </w:p>
    <w:p>
      <w:pPr>
        <w:spacing w:after="0" w:line="459" w:lineRule="auto"/>
        <w:ind w:left="641" w:right="3199" w:firstLine="0"/>
      </w:pPr>
      <w:r>
        <w:t>第二章 职权第五条 教代会在本校行使下列职责。</w:t>
      </w:r>
    </w:p>
    <w:p>
      <w:pPr>
        <w:numPr>
          <w:ilvl w:val="0"/>
          <w:numId w:val="93"/>
        </w:numPr>
        <w:spacing w:after="186"/>
        <w:ind w:right="3"/>
      </w:pPr>
      <w:r>
        <w:t>听取校长的工作报告，审议学校的发展规划，学年工作计划、财务预决算、教职工队伍建设等重大问题，并提出意见和建议。</w:t>
      </w:r>
    </w:p>
    <w:p>
      <w:pPr>
        <w:numPr>
          <w:ilvl w:val="0"/>
          <w:numId w:val="93"/>
        </w:numPr>
        <w:spacing w:after="345" w:line="259" w:lineRule="auto"/>
        <w:ind w:right="3"/>
      </w:pPr>
      <w:r>
        <w:t>讨论通过学校重大改革方案和重要的规章 制度。</w:t>
      </w:r>
    </w:p>
    <w:p>
      <w:pPr>
        <w:numPr>
          <w:ilvl w:val="0"/>
          <w:numId w:val="93"/>
        </w:numPr>
        <w:ind w:right="3"/>
      </w:pPr>
      <w:r>
        <w:t>讨论决定有关职工的住房分配，福利分配方案以及其它有关教职工的集体福利事项。</w:t>
      </w:r>
    </w:p>
    <w:p>
      <w:pPr>
        <w:spacing w:after="343" w:line="259" w:lineRule="auto"/>
        <w:ind w:left="641" w:right="3" w:firstLine="0"/>
      </w:pPr>
      <w:r>
        <w:t>第六条 每年对学校领导进行一次评议。</w:t>
      </w:r>
    </w:p>
    <w:p>
      <w:pPr>
        <w:spacing w:after="186"/>
        <w:ind w:left="-15" w:right="307"/>
        <w:jc w:val="both"/>
      </w:pPr>
      <w:r>
        <w:t>第七条 教代会要尊重教职工行使民主管理学校的权利，执行教代会决议和决定，认真落实教代会提案，接受教代会的考察和监督。</w:t>
      </w:r>
    </w:p>
    <w:p>
      <w:pPr>
        <w:spacing w:after="343" w:line="259" w:lineRule="auto"/>
        <w:ind w:left="641" w:right="3" w:firstLine="0"/>
      </w:pPr>
      <w:r>
        <w:t>第三章 教职工代表</w:t>
      </w:r>
    </w:p>
    <w:p>
      <w:pPr>
        <w:spacing w:after="210"/>
        <w:ind w:left="-15" w:right="307"/>
        <w:jc w:val="both"/>
      </w:pPr>
      <w:r>
        <w:t>第八条 教职工代表以年级组、处室为单位，按分配名额由教职工直接选举产生。代表的构成应有广泛的代表性，要体现以教师为主体，尽量照顾到学校各方面人员，老中青各个层次代表都要占有相应比例。</w:t>
      </w:r>
    </w:p>
    <w:p>
      <w:pPr>
        <w:ind w:left="-15" w:right="3"/>
      </w:pPr>
      <w:r>
        <w:t>根据需要可邀请学校有关领导干部、工会干部、教职工、退休教师以及其他有关人员为特邀代表参加教代会。</w:t>
      </w:r>
    </w:p>
    <w:p>
      <w:pPr>
        <w:ind w:left="-15" w:right="3"/>
      </w:pPr>
      <w:r>
        <w:t>第九条 教职工代表实行常任制，任期三年，到期改选，可以连选连任。当选代表必须具有全心全意为学校服务的思想，有一定的理论水平和政策水平，有较高的参政议政能力，同时接受学校党总支、学校行政及全体职工的民主监督。对于有严重违反教师职业道德规范行为和学校规章 制度的代表，可以依照规定程序进行撤换和补选。</w:t>
      </w:r>
    </w:p>
    <w:p>
      <w:pPr>
        <w:ind w:left="-15" w:right="3"/>
      </w:pPr>
      <w:r>
        <w:t>第十条 教职工代表在教代会上，有选举权、被选举权和表决权；有权提出提案和议案；有权就大会的各项议程充分发表意见，参加表决：有权对教代会的工作提出批评和建议：有权评议学校工作和行政领导人员：有权对学校各部门工作和负责人提出奖惩建议，教代会期间6人以上签名的提案为有效提案。</w:t>
      </w:r>
    </w:p>
    <w:p>
      <w:pPr>
        <w:ind w:left="-15" w:right="3"/>
      </w:pPr>
      <w:r>
        <w:t>第十一条 教职工代表的义务是：努力学习并模范执行党的教育方针，努力做好本职工作，积极投身教育改革，积极参加教代会的活动，认真做好教代会交给的各项工作，密切联系群众，听取和反映群众的意见和要求，做好群众工作，认真执行教代会的决议。</w:t>
      </w:r>
    </w:p>
    <w:p>
      <w:pPr>
        <w:spacing w:line="259" w:lineRule="auto"/>
        <w:ind w:left="641" w:right="3" w:firstLine="0"/>
      </w:pPr>
      <w:r>
        <w:t>第四章 组织制度</w:t>
      </w:r>
    </w:p>
    <w:p>
      <w:pPr>
        <w:ind w:left="-15" w:right="3"/>
      </w:pPr>
      <w:r>
        <w:t>第十二条 教代会选举主席团主持会议。主席团成员应由学校党总支提出候选人，通过教代会按民主程序选举产生，其成员有教师、管理人员和学校党政工领导干部的代表，其中教师代表应超过半数。</w:t>
      </w:r>
    </w:p>
    <w:p>
      <w:pPr>
        <w:ind w:left="-15" w:right="3"/>
      </w:pPr>
      <w:r>
        <w:t>第十三条 教职工代表大会三年一届。每学年至少召开一次会议。每次会议必须有三分之二以上的代表出席方能召开，大会的表决必须由全体代表半数以上通过方为有效。</w:t>
      </w:r>
    </w:p>
    <w:p>
      <w:pPr>
        <w:ind w:left="-15" w:right="3"/>
      </w:pPr>
      <w:r>
        <w:t>如因特殊原因不能如期开会，应向代表说明，取得多次代表的同意。</w:t>
      </w:r>
    </w:p>
    <w:p>
      <w:pPr>
        <w:ind w:left="-15" w:right="3"/>
      </w:pPr>
      <w:r>
        <w:t>如有重要问题或根据二分之一以上代表的要求，可以提前召开临时代表会议。</w:t>
      </w:r>
    </w:p>
    <w:p>
      <w:pPr>
        <w:ind w:left="-15" w:right="3"/>
      </w:pPr>
      <w:r>
        <w:t>第十四条 教代会的议题，应根据学校的中心工作和群众普遍关心的问题，广泛征求教职工的意见，经大会主席团审议，请大会通过。</w:t>
      </w:r>
    </w:p>
    <w:p>
      <w:pPr>
        <w:ind w:left="-15" w:right="3"/>
      </w:pPr>
      <w:r>
        <w:t>第十五条 对教代会的决定和提案，应认真执行，并向下次大会提出报告，接受群众监督。</w:t>
      </w:r>
    </w:p>
    <w:p>
      <w:pPr>
        <w:ind w:left="-15" w:right="3"/>
      </w:pPr>
      <w:r>
        <w:t>第十六条 教代会根据需要可以组织若干专门委员会或举行有关人员的专题会议，其任务是</w:t>
      </w:r>
    </w:p>
    <w:p>
      <w:pPr>
        <w:ind w:left="-15" w:right="3"/>
      </w:pPr>
      <w:r>
        <w:t>负责提交教代会的有关议案提出建议，检查有关部门贯彻教代会决议和处理提案的情况，以及大会交办的其它事项。</w:t>
      </w:r>
    </w:p>
    <w:p>
      <w:pPr>
        <w:spacing w:after="345" w:line="259" w:lineRule="auto"/>
        <w:ind w:left="641" w:right="3" w:firstLine="0"/>
      </w:pPr>
      <w:r>
        <w:t>第五章 工作机构</w:t>
      </w:r>
    </w:p>
    <w:p>
      <w:pPr>
        <w:ind w:left="-15" w:right="3"/>
      </w:pPr>
      <w:r>
        <w:t>第十七条 学校工会委员会是教代会的工作机构，在党总支的领导下，负责教代会的日常工作，承担下列工作任务。</w:t>
      </w:r>
    </w:p>
    <w:p>
      <w:pPr>
        <w:numPr>
          <w:ilvl w:val="0"/>
          <w:numId w:val="94"/>
        </w:numPr>
        <w:spacing w:after="313" w:line="259" w:lineRule="auto"/>
        <w:ind w:right="3"/>
      </w:pPr>
      <w:r>
        <w:t>组织选举教代会代表。</w:t>
      </w:r>
    </w:p>
    <w:p>
      <w:pPr>
        <w:numPr>
          <w:ilvl w:val="0"/>
          <w:numId w:val="94"/>
        </w:numPr>
        <w:spacing w:after="310" w:line="259" w:lineRule="auto"/>
        <w:ind w:right="3"/>
      </w:pPr>
      <w:r>
        <w:t>主持教代会的筹备工作和会议的组织工作。</w:t>
      </w:r>
    </w:p>
    <w:p>
      <w:pPr>
        <w:numPr>
          <w:ilvl w:val="0"/>
          <w:numId w:val="94"/>
        </w:numPr>
        <w:ind w:right="3"/>
      </w:pPr>
      <w:r>
        <w:t>组织专门小组进行调查研究，向教代会提出建议。教职工督促检查大会决议，决定及提案落实。</w:t>
      </w:r>
    </w:p>
    <w:p>
      <w:pPr>
        <w:numPr>
          <w:ilvl w:val="0"/>
          <w:numId w:val="94"/>
        </w:numPr>
        <w:ind w:right="3"/>
      </w:pPr>
      <w:r>
        <w:t>接受和处理教职工代表的建议，维护教职工代表的合法权利。</w:t>
      </w:r>
    </w:p>
    <w:p>
      <w:pPr>
        <w:numPr>
          <w:ilvl w:val="0"/>
          <w:numId w:val="94"/>
        </w:numPr>
        <w:spacing w:after="313" w:line="259" w:lineRule="auto"/>
        <w:ind w:right="3"/>
      </w:pPr>
      <w:r>
        <w:t>整理、分类资料，定期归档。</w:t>
      </w:r>
    </w:p>
    <w:p>
      <w:pPr>
        <w:numPr>
          <w:ilvl w:val="0"/>
          <w:numId w:val="94"/>
        </w:numPr>
        <w:spacing w:after="313" w:line="259" w:lineRule="auto"/>
        <w:ind w:right="3"/>
      </w:pPr>
      <w:r>
        <w:t>完成教代会交办的其它工作任务。</w:t>
      </w:r>
    </w:p>
    <w:p>
      <w:pPr>
        <w:spacing w:after="343" w:line="259" w:lineRule="auto"/>
        <w:ind w:left="641" w:right="3" w:firstLine="0"/>
      </w:pPr>
      <w:r>
        <w:t>第五章 附则</w:t>
      </w:r>
    </w:p>
    <w:p>
      <w:pPr>
        <w:spacing w:after="13"/>
        <w:ind w:left="-15" w:right="3"/>
      </w:pPr>
      <w:r>
        <w:t>第十八条 本条例的解释及修订属于学校党总支和学校行政。</w:t>
      </w:r>
    </w:p>
    <w:p>
      <w:pPr>
        <w:numPr>
          <w:ilvl w:val="0"/>
          <w:numId w:val="0"/>
        </w:numPr>
        <w:spacing w:after="67" w:line="401" w:lineRule="auto"/>
        <w:ind w:leftChars="0" w:right="322" w:rightChars="0"/>
        <w:jc w:val="center"/>
        <w:rPr>
          <w:rFonts w:hint="default"/>
          <w:b/>
          <w:bCs/>
          <w:sz w:val="36"/>
          <w:szCs w:val="24"/>
          <w:lang w:val="en-US" w:eastAsia="zh-CN"/>
        </w:rPr>
      </w:pPr>
      <w:r>
        <w:rPr>
          <w:rFonts w:hint="eastAsia"/>
          <w:b/>
          <w:bCs/>
          <w:sz w:val="36"/>
          <w:szCs w:val="24"/>
          <w:lang w:val="en-US" w:eastAsia="zh-CN"/>
        </w:rPr>
        <w:t>创建安全文明单位实施方案</w:t>
      </w:r>
    </w:p>
    <w:p>
      <w:pPr>
        <w:ind w:left="-15" w:right="3"/>
      </w:pPr>
      <w:r>
        <w:t>创建安全文明单位，是融社会治安综合治理与精神文明建设于一体的基层基础工作，是现代治安管理的新模式，也是中央综治委在本世纪末期实施的一项“细胞工程”。为了贯彻市政法委和市教育局关于创建安全文明单位的指示精神，推动我校社会治安综合治理工作，加快精神文明建设步伐，把创建安全文明单位的各项工作落实到实处，特制定本方案。</w:t>
      </w:r>
    </w:p>
    <w:p>
      <w:pPr>
        <w:numPr>
          <w:ilvl w:val="0"/>
          <w:numId w:val="95"/>
        </w:numPr>
        <w:spacing w:after="310" w:line="259" w:lineRule="auto"/>
        <w:ind w:right="1918" w:firstLine="0"/>
      </w:pPr>
      <w:r>
        <w:t>指导思想</w:t>
      </w:r>
    </w:p>
    <w:p>
      <w:pPr>
        <w:ind w:left="-15" w:right="3"/>
      </w:pPr>
      <w:r>
        <w:t>以中共中央、国务院和全国人大常委会《关于加强社会治安综合治理的决定》及党的十四届六中全会精神为指导，贯彻落实市政法委和市教育局关于创建安全文明单位的各项要求，坚持 “防打并举，标本兼治”，“两手抓，两手硬”的原则。努力健全学校内部管理机制，提高广大师生的道德水准与文明程度。</w:t>
      </w:r>
    </w:p>
    <w:p>
      <w:pPr>
        <w:numPr>
          <w:ilvl w:val="0"/>
          <w:numId w:val="95"/>
        </w:numPr>
        <w:spacing w:after="0" w:line="440" w:lineRule="auto"/>
        <w:ind w:right="1918" w:firstLine="0"/>
      </w:pPr>
      <w:r>
        <w:t>工作目标我校争创安全文明单位的目标是：</w:t>
      </w:r>
    </w:p>
    <w:p>
      <w:pPr>
        <w:numPr>
          <w:ilvl w:val="0"/>
          <w:numId w:val="96"/>
        </w:numPr>
        <w:ind w:right="3"/>
      </w:pPr>
      <w:r>
        <w:t>治安防范严格，安全稳定，无重大恶性案件，无重大民事纠纷，无民转刑案件，无集体上访闹事、无重大盗患、火患，无重大治安灾害事故与安全事故。</w:t>
      </w:r>
    </w:p>
    <w:p>
      <w:pPr>
        <w:numPr>
          <w:ilvl w:val="0"/>
          <w:numId w:val="96"/>
        </w:numPr>
        <w:ind w:right="3"/>
      </w:pPr>
      <w:r>
        <w:t>文明建设有力，校风文明，政治思想教育经常开展，形式多样，富有实效，文娱活动健康有益，无毒、赌发生，师生自觉遵守职业道德和社会公德，家庭和睦，邻里友爱。</w:t>
      </w:r>
    </w:p>
    <w:p>
      <w:pPr>
        <w:numPr>
          <w:ilvl w:val="0"/>
          <w:numId w:val="96"/>
        </w:numPr>
        <w:ind w:right="3"/>
      </w:pPr>
      <w:r>
        <w:t>场所洁净，环境优美，建筑布局合理，校园路畅水通，绿化美化。</w:t>
      </w:r>
    </w:p>
    <w:p>
      <w:pPr>
        <w:numPr>
          <w:ilvl w:val="0"/>
          <w:numId w:val="96"/>
        </w:numPr>
        <w:spacing w:after="310" w:line="259" w:lineRule="auto"/>
        <w:ind w:right="3"/>
      </w:pPr>
      <w:r>
        <w:t>学校各项工作高效优质，教职工物质文化生活水平不断提高。</w:t>
      </w:r>
    </w:p>
    <w:p>
      <w:pPr>
        <w:numPr>
          <w:ilvl w:val="0"/>
          <w:numId w:val="96"/>
        </w:numPr>
        <w:ind w:right="3"/>
      </w:pPr>
      <w:r>
        <w:t>建立具体实干的工作班子，实施方案落实，“安全文明单位”名符其实。</w:t>
      </w:r>
    </w:p>
    <w:p>
      <w:pPr>
        <w:spacing w:after="313" w:line="259" w:lineRule="auto"/>
        <w:ind w:left="641" w:right="3" w:firstLine="0"/>
      </w:pPr>
      <w:r>
        <w:t>三、工作步骤与措施</w:t>
      </w:r>
    </w:p>
    <w:p>
      <w:pPr>
        <w:numPr>
          <w:ilvl w:val="0"/>
          <w:numId w:val="97"/>
        </w:numPr>
        <w:ind w:right="3"/>
      </w:pPr>
      <w:r>
        <w:t>学习有关文件，成立领导小组，制定创建安全文明单位实施方案。</w:t>
      </w:r>
    </w:p>
    <w:p>
      <w:pPr>
        <w:numPr>
          <w:ilvl w:val="0"/>
          <w:numId w:val="97"/>
        </w:numPr>
        <w:ind w:right="3"/>
      </w:pPr>
      <w:r>
        <w:t>加强对安全文明工作领导，做到分月研究、检查、期末总结表彰。</w:t>
      </w:r>
    </w:p>
    <w:p>
      <w:pPr>
        <w:numPr>
          <w:ilvl w:val="0"/>
          <w:numId w:val="97"/>
        </w:numPr>
        <w:ind w:right="3"/>
      </w:pPr>
      <w:r>
        <w:t>加大安全教育力度，充分发挥学校聘请的法制副校长和兼职普法辅导员的作用，通过班会、队会、橱窗等形式进行宣传。</w:t>
      </w:r>
    </w:p>
    <w:p>
      <w:pPr>
        <w:numPr>
          <w:ilvl w:val="0"/>
          <w:numId w:val="97"/>
        </w:numPr>
        <w:ind w:right="3"/>
      </w:pPr>
      <w:r>
        <w:t>完善安全防范和卫生基础设施，制定健全安全文明管理制度。</w:t>
      </w:r>
    </w:p>
    <w:p>
      <w:pPr>
        <w:numPr>
          <w:ilvl w:val="0"/>
          <w:numId w:val="97"/>
        </w:numPr>
        <w:ind w:right="3"/>
      </w:pPr>
      <w:r>
        <w:t>加强门卫人员职责，建立××学校消防和治安巡查队，落实安全卫生专班职责，加大巡查、监督力度。</w:t>
      </w:r>
    </w:p>
    <w:p>
      <w:pPr>
        <w:numPr>
          <w:ilvl w:val="0"/>
          <w:numId w:val="97"/>
        </w:numPr>
        <w:spacing w:after="0"/>
        <w:ind w:right="3"/>
      </w:pPr>
      <w:r>
        <w:t>建立安全文明督查制度，做到一周一次卫生检查，一月一次安全工作小结，不定期地检查安全设施，并将检查结果纳入评先表模的条件之一。</w:t>
      </w:r>
    </w:p>
    <w:p>
      <w:pPr>
        <w:numPr>
          <w:ilvl w:val="0"/>
          <w:numId w:val="0"/>
        </w:numPr>
        <w:spacing w:after="67" w:line="401" w:lineRule="auto"/>
        <w:ind w:leftChars="0" w:right="322" w:rightChars="0"/>
        <w:jc w:val="center"/>
        <w:rPr>
          <w:rFonts w:hint="eastAsia"/>
          <w:b/>
          <w:bCs/>
          <w:sz w:val="36"/>
          <w:szCs w:val="24"/>
          <w:lang w:val="en-US" w:eastAsia="zh-CN"/>
        </w:rPr>
      </w:pPr>
      <w:r>
        <w:rPr>
          <w:rFonts w:hint="eastAsia"/>
          <w:b/>
          <w:bCs/>
          <w:sz w:val="36"/>
          <w:szCs w:val="24"/>
          <w:lang w:val="en-US" w:eastAsia="zh-CN"/>
        </w:rPr>
        <w:t>“一岗双责”实施方案</w:t>
      </w:r>
    </w:p>
    <w:p>
      <w:pPr>
        <w:numPr>
          <w:ilvl w:val="0"/>
          <w:numId w:val="98"/>
        </w:numPr>
        <w:spacing w:after="312" w:line="259" w:lineRule="auto"/>
        <w:ind w:right="3" w:hanging="641"/>
      </w:pPr>
      <w:r>
        <w:t>指导思想和工作目标</w:t>
      </w:r>
    </w:p>
    <w:p>
      <w:pPr>
        <w:ind w:left="-15" w:right="3"/>
      </w:pPr>
      <w:r>
        <w:t>学校安全工作坚持“安全稳定压倒一切”，“安全第一，预防为主，综合治理”的方针，牢固树立“抓预防就是抓安全，除隐患就是保安全，强责任就是保稳定”的理念，通过全员“一岗双责”制的全面实施，达到全体教职工岗位安全意识明显增强，学校安全管理更加细化到位，校内存在的各类安全隐患能够及时发现及时消除，学生无违纪、违法和犯罪现象，无重大打架斗殴，逃学出走等不良事件，学校周边环境状况好，学校无重大安全责任事故，无校舍安全事故和重大财产失窃事件，学生非正常死亡率为“零”，确保师生平安，学校稳定。</w:t>
      </w:r>
    </w:p>
    <w:p>
      <w:pPr>
        <w:numPr>
          <w:ilvl w:val="0"/>
          <w:numId w:val="98"/>
        </w:numPr>
        <w:spacing w:after="313" w:line="259" w:lineRule="auto"/>
        <w:ind w:right="3" w:hanging="641"/>
      </w:pPr>
      <w:r>
        <w:t>全员安全工作职责</w:t>
      </w:r>
    </w:p>
    <w:p>
      <w:pPr>
        <w:ind w:left="-15" w:right="3"/>
      </w:pPr>
      <w:r>
        <w:t>（一）校长：是学校安全工作的第一责任人，全面负责学校安全工作。履行如下职责：</w:t>
      </w:r>
    </w:p>
    <w:p>
      <w:pPr>
        <w:spacing w:after="313" w:line="259" w:lineRule="auto"/>
        <w:ind w:left="641" w:right="3" w:firstLine="0"/>
      </w:pPr>
      <w:r>
        <w:t>①负责学校安全工作的全面统筹规划。</w:t>
      </w:r>
    </w:p>
    <w:p>
      <w:pPr>
        <w:spacing w:after="186"/>
        <w:ind w:left="-15" w:right="307"/>
        <w:jc w:val="both"/>
      </w:pPr>
      <w:r>
        <w:t>②定期召集领导小组成员召开学校安全会议，总结部署安全工作。 ③随时了解各部门安全工作的开展情况，存在的问题及整改落实情况。</w:t>
      </w:r>
    </w:p>
    <w:p>
      <w:pPr>
        <w:ind w:left="-15" w:right="3"/>
      </w:pPr>
      <w:r>
        <w:t>④协调各部门在安全工作中的关系，做到明察秋毫、面面俱到。</w:t>
      </w:r>
    </w:p>
    <w:p>
      <w:pPr>
        <w:ind w:left="-15" w:right="3"/>
      </w:pPr>
      <w:r>
        <w:t>⑤组织和领导本校的事故隐患排查和整治工作，对存在的重大事故隐患，督促制定整治措施并加以落实。</w:t>
      </w:r>
    </w:p>
    <w:p>
      <w:pPr>
        <w:ind w:left="-15" w:right="3"/>
      </w:pPr>
      <w:r>
        <w:t>⑥遇突发事件时，按规定组织事故应急救援，并赶赴事故现场指挥，指导抢险和施救。</w:t>
      </w:r>
    </w:p>
    <w:p>
      <w:pPr>
        <w:ind w:left="-15" w:right="3"/>
      </w:pPr>
      <w:r>
        <w:t>（二）总支书记、副校长：分管党务、校办、教务处和学生实验指导中心工作。对其分管工作范围内的安全工作负直接领导责任。履行如下职责：</w:t>
      </w:r>
    </w:p>
    <w:p>
      <w:pPr>
        <w:ind w:left="-15" w:right="3"/>
      </w:pPr>
      <w:r>
        <w:t>①贯彻落实分管工作范围内安全生产法律、法规、方针、政策和安全工作部署。支持和配合学校安全工作。</w:t>
      </w:r>
    </w:p>
    <w:p>
      <w:pPr>
        <w:spacing w:after="310" w:line="259" w:lineRule="auto"/>
        <w:ind w:left="10" w:right="307" w:hanging="10"/>
        <w:jc w:val="right"/>
      </w:pPr>
      <w:r>
        <w:t>②组织全校教学人员认真学习有关规范教学的法律、法规。</w:t>
      </w:r>
    </w:p>
    <w:p>
      <w:pPr>
        <w:spacing w:after="313" w:line="259" w:lineRule="auto"/>
        <w:ind w:left="641" w:right="3" w:firstLine="0"/>
      </w:pPr>
      <w:r>
        <w:t>③负责所有教师教学行为过程中的安全全面工作。</w:t>
      </w:r>
    </w:p>
    <w:p>
      <w:pPr>
        <w:ind w:left="-15" w:right="3"/>
      </w:pPr>
      <w:r>
        <w:t>④负责指导分管部门组织开展的有关活动中的安全全面工作。</w:t>
      </w:r>
    </w:p>
    <w:p>
      <w:pPr>
        <w:ind w:left="-15" w:right="3"/>
      </w:pPr>
      <w:r>
        <w:t>⑤组织监督分管范围内的校园安全进行检查，隐患整改和事故应急救援工作。（三）副校长：分管德育处、团支部、少先队总部工作。对其分管工作范围内的安全工作负直接领导责任。履行如下职责：</w:t>
      </w:r>
    </w:p>
    <w:p>
      <w:pPr>
        <w:ind w:left="-15" w:right="3"/>
      </w:pPr>
      <w:r>
        <w:t>①贯彻落实分管工作范围由安全生产法律、法规，方针、政策和有关安全工作部署。支持和配合学校安全工作。</w:t>
      </w:r>
    </w:p>
    <w:p>
      <w:pPr>
        <w:spacing w:after="310" w:line="259" w:lineRule="auto"/>
        <w:ind w:left="10" w:right="3" w:hanging="10"/>
        <w:jc w:val="right"/>
      </w:pPr>
      <w:r>
        <w:t>②负责指导学生安全、卫生知识教育和良好的安全习惯培养。</w:t>
      </w:r>
    </w:p>
    <w:p>
      <w:pPr>
        <w:ind w:left="-15" w:right="3"/>
      </w:pPr>
      <w:r>
        <w:t>③负责教师思想教育和师德修养的提升，以及教职工间矛盾纠纷调解，组织学习《义务教育法》、《教师法》等法律法规。</w:t>
      </w:r>
    </w:p>
    <w:p>
      <w:pPr>
        <w:ind w:left="-15" w:right="3"/>
      </w:pPr>
      <w:r>
        <w:t>④负责指导分管部门组织开展的各项活动中的安全全面工作。</w:t>
      </w:r>
    </w:p>
    <w:p>
      <w:pPr>
        <w:spacing w:after="313" w:line="259" w:lineRule="auto"/>
        <w:ind w:left="641" w:right="3" w:firstLine="0"/>
      </w:pPr>
      <w:r>
        <w:t>⑤负责组织对德育活动场地隐患排查，整改监督。</w:t>
      </w:r>
    </w:p>
    <w:p>
      <w:pPr>
        <w:ind w:left="-15" w:right="3"/>
      </w:pPr>
      <w:r>
        <w:t>⑥校园发生安全事故时，按规定赶赴事故现场组织指导抢险和施救。</w:t>
      </w:r>
    </w:p>
    <w:p>
      <w:pPr>
        <w:spacing w:after="186"/>
        <w:ind w:left="-15" w:right="307"/>
        <w:jc w:val="both"/>
      </w:pPr>
      <w:r>
        <w:t>（四）副校长：分管学校安全、食堂和小卖部工作，是学校安全工作的具体负责人，对学校安全负综合监管责任。履行如下职责：</w:t>
      </w:r>
    </w:p>
    <w:p>
      <w:pPr>
        <w:ind w:left="-15" w:right="3"/>
      </w:pPr>
      <w:r>
        <w:t>①坚持“安全第一、生命第一”的原则，协助校长做好本校安全管理工作，出色完成校长交办的有关安全工作，结合本校实际主持制定相关的安全管理制度和措施。</w:t>
      </w:r>
    </w:p>
    <w:p>
      <w:pPr>
        <w:ind w:left="-15" w:right="3"/>
      </w:pPr>
      <w:r>
        <w:t>②受校长委托，主持召开安全工作会议、分析、布置、督促，检查本校安全工作，组织开展事故隐患排查整治工作。 ③主要负责对学校及综合治理工作的组织、指导、监督、管理及协调工作，兼管各处室职责范围内相关安全工作的指导，协调和监督学校对安全事故处理和责任追究工作。</w:t>
      </w:r>
    </w:p>
    <w:p>
      <w:pPr>
        <w:ind w:left="-15" w:right="3"/>
      </w:pPr>
      <w:r>
        <w:t>④督促、指导校安保处加强自身建设、提高安全监管能力和水平。严把校食堂和小卖部食品采购关，严禁不合格食品流入校园，杜绝食品安全隐患。</w:t>
      </w:r>
    </w:p>
    <w:p>
      <w:pPr>
        <w:ind w:left="-15" w:right="3"/>
      </w:pPr>
      <w:r>
        <w:t>⑤若本校发生安全事故，按规定赶赴事故现场组织、指导抢险和施救，及时如实上报事故情况，并依法配合调查处理事故。</w:t>
      </w:r>
    </w:p>
    <w:p>
      <w:pPr>
        <w:numPr>
          <w:ilvl w:val="0"/>
          <w:numId w:val="99"/>
        </w:numPr>
        <w:ind w:right="3" w:hanging="960"/>
      </w:pPr>
      <w:r>
        <w:t>副校长：分管后勤、教科室、电教中心工作。对分管工作范围内的安全工作负直接领导责任。履行如下职责：</w:t>
      </w:r>
    </w:p>
    <w:p>
      <w:pPr>
        <w:ind w:left="-15" w:right="3"/>
      </w:pPr>
      <w:r>
        <w:t>①组织制定分管工作范围内有关安全管理制度和奖励办法。支持和配合学校安全工作。</w:t>
      </w:r>
    </w:p>
    <w:p>
      <w:pPr>
        <w:ind w:left="-15" w:right="3"/>
      </w:pPr>
      <w:r>
        <w:t>②督促各分管主任对所管范围内的设备、设施定期进行隐患排查，负责校园内的所有设备、设施隐患及时整改。</w:t>
      </w:r>
    </w:p>
    <w:p>
      <w:pPr>
        <w:ind w:left="-15" w:right="3"/>
      </w:pPr>
      <w:r>
        <w:t>③负责学校各类维修和建设中的施工安全与学校财务和财产安全。</w:t>
      </w:r>
    </w:p>
    <w:p>
      <w:pPr>
        <w:spacing w:after="310" w:line="259" w:lineRule="auto"/>
        <w:ind w:left="10" w:right="307" w:hanging="10"/>
        <w:jc w:val="right"/>
      </w:pPr>
      <w:r>
        <w:t>④负责指导由分管部门组织的有关活动中的安全全面工作。</w:t>
      </w:r>
    </w:p>
    <w:p>
      <w:pPr>
        <w:ind w:left="-15" w:right="3"/>
      </w:pPr>
      <w:r>
        <w:t>⑤对分管范围的安全工作，遇突发事故时，按规定赶赴事故现场组织指导抢险和施救。</w:t>
      </w:r>
    </w:p>
    <w:p>
      <w:pPr>
        <w:numPr>
          <w:ilvl w:val="0"/>
          <w:numId w:val="99"/>
        </w:numPr>
        <w:spacing w:after="310" w:line="259" w:lineRule="auto"/>
        <w:ind w:right="3" w:hanging="960"/>
      </w:pPr>
      <w:r>
        <w:t>工会主席：分管工会和督导工作。对其分管工作范围内的安全工作负直接领导责任。履行如下职责：</w:t>
      </w:r>
    </w:p>
    <w:p>
      <w:pPr>
        <w:spacing w:after="313" w:line="259" w:lineRule="auto"/>
        <w:ind w:left="641" w:right="3" w:firstLine="0"/>
      </w:pPr>
      <w:r>
        <w:t>①负责工会组织的各项活动的安全全面工作。</w:t>
      </w:r>
    </w:p>
    <w:p>
      <w:pPr>
        <w:spacing w:after="186"/>
        <w:ind w:left="-15" w:right="307"/>
        <w:jc w:val="both"/>
      </w:pPr>
      <w:r>
        <w:t>②组织教师学习有关“教师的权力和义务”的法律法规。积极化解教职工之间的矛盾冲突，确保干群、教师员工之间的关系融洽。</w:t>
      </w:r>
    </w:p>
    <w:p>
      <w:pPr>
        <w:ind w:left="-15" w:right="3"/>
      </w:pPr>
      <w:r>
        <w:t>③支持和配合学校安全管理工作，组织教职工代表公平、公正、公开地进行安全工作考核，监督学校安全管理制度和措施的落实与执行。</w:t>
      </w:r>
    </w:p>
    <w:p>
      <w:pPr>
        <w:ind w:left="-15" w:right="3"/>
      </w:pPr>
      <w:r>
        <w:t>④遇突发事件，协助组织指导紧急救援和抢险及事故调查处理工作。</w:t>
      </w:r>
    </w:p>
    <w:p>
      <w:pPr>
        <w:numPr>
          <w:ilvl w:val="0"/>
          <w:numId w:val="99"/>
        </w:numPr>
        <w:spacing w:after="313" w:line="259" w:lineRule="auto"/>
        <w:ind w:right="3" w:hanging="960"/>
      </w:pPr>
      <w:r>
        <w:t>校办、团支部责任人：</w:t>
      </w:r>
    </w:p>
    <w:p>
      <w:pPr>
        <w:spacing w:after="313" w:line="259" w:lineRule="auto"/>
        <w:ind w:left="641" w:right="3" w:firstLine="0"/>
      </w:pPr>
      <w:r>
        <w:t>①协助校长、分管校长工作；负责全校各部门工作协调。</w:t>
      </w:r>
    </w:p>
    <w:p>
      <w:pPr>
        <w:spacing w:after="310" w:line="259" w:lineRule="auto"/>
        <w:ind w:left="641" w:right="3" w:firstLine="0"/>
      </w:pPr>
      <w:r>
        <w:t>②遇突发事件，做好人员安排和疏散、安抚、救援工作。</w:t>
      </w:r>
    </w:p>
    <w:p>
      <w:pPr>
        <w:ind w:left="-15" w:right="3"/>
      </w:pPr>
      <w:r>
        <w:t>③受校长委托，负责传达、督办安全领导小组安全工作部署、计划和有关意见的落实。</w:t>
      </w:r>
    </w:p>
    <w:p>
      <w:pPr>
        <w:spacing w:after="313" w:line="259" w:lineRule="auto"/>
        <w:ind w:left="641" w:right="3" w:firstLine="0"/>
      </w:pPr>
      <w:r>
        <w:t>④负责安全工作会议记录和安全工作汇报材料的审定。</w:t>
      </w:r>
    </w:p>
    <w:p>
      <w:pPr>
        <w:ind w:left="-15" w:right="3"/>
      </w:pPr>
      <w:r>
        <w:t>⑤负责加强与工商、城管、交通、公安、社区等部门的联系，搞好校园周边环境整治。</w:t>
      </w:r>
    </w:p>
    <w:p>
      <w:pPr>
        <w:spacing w:line="259" w:lineRule="auto"/>
        <w:ind w:left="641" w:right="3" w:firstLine="0"/>
      </w:pPr>
      <w:r>
        <w:t>⑥负责校委、党总支、团支部组织的有关活动的安全全面工</w:t>
      </w:r>
    </w:p>
    <w:p>
      <w:pPr>
        <w:spacing w:after="312" w:line="259" w:lineRule="auto"/>
        <w:ind w:left="-15" w:right="3" w:firstLine="0"/>
      </w:pPr>
      <w:r>
        <w:t>作。</w:t>
      </w:r>
    </w:p>
    <w:p>
      <w:pPr>
        <w:numPr>
          <w:ilvl w:val="0"/>
          <w:numId w:val="99"/>
        </w:numPr>
        <w:spacing w:after="313" w:line="259" w:lineRule="auto"/>
        <w:ind w:right="3" w:hanging="960"/>
      </w:pPr>
      <w:r>
        <w:t>安保处责任人：</w:t>
      </w:r>
    </w:p>
    <w:p>
      <w:pPr>
        <w:ind w:left="-15" w:right="3"/>
      </w:pPr>
      <w:r>
        <w:t>①协助校长、分管校长的工作，从全局出发与各部门协调工作关系。</w:t>
      </w:r>
    </w:p>
    <w:p>
      <w:pPr>
        <w:ind w:left="-15" w:right="3"/>
      </w:pPr>
      <w:r>
        <w:t>②协助组织总务处、德育处、教务处、电教中心等部门定期或不定期进行安全隐患排查和学生管制刀具收缴与矛盾纠纷调解。</w:t>
      </w:r>
    </w:p>
    <w:p>
      <w:pPr>
        <w:ind w:left="-15" w:right="3"/>
      </w:pPr>
      <w:r>
        <w:t>③负责制定并组织防震、防火、防盗、防溺水、防踩踏、防雷电等工作方案和各种预案。</w:t>
      </w:r>
    </w:p>
    <w:p>
      <w:pPr>
        <w:ind w:left="-15" w:right="3"/>
      </w:pPr>
      <w:r>
        <w:t>④负责招聘人员和门卫的管理，细化其工作职责并进行量化考核。</w:t>
      </w:r>
    </w:p>
    <w:p>
      <w:pPr>
        <w:ind w:left="-15" w:right="3"/>
      </w:pPr>
      <w:r>
        <w:t>⑤协助校办加强与工商、城管、交通、公安、社区等部门联系。整治校园周边环境。</w:t>
      </w:r>
    </w:p>
    <w:p>
      <w:pPr>
        <w:ind w:left="-15" w:right="3"/>
      </w:pPr>
      <w:r>
        <w:t>⑥遇到突发事件时，组织工作日常出品，协助做好人员安排和疏散、安抚、救援等工作，积极参与事故调查和处理。</w:t>
      </w:r>
    </w:p>
    <w:p>
      <w:pPr>
        <w:spacing w:after="111" w:line="259" w:lineRule="auto"/>
        <w:ind w:left="10" w:right="307" w:hanging="10"/>
        <w:jc w:val="right"/>
      </w:pPr>
      <w:r>
        <w:t>⑦负责有关安全管理档案、资料收集，及时上报相关信息。</w:t>
      </w:r>
    </w:p>
    <w:p>
      <w:pPr>
        <w:spacing w:after="313" w:line="259" w:lineRule="auto"/>
        <w:ind w:left="-15" w:right="3" w:firstLine="0"/>
      </w:pPr>
      <w:r>
        <w:t>负责迎接各类安全检查。</w:t>
      </w:r>
    </w:p>
    <w:p>
      <w:pPr>
        <w:spacing w:after="313" w:line="259" w:lineRule="auto"/>
        <w:ind w:left="641" w:right="3" w:firstLine="0"/>
      </w:pPr>
      <w:r>
        <w:t>⑧负责校消防队、护校队、巡逻队的培训和管理。</w:t>
      </w:r>
    </w:p>
    <w:p>
      <w:pPr>
        <w:spacing w:after="310" w:line="259" w:lineRule="auto"/>
        <w:ind w:left="10" w:right="307" w:hanging="10"/>
        <w:jc w:val="right"/>
      </w:pPr>
      <w:r>
        <w:t>⑨负责值周和课间巡逻老师安排和考勤，认真做好学生日常安全行为检查。</w:t>
      </w:r>
    </w:p>
    <w:p>
      <w:pPr>
        <w:ind w:left="-15" w:right="3"/>
      </w:pPr>
      <w:r>
        <w:t>⑩负责其他处室组织的校外活动报批、安全预案的制定指导和完善。</w:t>
      </w:r>
    </w:p>
    <w:p>
      <w:pPr>
        <w:spacing w:after="313" w:line="259" w:lineRule="auto"/>
        <w:ind w:left="641" w:right="3" w:firstLine="0"/>
      </w:pPr>
      <w:r>
        <w:t>（九）德育处责任人：</w:t>
      </w:r>
    </w:p>
    <w:p>
      <w:pPr>
        <w:ind w:left="-15" w:right="3"/>
      </w:pPr>
      <w:r>
        <w:t>①协助校长、分管校长工作，以全局出发与各部的协调工作关系。</w:t>
      </w:r>
    </w:p>
    <w:p>
      <w:pPr>
        <w:spacing w:after="310" w:line="259" w:lineRule="auto"/>
        <w:ind w:left="641" w:right="3" w:firstLine="0"/>
      </w:pPr>
      <w:r>
        <w:t>②负责对全校学生进行行为规范和安全教育工作。</w:t>
      </w:r>
    </w:p>
    <w:p>
      <w:pPr>
        <w:ind w:left="-15" w:right="3"/>
      </w:pPr>
      <w:r>
        <w:t>③负责对全校学生进行安全卫生知识的教育普及和法制，安全宣传工作，并负责相关档案建设。</w:t>
      </w:r>
    </w:p>
    <w:p>
      <w:pPr>
        <w:ind w:left="-15" w:right="3"/>
      </w:pPr>
      <w:r>
        <w:t>④负责与相关专业部门联系，组织安全知识讲座，参观等活动。</w:t>
      </w:r>
    </w:p>
    <w:p>
      <w:pPr>
        <w:ind w:left="-15" w:right="3"/>
      </w:pPr>
      <w:r>
        <w:t>⑤及时了解学生的思想动态和行为动向，排查隐患，处理学生在课间的安全纠纷。</w:t>
      </w:r>
    </w:p>
    <w:p>
      <w:pPr>
        <w:ind w:left="-15" w:right="3"/>
      </w:pPr>
      <w:r>
        <w:t>⑥学校集会大课间活动协助体育组统一指挥，保证纪律。严防因拥挤发生学生踩踏事故，负责学生上学、放学、校内课间活动的安全。</w:t>
      </w:r>
    </w:p>
    <w:p>
      <w:pPr>
        <w:spacing w:after="310" w:line="259" w:lineRule="auto"/>
        <w:ind w:left="641" w:right="3" w:firstLine="0"/>
      </w:pPr>
      <w:r>
        <w:t>⑦负责制定并组织落实预防传染病等工作方案。</w:t>
      </w:r>
    </w:p>
    <w:p>
      <w:pPr>
        <w:spacing w:after="301"/>
        <w:ind w:left="-15" w:right="3"/>
      </w:pPr>
      <w:r>
        <w:t>⑧协助负责学生社会实践等外出活动安全预案制定、指导、管理、督查工作。 ⑨负责“点名制”落实检查及各班级日常安全全程管理考核。</w:t>
      </w:r>
    </w:p>
    <w:p>
      <w:pPr>
        <w:spacing w:after="313" w:line="259" w:lineRule="auto"/>
        <w:ind w:left="641" w:right="3" w:firstLine="0"/>
      </w:pPr>
      <w:r>
        <w:t>⑩遇突发事件，协助组织参与紧急救援和事故调查处理。</w:t>
      </w:r>
    </w:p>
    <w:p>
      <w:pPr>
        <w:spacing w:after="310" w:line="259" w:lineRule="auto"/>
        <w:ind w:left="641" w:right="3" w:firstLine="0"/>
      </w:pPr>
      <w:r>
        <w:t>（十）教务处责任人：</w:t>
      </w:r>
    </w:p>
    <w:p>
      <w:pPr>
        <w:ind w:left="-15" w:right="3"/>
      </w:pPr>
      <w:r>
        <w:t>①协助校长、分管校长工作，从全局出发与各部的协调工作关系。</w:t>
      </w:r>
    </w:p>
    <w:p>
      <w:pPr>
        <w:ind w:left="-15" w:right="3"/>
      </w:pPr>
      <w:r>
        <w:t>②具体负责教师教学行为过程中的安全教育和管理工作。建立特异学生档案，按有关规定予以关注。加强艺体和专室上课教师组织教学管理，防止学生发生意外事故。</w:t>
      </w:r>
    </w:p>
    <w:p>
      <w:pPr>
        <w:spacing w:after="310" w:line="259" w:lineRule="auto"/>
        <w:ind w:left="641" w:right="3" w:firstLine="0"/>
      </w:pPr>
      <w:r>
        <w:t>③负责组织排查跟教学有关的设施安全隐患，并及时上报。</w:t>
      </w:r>
    </w:p>
    <w:p>
      <w:pPr>
        <w:spacing w:after="313" w:line="259" w:lineRule="auto"/>
        <w:ind w:left="641" w:right="3" w:firstLine="0"/>
      </w:pPr>
      <w:r>
        <w:t>④负责排查教学行为过程中的安全隐患，并及时纠正处理。</w:t>
      </w:r>
    </w:p>
    <w:p>
      <w:pPr>
        <w:ind w:left="-15" w:right="3"/>
      </w:pPr>
      <w:r>
        <w:t>⑤加强对实验室、微机室、阅览室等跟教学有关的功能室的安全管理。</w:t>
      </w:r>
    </w:p>
    <w:p>
      <w:pPr>
        <w:ind w:left="-15" w:right="3"/>
      </w:pPr>
      <w:r>
        <w:t>⑥负责教务处所组织的校外文、体、测试等活动安全全面工作。</w:t>
      </w:r>
    </w:p>
    <w:p>
      <w:pPr>
        <w:spacing w:after="313" w:line="259" w:lineRule="auto"/>
        <w:ind w:left="641" w:right="3" w:firstLine="0"/>
      </w:pPr>
      <w:r>
        <w:t>⑦遇突发事件，协助组织参与紧急救援工作。</w:t>
      </w:r>
    </w:p>
    <w:p>
      <w:pPr>
        <w:numPr>
          <w:ilvl w:val="0"/>
          <w:numId w:val="100"/>
        </w:numPr>
        <w:spacing w:after="310" w:line="259" w:lineRule="auto"/>
        <w:ind w:right="3" w:hanging="1279"/>
      </w:pPr>
      <w:r>
        <w:t>教科室责任人：</w:t>
      </w:r>
    </w:p>
    <w:p>
      <w:pPr>
        <w:ind w:left="-15" w:right="3"/>
      </w:pPr>
      <w:r>
        <w:t>①协助校长、分管校长工作安排，从全局出发与各部门的协调工作关系。</w:t>
      </w:r>
    </w:p>
    <w:p>
      <w:pPr>
        <w:spacing w:after="113" w:line="259" w:lineRule="auto"/>
        <w:ind w:left="641" w:right="3" w:firstLine="0"/>
      </w:pPr>
      <w:r>
        <w:t>②负责名师指导中心、四叶草杂志编辑中心及教科室工作人员与其他处室相关安全工作。定期开展学校安全方面的案例研究</w:t>
      </w:r>
    </w:p>
    <w:p>
      <w:pPr>
        <w:spacing w:after="310" w:line="259" w:lineRule="auto"/>
        <w:ind w:left="-15" w:right="3" w:firstLine="0"/>
      </w:pPr>
      <w:r>
        <w:t>“沙龙”活动。</w:t>
      </w:r>
    </w:p>
    <w:p>
      <w:pPr>
        <w:spacing w:after="311" w:line="259" w:lineRule="auto"/>
        <w:ind w:left="329" w:right="638" w:hanging="10"/>
        <w:jc w:val="center"/>
      </w:pPr>
      <w:r>
        <w:t>③负责由教科室牵头开展的各项活动的安全全面工作。</w:t>
      </w:r>
    </w:p>
    <w:p>
      <w:pPr>
        <w:spacing w:after="313" w:line="259" w:lineRule="auto"/>
        <w:ind w:left="641" w:right="3" w:firstLine="0"/>
      </w:pPr>
      <w:r>
        <w:t>④遇突发事件，协助组织参与紧急救援工作。</w:t>
      </w:r>
    </w:p>
    <w:p>
      <w:pPr>
        <w:numPr>
          <w:ilvl w:val="0"/>
          <w:numId w:val="100"/>
        </w:numPr>
        <w:spacing w:after="310" w:line="259" w:lineRule="auto"/>
        <w:ind w:right="3" w:hanging="1279"/>
      </w:pPr>
      <w:r>
        <w:t>总务处、食堂和小卖部责任人：</w:t>
      </w:r>
    </w:p>
    <w:p>
      <w:pPr>
        <w:ind w:left="-15" w:right="3"/>
      </w:pPr>
      <w:r>
        <w:t>①协助校长、分管校长工作，从全局出发与各部门协调工作关系。</w:t>
      </w:r>
    </w:p>
    <w:p>
      <w:pPr>
        <w:ind w:left="-15" w:right="3"/>
      </w:pPr>
      <w:r>
        <w:t>②严格按照安全工作标准将防火、防盗、防传染病等物品配备好，要求安装的务必安装到位，要求畅通的，务必保持畅通；要求整改的必须按要求整改到位。加强饮用水，学生奶管理工作，保证其安全卫生。</w:t>
      </w:r>
    </w:p>
    <w:p>
      <w:pPr>
        <w:ind w:left="-15" w:right="3"/>
      </w:pPr>
      <w:r>
        <w:t>③定期与不定期组织对学校教学和生活用房，出租门店、围墙、固定设施、水电、体育设施等场所进行安全隐患排查，并做好记录、上报工作。同时按要求拟定整改方案并立即整改。</w:t>
      </w:r>
    </w:p>
    <w:p>
      <w:pPr>
        <w:ind w:left="-15" w:right="3"/>
      </w:pPr>
      <w:r>
        <w:t>④遇突发事件要保证各种物质的供应及时、充分、到位。并参与紧急救援。</w:t>
      </w:r>
    </w:p>
    <w:p>
      <w:pPr>
        <w:ind w:left="-15" w:right="3"/>
      </w:pPr>
      <w:r>
        <w:t>⑤负责学校食堂、小卖部的食品安全，学生宿舍和小卖部的消防、防盗、学生就餐、午休等全面安全工作。</w:t>
      </w:r>
    </w:p>
    <w:p>
      <w:pPr>
        <w:numPr>
          <w:ilvl w:val="0"/>
          <w:numId w:val="101"/>
        </w:numPr>
        <w:ind w:right="3" w:firstLine="0"/>
      </w:pPr>
      <w:r>
        <w:t>电教处、学生实验指导中心责任人：①协助校长、分管校长工作，管好学校电教设施的安全使用工作，确保没有安全隐患，发现安全隐患及时处理。</w:t>
      </w:r>
    </w:p>
    <w:p>
      <w:pPr>
        <w:ind w:left="-15" w:right="3"/>
      </w:pPr>
      <w:r>
        <w:t>②按国家有关规定进行网络安全管理，定期检查网络系统，防止不健康信息传播。</w:t>
      </w:r>
    </w:p>
    <w:p>
      <w:pPr>
        <w:spacing w:after="312" w:line="259" w:lineRule="auto"/>
        <w:ind w:left="641" w:right="3" w:firstLine="0"/>
      </w:pPr>
      <w:r>
        <w:t>③负责科学、劳技实验器材的保管和安全使用。</w:t>
      </w:r>
    </w:p>
    <w:p>
      <w:pPr>
        <w:spacing w:after="313" w:line="259" w:lineRule="auto"/>
        <w:ind w:left="641" w:right="3" w:firstLine="0"/>
      </w:pPr>
      <w:r>
        <w:t>④定期对教师进行电教设备安全使用培训工作。</w:t>
      </w:r>
    </w:p>
    <w:p>
      <w:pPr>
        <w:ind w:left="-15" w:right="3"/>
      </w:pPr>
      <w:r>
        <w:t>⑤按规定在微机房配置灭火器材，及时检查、维护、更换、落实触电、防火、防盗措施。</w:t>
      </w:r>
    </w:p>
    <w:p>
      <w:pPr>
        <w:numPr>
          <w:ilvl w:val="0"/>
          <w:numId w:val="101"/>
        </w:numPr>
        <w:spacing w:after="310" w:line="259" w:lineRule="auto"/>
        <w:ind w:right="3" w:firstLine="0"/>
      </w:pPr>
      <w:r>
        <w:t>各年办主任</w:t>
      </w:r>
    </w:p>
    <w:p>
      <w:pPr>
        <w:ind w:left="-15" w:right="3"/>
      </w:pPr>
      <w:r>
        <w:t>①年级组安全管理工作第一责任人，做好年级组的日常安全管理工作。</w:t>
      </w:r>
    </w:p>
    <w:p>
      <w:pPr>
        <w:ind w:left="-15" w:right="3"/>
      </w:pPr>
      <w:r>
        <w:t>②充分利用每天的例会，组织组内教师讨论、交流安全管理难题，每天都要组织。</w:t>
      </w:r>
    </w:p>
    <w:p>
      <w:pPr>
        <w:spacing w:after="186"/>
        <w:ind w:left="-15" w:right="2"/>
        <w:jc w:val="both"/>
      </w:pPr>
      <w:r>
        <w:t>③班主任和科任老师对班级进行安全隐患的排查，发现问题，及时上报，协助整治，每周汇总各班日安全检查的信息，并及时上报。</w:t>
      </w:r>
    </w:p>
    <w:p>
      <w:pPr>
        <w:ind w:left="-15" w:right="3"/>
      </w:pPr>
      <w:r>
        <w:t>④定期了解本年级组的安全教育情况，召开班主任安全工作专题会议，增强班主任安全管理意识。</w:t>
      </w:r>
    </w:p>
    <w:p>
      <w:pPr>
        <w:ind w:left="641" w:right="3" w:firstLine="0"/>
      </w:pPr>
      <w:r>
        <w:t>⑤协助学校做好校园意外伤害事故的调查处理工作。 ⑥负责督查班主任安全教育日（每周星期二晨会课）对学生进行安全教育的情况，不断提高教育实效。</w:t>
      </w:r>
    </w:p>
    <w:p>
      <w:pPr>
        <w:spacing w:after="312" w:line="259" w:lineRule="auto"/>
        <w:ind w:left="641" w:right="3" w:firstLine="0"/>
      </w:pPr>
      <w:r>
        <w:t>（十五）班主任</w:t>
      </w:r>
    </w:p>
    <w:p>
      <w:pPr>
        <w:ind w:left="-15" w:right="3"/>
      </w:pPr>
      <w:r>
        <w:t>①认真落实相关教育教学法规和学校的各项规定，是班级安全管理的第一责任人。</w:t>
      </w:r>
    </w:p>
    <w:p>
      <w:pPr>
        <w:ind w:left="-15" w:right="3"/>
      </w:pPr>
      <w:r>
        <w:t>②配合学校做好班级日常安全教育管理工作和学生安全思想工作，充分利用晨会课和班队活动课采取多种形式广泛开展安全教育活动，增强学生安全意识，让学生掌握基本安全常识，提高自我保护能力，并做好工作记录。</w:t>
      </w:r>
    </w:p>
    <w:p>
      <w:pPr>
        <w:ind w:left="-15" w:right="3"/>
      </w:pPr>
      <w:r>
        <w:t>③严格执行《××学校关于学生伤害事故处理的相关规定》。密切关注学生在校期间的安全，特别是课间活动的安全。负责处理班级发生的偶发事件。</w:t>
      </w:r>
    </w:p>
    <w:p>
      <w:pPr>
        <w:spacing w:after="313" w:line="259" w:lineRule="auto"/>
        <w:ind w:left="641" w:right="3" w:firstLine="0"/>
      </w:pPr>
      <w:r>
        <w:t>④协助学校搞好安全演练活动。</w:t>
      </w:r>
    </w:p>
    <w:p>
      <w:pPr>
        <w:ind w:left="-15" w:right="3"/>
      </w:pPr>
      <w:r>
        <w:t>⑤对班级特殊学生要加强管理和教育，配合家长做好心理疏导工作，谨防意外事故的发生。</w:t>
      </w:r>
    </w:p>
    <w:p>
      <w:pPr>
        <w:spacing w:after="310" w:line="259" w:lineRule="auto"/>
        <w:ind w:left="641" w:right="3" w:firstLine="0"/>
      </w:pPr>
      <w:r>
        <w:t>⑥组织学生参加校内外各项活动并做好安全教育工作。</w:t>
      </w:r>
    </w:p>
    <w:p>
      <w:pPr>
        <w:ind w:left="-15" w:right="3"/>
      </w:pPr>
      <w:r>
        <w:t>⑦加强自律自护教育，杜绝学生与社会不良闲杂人员的接触、交往，引导学生抵制校园暴力，抵制网络诱惑，增强预防违法犯罪的意识。</w:t>
      </w:r>
    </w:p>
    <w:p>
      <w:pPr>
        <w:spacing w:after="345" w:line="259" w:lineRule="auto"/>
        <w:ind w:left="641" w:right="3" w:firstLine="0"/>
      </w:pPr>
      <w:r>
        <w:t>⑧妥善处理同学间或师生间产生的矛盾纠纷。 ⑨学生因事离校时，班主任应开具离校门条 。</w:t>
      </w:r>
    </w:p>
    <w:p>
      <w:pPr>
        <w:ind w:left="-15" w:right="3"/>
      </w:pPr>
      <w:r>
        <w:t>⑩负责教室门窗，插座、电器等设施的安全检查，发现安全隐患要及时上报。</w:t>
      </w:r>
    </w:p>
    <w:p>
      <w:pPr>
        <w:ind w:left="-15" w:right="3"/>
      </w:pPr>
      <w:r>
        <w:t>11做好晨、午检和常见病、流行病、传染病的预防工作，发现问题及时报告。</w:t>
      </w:r>
    </w:p>
    <w:p>
      <w:pPr>
        <w:ind w:left="-15" w:right="3"/>
      </w:pPr>
      <w:r>
        <w:t>12建立特殊学生档案，掌握特异体质、特定疾病学生的情况，各项活动中予以重点管护。</w:t>
      </w:r>
    </w:p>
    <w:p>
      <w:pPr>
        <w:spacing w:after="313" w:line="259" w:lineRule="auto"/>
        <w:ind w:left="641" w:right="3" w:firstLine="0"/>
      </w:pPr>
      <w:r>
        <w:t>13承担与其他任课教师同等的一切职责。</w:t>
      </w:r>
    </w:p>
    <w:p>
      <w:pPr>
        <w:spacing w:after="2" w:line="438" w:lineRule="auto"/>
        <w:ind w:left="641" w:right="2561" w:firstLine="0"/>
      </w:pPr>
      <w:r>
        <w:t>（十六）教职员工教职员工日常工作责任：</w:t>
      </w:r>
    </w:p>
    <w:p>
      <w:pPr>
        <w:spacing w:after="313" w:line="259" w:lineRule="auto"/>
        <w:ind w:left="641" w:right="3" w:firstLine="0"/>
      </w:pPr>
      <w:r>
        <w:t>①所有科任老师为课内安全的第一责任人。</w:t>
      </w:r>
    </w:p>
    <w:p>
      <w:pPr>
        <w:ind w:left="-15" w:right="3"/>
      </w:pPr>
      <w:r>
        <w:t>②所有任课老师都要遵守职业道德和工作纪律，以人为本，关注学生安全。不伤害学生，不得侮辱、殴打、体罚或者变相体罚学生，对学生尽保护与教育的责任；发现学生行为具有危险性的，要及时告诫、制止，并与学生监护人沟通，妥善处理学生间的矛盾。对突发疾病学生要组织送医救助，并报告学校联系家长，对缺课未到学生要在第一时间（最迟为上、下午第一节课上课时）发现，报告学校联系家长。</w:t>
      </w:r>
    </w:p>
    <w:p>
      <w:pPr>
        <w:ind w:left="-15" w:right="3"/>
      </w:pPr>
      <w:r>
        <w:t>③积极配合班主任做好学生安全教育，协助班主任做好校内外集会或活动的安全工作。要将安全教育融入学科教学中，落实教育部《中小学公共安全教育指导纲要》和省市有关规定，在日常的教育教学活动中，遵循教学规范，落实安全管理要求，合理预见、积极防范可能发生的风险。</w:t>
      </w:r>
    </w:p>
    <w:p>
      <w:pPr>
        <w:ind w:left="-15" w:right="3"/>
      </w:pPr>
      <w:r>
        <w:t>④在功能室上课的老师，按学校规定，做好学生往返的安全教育工作；科学课老师要负责学生实验课安全工作，发生（伤害）事故，发生紧急情况时，应启动学校学生紧急伤害事故（急病）应急预案，并按预案程序进行处理，履行相应职能，以维护学生安全为己任。</w:t>
      </w:r>
    </w:p>
    <w:p>
      <w:pPr>
        <w:ind w:left="-15" w:right="3"/>
      </w:pPr>
      <w:r>
        <w:t>⑤学生在学校或学校周边发生紧急状况时，在场的老师必须马上采取相应的救护措施。</w:t>
      </w:r>
    </w:p>
    <w:p>
      <w:pPr>
        <w:ind w:left="-15" w:right="3"/>
      </w:pPr>
      <w:r>
        <w:t>⑥对任教班级教室、实验室等校舍、设备设施明显存在的安全隐患应当及时发现，采取必要防范措施，立即报告安保处或校内整改责任部门整改。对发现的校内公共部位的其他安全隐患应主动向相关责任部门报告与反映。</w:t>
      </w:r>
    </w:p>
    <w:p>
      <w:pPr>
        <w:spacing w:after="311" w:line="259" w:lineRule="auto"/>
        <w:ind w:left="329" w:right="638" w:hanging="10"/>
        <w:jc w:val="center"/>
      </w:pPr>
      <w:r>
        <w:t>⑦完成学校部署的各项安全管理工作任务，接受考评。</w:t>
      </w:r>
    </w:p>
    <w:p>
      <w:pPr>
        <w:spacing w:after="313" w:line="259" w:lineRule="auto"/>
        <w:ind w:left="641" w:right="3" w:firstLine="0"/>
      </w:pPr>
      <w:r>
        <w:t>教职员工在面对各类突发伤害事件发生时的责任：</w:t>
      </w:r>
    </w:p>
    <w:p>
      <w:pPr>
        <w:ind w:left="-15" w:right="3"/>
      </w:pPr>
      <w:r>
        <w:t>①在校内及校园周边突发事件发生后，第一个接警者或首位发现突发事件的教师，为该案的第一责任人。第一责任人要以学校利益、师生利益为重，无条件地承担组织、指挥、抢救、控险等报警任务，要充分利用现代化的交通工具、通讯工具及时做好组织、抢救和报告工作，若接警后拖延、推诿等，一律视为玩忽职守、失职或渎职。学校视失职情况追究失职者的责任。造成严重后果的，给予严肃的行政处分，直到追究刑事责任。</w:t>
      </w:r>
    </w:p>
    <w:p>
      <w:pPr>
        <w:ind w:left="-15" w:right="3"/>
      </w:pPr>
      <w:r>
        <w:t>②在突发事件发生（尤其是校内及校园周边）后，全校教职员工要树立主人翁意识，要把抢救、保护学生生命安全视为第一要务，站好岗、值好班，不得临阵退却，更不得采取事不关己的回避态度。学校领导应身先士卒，坚守岗位，最后撤离。</w:t>
      </w:r>
    </w:p>
    <w:p>
      <w:pPr>
        <w:ind w:left="-15" w:right="3"/>
      </w:pPr>
      <w:r>
        <w:t>③在学校及周边出现突发事件后，学校负责人要以最快的速度向教育行政部门或公安部门报告。</w:t>
      </w:r>
    </w:p>
    <w:p>
      <w:pPr>
        <w:numPr>
          <w:ilvl w:val="0"/>
          <w:numId w:val="102"/>
        </w:numPr>
        <w:spacing w:after="313" w:line="259" w:lineRule="auto"/>
        <w:ind w:right="3" w:hanging="1279"/>
      </w:pPr>
      <w:r>
        <w:t>值日老师</w:t>
      </w:r>
    </w:p>
    <w:p>
      <w:pPr>
        <w:ind w:left="-15" w:right="3"/>
      </w:pPr>
      <w:r>
        <w:t>①行政值周人员负责每天校园巡视，及时处理偶发事件，认真做好校园安全情况记载。</w:t>
      </w:r>
    </w:p>
    <w:p>
      <w:pPr>
        <w:ind w:left="-15" w:right="3"/>
      </w:pPr>
      <w:r>
        <w:t>②课间巡逻老师佩戴好值日标志，按规定准时到岗值日，督促学生文明活动，处理偶发事件。</w:t>
      </w:r>
    </w:p>
    <w:p>
      <w:pPr>
        <w:ind w:left="-15" w:right="3"/>
      </w:pPr>
      <w:r>
        <w:t>③学生上、放学时段，值日老师按学校规定佩戴好值日标志，提前十分钟到达校门口，协助门卫维护治安秩序和巡查，组织学生有序进出校园。</w:t>
      </w:r>
    </w:p>
    <w:p>
      <w:pPr>
        <w:numPr>
          <w:ilvl w:val="0"/>
          <w:numId w:val="102"/>
        </w:numPr>
        <w:spacing w:after="313" w:line="259" w:lineRule="auto"/>
        <w:ind w:right="3" w:hanging="1279"/>
      </w:pPr>
      <w:r>
        <w:t>学生</w:t>
      </w:r>
    </w:p>
    <w:p>
      <w:pPr>
        <w:spacing w:after="312"/>
        <w:ind w:left="-15" w:right="3"/>
      </w:pPr>
      <w:r>
        <w:t>①学生在校学习和生活期间，应当遵守学校各项规章 制度，服从学校的安全教育和管理，不得从事危及自身或者他人安全的活动。否则，造成的伤害事故由其监护人依法承担相应的赔偿责任。</w:t>
      </w:r>
    </w:p>
    <w:p>
      <w:pPr>
        <w:ind w:left="-15" w:right="3"/>
      </w:pPr>
      <w:r>
        <w:t>②学生有特异体质、特定疾病或异常心理状况的要及时告知学校或班主任。</w:t>
      </w:r>
    </w:p>
    <w:p>
      <w:pPr>
        <w:numPr>
          <w:ilvl w:val="0"/>
          <w:numId w:val="102"/>
        </w:numPr>
        <w:spacing w:after="313" w:line="259" w:lineRule="auto"/>
        <w:ind w:right="3" w:hanging="1279"/>
      </w:pPr>
      <w:r>
        <w:t>门卫人员</w:t>
      </w:r>
    </w:p>
    <w:p>
      <w:pPr>
        <w:ind w:left="-15" w:right="3"/>
      </w:pPr>
      <w:r>
        <w:t>①认真执行学校门卫管理制度，实行24小时治安巡逻，建立门卫台账资料。</w:t>
      </w:r>
    </w:p>
    <w:p>
      <w:pPr>
        <w:ind w:left="-15" w:right="3"/>
      </w:pPr>
      <w:r>
        <w:t>②禁止无关人员和校外机动车进入校园，禁止将非教学用易燃易爆物品、有毒物品、动物和管制器具等危险物品带入校园。</w:t>
      </w:r>
    </w:p>
    <w:p>
      <w:pPr>
        <w:ind w:left="-15" w:right="3"/>
      </w:pPr>
      <w:r>
        <w:t>③平时学生入学后，关闭学校大门。外来人员进校，必须登记并与受访者联系，允许后方可进校。学生上课期间离校的，必须有班主任开具的出门证，方可离校。</w:t>
      </w:r>
    </w:p>
    <w:p>
      <w:pPr>
        <w:ind w:left="-15" w:right="3"/>
      </w:pPr>
      <w:r>
        <w:t>④学生在校发生紧急情况时，门卫应第一时间报告学校，有必要时打110报警。</w:t>
      </w:r>
    </w:p>
    <w:p>
      <w:pPr>
        <w:ind w:left="-15" w:right="3"/>
      </w:pPr>
      <w:r>
        <w:t>⑤凡师生携带学校公物出门，必须凭有关部门开具的出门证，经门卫检验后，方可放行；夜间一律不准携带学校物品出校门。</w:t>
      </w:r>
    </w:p>
    <w:p>
      <w:pPr>
        <w:ind w:left="-15" w:right="3"/>
      </w:pPr>
      <w:r>
        <w:t>⑥认真做好日夜班交接工作，做好交接记录，双方交接完后，方可离岗；接班人员未到岗时，当班人员不得擅离岗位。</w:t>
      </w:r>
    </w:p>
    <w:p>
      <w:pPr>
        <w:spacing w:after="300"/>
        <w:ind w:left="-15" w:right="3"/>
      </w:pPr>
      <w:r>
        <w:t>⑦校园及周边巡查，案件查处。认真做好学校安全保卫工作，加强对教学大楼内夜间巡视工作，做好关灯、关水龙头、关窗、锁门等安全防范工作；如遇突发事件，及时拨打电话向学校有关领导报告或报警。</w:t>
      </w:r>
    </w:p>
    <w:p>
      <w:pPr>
        <w:ind w:left="-15" w:right="3"/>
      </w:pPr>
      <w:r>
        <w:t>⑧做好消防安全工作，备好有效的灭火器材，不准使用明火；应经常检查电源插头、电线，发现问题及时报修。</w:t>
      </w:r>
    </w:p>
    <w:p>
      <w:pPr>
        <w:ind w:left="-15" w:right="3"/>
      </w:pPr>
      <w:r>
        <w:t>⑨熟悉并熟练操作各类技术防范设施（如：视频监控系统和自动报警系统），发生故障及时报修，并做好记录。</w:t>
      </w:r>
    </w:p>
    <w:p>
      <w:pPr>
        <w:spacing w:after="313" w:line="259" w:lineRule="auto"/>
        <w:ind w:left="641" w:right="3" w:firstLine="0"/>
      </w:pPr>
      <w:r>
        <w:t>三、责任追究</w:t>
      </w:r>
    </w:p>
    <w:p>
      <w:pPr>
        <w:ind w:left="-15" w:right="3"/>
      </w:pPr>
      <w:r>
        <w:t>“一岗双责”制实施过程中，学校各处室负责人将加强过程管理，做好平时的检查记录工作，为考核工作积累第一手资料，确保考核工作规范、公平、透明。学校成立专门的考核小组，将考核结果纳入绩效考核，奖惩占绩效总分的10％，如果出现重大责任安全事故，学校将实行“一票否决”制，凡履职不到位，发生安全责任事故的，一律取消责任人本学年度考核评优、评先和晋升资格。对重特大安全事故责任人，按照相关法律法规追究有关人员责任。构成犯罪的，依法追究刑事责任。严格奖惩兑现，充分体现奖优罚劣的原则，确保“一岗双责”制实施取得实实在在的效果。</w:t>
      </w:r>
    </w:p>
    <w:p>
      <w:pPr>
        <w:numPr>
          <w:ilvl w:val="0"/>
          <w:numId w:val="0"/>
        </w:numPr>
        <w:spacing w:after="67" w:line="401" w:lineRule="auto"/>
        <w:ind w:leftChars="0" w:right="322" w:rightChars="0"/>
        <w:jc w:val="center"/>
        <w:rPr>
          <w:rFonts w:hint="default"/>
          <w:b/>
          <w:bCs/>
          <w:sz w:val="36"/>
          <w:szCs w:val="24"/>
          <w:lang w:val="en-US" w:eastAsia="zh-CN"/>
        </w:rPr>
      </w:pPr>
    </w:p>
    <w:p>
      <w:pPr>
        <w:numPr>
          <w:ilvl w:val="0"/>
          <w:numId w:val="0"/>
        </w:numPr>
        <w:spacing w:after="67" w:line="401" w:lineRule="auto"/>
        <w:ind w:leftChars="0" w:right="322" w:rightChars="0"/>
        <w:jc w:val="center"/>
        <w:rPr>
          <w:rFonts w:hint="default"/>
          <w:b/>
          <w:bCs/>
          <w:sz w:val="36"/>
          <w:szCs w:val="24"/>
          <w:lang w:val="en-US" w:eastAsia="zh-CN"/>
        </w:rPr>
      </w:pP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3" w:lineRule="auto"/>
      </w:pPr>
      <w:r>
        <w:separator/>
      </w:r>
    </w:p>
  </w:footnote>
  <w:footnote w:type="continuationSeparator" w:id="1">
    <w:p>
      <w:pPr>
        <w:spacing w:before="0" w:after="0" w:line="33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rPr>
        <w:rFonts w:hint="eastAsia" w:eastAsia="仿宋"/>
        <w:lang w:eastAsia="zh-CN"/>
      </w:rPr>
    </w:pPr>
    <w:r>
      <w:rPr>
        <w:rFonts w:hint="eastAsia" w:eastAsia="仿宋"/>
        <w:lang w:eastAsia="zh-CN"/>
      </w:rPr>
      <w:drawing>
        <wp:inline distT="0" distB="0" distL="114300" distR="114300">
          <wp:extent cx="2451100" cy="829945"/>
          <wp:effectExtent l="0" t="0" r="0" b="0"/>
          <wp:docPr id="2" name="图片 2" descr="微信图片_2024110709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07094509"/>
                  <pic:cNvPicPr>
                    <a:picLocks noChangeAspect="1"/>
                  </pic:cNvPicPr>
                </pic:nvPicPr>
                <pic:blipFill>
                  <a:blip r:embed="rId1"/>
                  <a:stretch>
                    <a:fillRect/>
                  </a:stretch>
                </pic:blipFill>
                <pic:spPr>
                  <a:xfrm>
                    <a:off x="0" y="0"/>
                    <a:ext cx="2451100" cy="8299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47B72"/>
    <w:multiLevelType w:val="multilevel"/>
    <w:tmpl w:val="01147B72"/>
    <w:lvl w:ilvl="0" w:tentative="0">
      <w:start w:val="1"/>
      <w:numFmt w:val="ideographDigit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
    <w:nsid w:val="0386657E"/>
    <w:multiLevelType w:val="multilevel"/>
    <w:tmpl w:val="0386657E"/>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2"/>
      <w:numFmt w:val="decim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
    <w:nsid w:val="04875E0C"/>
    <w:multiLevelType w:val="multilevel"/>
    <w:tmpl w:val="04875E0C"/>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
    <w:nsid w:val="081133F1"/>
    <w:multiLevelType w:val="multilevel"/>
    <w:tmpl w:val="081133F1"/>
    <w:lvl w:ilvl="0" w:tentative="0">
      <w:start w:val="1"/>
      <w:numFmt w:val="decimal"/>
      <w:lvlText w:val="%1、"/>
      <w:lvlJc w:val="left"/>
      <w:pPr>
        <w:ind w:left="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3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50"/>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70"/>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90"/>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10"/>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30"/>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50"/>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70"/>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
    <w:nsid w:val="084738AE"/>
    <w:multiLevelType w:val="multilevel"/>
    <w:tmpl w:val="084738AE"/>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
    <w:nsid w:val="09104B41"/>
    <w:multiLevelType w:val="multilevel"/>
    <w:tmpl w:val="09104B41"/>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
    <w:nsid w:val="09861AFA"/>
    <w:multiLevelType w:val="multilevel"/>
    <w:tmpl w:val="09861AFA"/>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
    <w:nsid w:val="0A8C3E17"/>
    <w:multiLevelType w:val="multilevel"/>
    <w:tmpl w:val="0A8C3E17"/>
    <w:lvl w:ilvl="0" w:tentative="0">
      <w:start w:val="5"/>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
    <w:nsid w:val="0B795EDE"/>
    <w:multiLevelType w:val="multilevel"/>
    <w:tmpl w:val="0B795EDE"/>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
    <w:nsid w:val="0C5F40A0"/>
    <w:multiLevelType w:val="multilevel"/>
    <w:tmpl w:val="0C5F40A0"/>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0">
    <w:nsid w:val="0EBD200A"/>
    <w:multiLevelType w:val="multilevel"/>
    <w:tmpl w:val="0EBD200A"/>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1">
    <w:nsid w:val="102E6825"/>
    <w:multiLevelType w:val="multilevel"/>
    <w:tmpl w:val="102E6825"/>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2">
    <w:nsid w:val="12B84898"/>
    <w:multiLevelType w:val="multilevel"/>
    <w:tmpl w:val="12B8489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3">
    <w:nsid w:val="12C07A8C"/>
    <w:multiLevelType w:val="multilevel"/>
    <w:tmpl w:val="12C07A8C"/>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4">
    <w:nsid w:val="12EE6B9A"/>
    <w:multiLevelType w:val="multilevel"/>
    <w:tmpl w:val="12EE6B9A"/>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5">
    <w:nsid w:val="14610D5E"/>
    <w:multiLevelType w:val="multilevel"/>
    <w:tmpl w:val="14610D5E"/>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6">
    <w:nsid w:val="16F02B40"/>
    <w:multiLevelType w:val="multilevel"/>
    <w:tmpl w:val="16F02B40"/>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7">
    <w:nsid w:val="17427D3A"/>
    <w:multiLevelType w:val="multilevel"/>
    <w:tmpl w:val="17427D3A"/>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8">
    <w:nsid w:val="1A486B66"/>
    <w:multiLevelType w:val="multilevel"/>
    <w:tmpl w:val="1A486B66"/>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9">
    <w:nsid w:val="1A7E0AD8"/>
    <w:multiLevelType w:val="multilevel"/>
    <w:tmpl w:val="1A7E0AD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0">
    <w:nsid w:val="1B4268EB"/>
    <w:multiLevelType w:val="multilevel"/>
    <w:tmpl w:val="1B4268EB"/>
    <w:lvl w:ilvl="0" w:tentative="0">
      <w:start w:val="5"/>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1">
    <w:nsid w:val="1BB11A06"/>
    <w:multiLevelType w:val="multilevel"/>
    <w:tmpl w:val="1BB11A06"/>
    <w:lvl w:ilvl="0" w:tentative="0">
      <w:start w:val="4"/>
      <w:numFmt w:val="decimal"/>
      <w:lvlText w:val="%1、"/>
      <w:lvlJc w:val="left"/>
      <w:pPr>
        <w:ind w:left="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2">
    <w:nsid w:val="1F1E6AF3"/>
    <w:multiLevelType w:val="multilevel"/>
    <w:tmpl w:val="1F1E6AF3"/>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3">
    <w:nsid w:val="200E6545"/>
    <w:multiLevelType w:val="multilevel"/>
    <w:tmpl w:val="200E6545"/>
    <w:lvl w:ilvl="0" w:tentative="0">
      <w:start w:val="1"/>
      <w:numFmt w:val="ideographDigit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4">
    <w:nsid w:val="20B91906"/>
    <w:multiLevelType w:val="multilevel"/>
    <w:tmpl w:val="20B91906"/>
    <w:lvl w:ilvl="0" w:tentative="0">
      <w:start w:val="4"/>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5">
    <w:nsid w:val="20BB5FC1"/>
    <w:multiLevelType w:val="multilevel"/>
    <w:tmpl w:val="20BB5FC1"/>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6">
    <w:nsid w:val="20CA1AD9"/>
    <w:multiLevelType w:val="multilevel"/>
    <w:tmpl w:val="20CA1AD9"/>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7">
    <w:nsid w:val="2281762C"/>
    <w:multiLevelType w:val="multilevel"/>
    <w:tmpl w:val="2281762C"/>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8">
    <w:nsid w:val="23EA00D3"/>
    <w:multiLevelType w:val="multilevel"/>
    <w:tmpl w:val="23EA00D3"/>
    <w:lvl w:ilvl="0" w:tentative="0">
      <w:start w:val="3"/>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9">
    <w:nsid w:val="254918A4"/>
    <w:multiLevelType w:val="multilevel"/>
    <w:tmpl w:val="254918A4"/>
    <w:lvl w:ilvl="0" w:tentative="0">
      <w:start w:val="2"/>
      <w:numFmt w:val="ideographDigital"/>
      <w:lvlText w:val="（%1）"/>
      <w:lvlJc w:val="left"/>
      <w:pPr>
        <w:ind w:left="160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0">
    <w:nsid w:val="26D872B1"/>
    <w:multiLevelType w:val="multilevel"/>
    <w:tmpl w:val="26D872B1"/>
    <w:lvl w:ilvl="0" w:tentative="0">
      <w:start w:val="13"/>
      <w:numFmt w:val="japaneseCounting"/>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1">
    <w:nsid w:val="28A04675"/>
    <w:multiLevelType w:val="multilevel"/>
    <w:tmpl w:val="28A04675"/>
    <w:lvl w:ilvl="0" w:tentative="0">
      <w:start w:val="3"/>
      <w:numFmt w:val="decimal"/>
      <w:lvlText w:val="%1、"/>
      <w:lvlJc w:val="left"/>
      <w:pPr>
        <w:ind w:left="31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2">
    <w:nsid w:val="28CA1A40"/>
    <w:multiLevelType w:val="multilevel"/>
    <w:tmpl w:val="28CA1A40"/>
    <w:lvl w:ilvl="0" w:tentative="0">
      <w:start w:val="6"/>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3">
    <w:nsid w:val="29752B43"/>
    <w:multiLevelType w:val="multilevel"/>
    <w:tmpl w:val="29752B43"/>
    <w:lvl w:ilvl="0" w:tentative="0">
      <w:start w:val="5"/>
      <w:numFmt w:val="ideographDigital"/>
      <w:lvlText w:val="（%1）"/>
      <w:lvlJc w:val="left"/>
      <w:pPr>
        <w:ind w:left="160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4">
    <w:nsid w:val="2B476AD3"/>
    <w:multiLevelType w:val="multilevel"/>
    <w:tmpl w:val="2B476AD3"/>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5">
    <w:nsid w:val="2F4A694F"/>
    <w:multiLevelType w:val="multilevel"/>
    <w:tmpl w:val="2F4A694F"/>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6">
    <w:nsid w:val="2F4D6C19"/>
    <w:multiLevelType w:val="multilevel"/>
    <w:tmpl w:val="2F4D6C19"/>
    <w:lvl w:ilvl="0" w:tentative="0">
      <w:start w:val="11"/>
      <w:numFmt w:val="japaneseCounting"/>
      <w:lvlText w:val="（%1）"/>
      <w:lvlJc w:val="left"/>
      <w:pPr>
        <w:ind w:left="192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7">
    <w:nsid w:val="2FA20C92"/>
    <w:multiLevelType w:val="multilevel"/>
    <w:tmpl w:val="2FA20C92"/>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8">
    <w:nsid w:val="30D348C0"/>
    <w:multiLevelType w:val="multilevel"/>
    <w:tmpl w:val="30D348C0"/>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39">
    <w:nsid w:val="30D46221"/>
    <w:multiLevelType w:val="multilevel"/>
    <w:tmpl w:val="30D46221"/>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0">
    <w:nsid w:val="31293EE6"/>
    <w:multiLevelType w:val="multilevel"/>
    <w:tmpl w:val="31293EE6"/>
    <w:lvl w:ilvl="0" w:tentative="0">
      <w:start w:val="5"/>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1">
    <w:nsid w:val="313A4CF8"/>
    <w:multiLevelType w:val="multilevel"/>
    <w:tmpl w:val="313A4CF8"/>
    <w:lvl w:ilvl="0" w:tentative="0">
      <w:start w:val="1"/>
      <w:numFmt w:val="decimal"/>
      <w:lvlText w:val="（%1）"/>
      <w:lvlJc w:val="left"/>
      <w:pPr>
        <w:ind w:left="144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2">
    <w:nsid w:val="37213243"/>
    <w:multiLevelType w:val="multilevel"/>
    <w:tmpl w:val="37213243"/>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3">
    <w:nsid w:val="374462E6"/>
    <w:multiLevelType w:val="multilevel"/>
    <w:tmpl w:val="374462E6"/>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4">
    <w:nsid w:val="376D1E76"/>
    <w:multiLevelType w:val="multilevel"/>
    <w:tmpl w:val="376D1E76"/>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5">
    <w:nsid w:val="377A0A17"/>
    <w:multiLevelType w:val="multilevel"/>
    <w:tmpl w:val="377A0A17"/>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6">
    <w:nsid w:val="38514609"/>
    <w:multiLevelType w:val="multilevel"/>
    <w:tmpl w:val="38514609"/>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7">
    <w:nsid w:val="38A01F98"/>
    <w:multiLevelType w:val="multilevel"/>
    <w:tmpl w:val="38A01F9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48">
    <w:nsid w:val="39872046"/>
    <w:multiLevelType w:val="multilevel"/>
    <w:tmpl w:val="39872046"/>
    <w:lvl w:ilvl="0" w:tentative="0">
      <w:start w:val="5"/>
      <w:numFmt w:val="decimal"/>
      <w:lvlText w:val="%1、"/>
      <w:lvlJc w:val="left"/>
      <w:pPr>
        <w:ind w:left="1118"/>
      </w:pPr>
      <w:rPr>
        <w:rFonts w:ascii="黑体" w:hAnsi="黑体" w:eastAsia="黑体" w:cs="黑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黑体" w:hAnsi="黑体" w:eastAsia="黑体" w:cs="黑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黑体" w:hAnsi="黑体" w:eastAsia="黑体" w:cs="黑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黑体" w:hAnsi="黑体" w:eastAsia="黑体" w:cs="黑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黑体" w:hAnsi="黑体" w:eastAsia="黑体" w:cs="黑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黑体" w:hAnsi="黑体" w:eastAsia="黑体" w:cs="黑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黑体" w:hAnsi="黑体" w:eastAsia="黑体" w:cs="黑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黑体" w:hAnsi="黑体" w:eastAsia="黑体" w:cs="黑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黑体" w:hAnsi="黑体" w:eastAsia="黑体" w:cs="黑体"/>
        <w:b w:val="0"/>
        <w:i w:val="0"/>
        <w:strike w:val="0"/>
        <w:dstrike w:val="0"/>
        <w:color w:val="000000"/>
        <w:sz w:val="32"/>
        <w:szCs w:val="32"/>
        <w:u w:val="none" w:color="000000"/>
        <w:shd w:val="clear" w:color="auto" w:fill="auto"/>
        <w:vertAlign w:val="baseline"/>
      </w:rPr>
    </w:lvl>
  </w:abstractNum>
  <w:abstractNum w:abstractNumId="49">
    <w:nsid w:val="39890005"/>
    <w:multiLevelType w:val="multilevel"/>
    <w:tmpl w:val="39890005"/>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0">
    <w:nsid w:val="3D52432A"/>
    <w:multiLevelType w:val="multilevel"/>
    <w:tmpl w:val="3D52432A"/>
    <w:lvl w:ilvl="0" w:tentative="0">
      <w:start w:val="4"/>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1">
    <w:nsid w:val="3F0C660E"/>
    <w:multiLevelType w:val="multilevel"/>
    <w:tmpl w:val="3F0C660E"/>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2">
    <w:nsid w:val="3F2C2BBF"/>
    <w:multiLevelType w:val="multilevel"/>
    <w:tmpl w:val="3F2C2BBF"/>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3">
    <w:nsid w:val="41EB1310"/>
    <w:multiLevelType w:val="multilevel"/>
    <w:tmpl w:val="41EB1310"/>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4">
    <w:nsid w:val="43990F79"/>
    <w:multiLevelType w:val="multilevel"/>
    <w:tmpl w:val="43990F79"/>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5">
    <w:nsid w:val="43AA226C"/>
    <w:multiLevelType w:val="multilevel"/>
    <w:tmpl w:val="43AA226C"/>
    <w:lvl w:ilvl="0" w:tentative="0">
      <w:start w:val="3"/>
      <w:numFmt w:val="ideographDigit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6">
    <w:nsid w:val="43F43690"/>
    <w:multiLevelType w:val="multilevel"/>
    <w:tmpl w:val="43F43690"/>
    <w:lvl w:ilvl="0" w:tentative="0">
      <w:start w:val="1"/>
      <w:numFmt w:val="ideographDigit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7">
    <w:nsid w:val="44081FE8"/>
    <w:multiLevelType w:val="multilevel"/>
    <w:tmpl w:val="44081FE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8">
    <w:nsid w:val="44622123"/>
    <w:multiLevelType w:val="multilevel"/>
    <w:tmpl w:val="44622123"/>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59">
    <w:nsid w:val="47571014"/>
    <w:multiLevelType w:val="multilevel"/>
    <w:tmpl w:val="47571014"/>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0">
    <w:nsid w:val="47BE7DAF"/>
    <w:multiLevelType w:val="multilevel"/>
    <w:tmpl w:val="47BE7DAF"/>
    <w:lvl w:ilvl="0" w:tentative="0">
      <w:start w:val="8"/>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1">
    <w:nsid w:val="48FF2881"/>
    <w:multiLevelType w:val="multilevel"/>
    <w:tmpl w:val="48FF2881"/>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2">
    <w:nsid w:val="4A2C4030"/>
    <w:multiLevelType w:val="multilevel"/>
    <w:tmpl w:val="4A2C4030"/>
    <w:lvl w:ilvl="0" w:tentative="0">
      <w:start w:val="4"/>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3">
    <w:nsid w:val="4A305472"/>
    <w:multiLevelType w:val="multilevel"/>
    <w:tmpl w:val="4A305472"/>
    <w:lvl w:ilvl="0" w:tentative="0">
      <w:start w:val="1"/>
      <w:numFmt w:val="ideographDigital"/>
      <w:lvlText w:val="%1、"/>
      <w:lvlJc w:val="left"/>
      <w:pPr>
        <w:ind w:left="1282"/>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4">
    <w:nsid w:val="4B293B37"/>
    <w:multiLevelType w:val="multilevel"/>
    <w:tmpl w:val="4B293B37"/>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5">
    <w:nsid w:val="4C855151"/>
    <w:multiLevelType w:val="multilevel"/>
    <w:tmpl w:val="4C855151"/>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6">
    <w:nsid w:val="4DFF6B11"/>
    <w:multiLevelType w:val="multilevel"/>
    <w:tmpl w:val="4DFF6B11"/>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7">
    <w:nsid w:val="4F814224"/>
    <w:multiLevelType w:val="multilevel"/>
    <w:tmpl w:val="4F814224"/>
    <w:lvl w:ilvl="0" w:tentative="0">
      <w:start w:val="2"/>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8">
    <w:nsid w:val="502E459B"/>
    <w:multiLevelType w:val="multilevel"/>
    <w:tmpl w:val="502E459B"/>
    <w:lvl w:ilvl="0" w:tentative="0">
      <w:start w:val="1"/>
      <w:numFmt w:val="decimal"/>
      <w:lvlText w:val="%1、"/>
      <w:lvlJc w:val="left"/>
      <w:pPr>
        <w:ind w:left="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69">
    <w:nsid w:val="51097D5B"/>
    <w:multiLevelType w:val="multilevel"/>
    <w:tmpl w:val="51097D5B"/>
    <w:lvl w:ilvl="0" w:tentative="0">
      <w:start w:val="1"/>
      <w:numFmt w:val="ideographDigital"/>
      <w:lvlText w:val="%1、"/>
      <w:lvlJc w:val="left"/>
      <w:pPr>
        <w:ind w:left="1282"/>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0">
    <w:nsid w:val="521A6EE5"/>
    <w:multiLevelType w:val="multilevel"/>
    <w:tmpl w:val="521A6EE5"/>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1">
    <w:nsid w:val="548F2B3A"/>
    <w:multiLevelType w:val="multilevel"/>
    <w:tmpl w:val="548F2B3A"/>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ideographDigital"/>
      <w:lvlText w:val="%2、"/>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2">
    <w:nsid w:val="54AF7205"/>
    <w:multiLevelType w:val="multilevel"/>
    <w:tmpl w:val="54AF7205"/>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3">
    <w:nsid w:val="55032671"/>
    <w:multiLevelType w:val="multilevel"/>
    <w:tmpl w:val="55032671"/>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4">
    <w:nsid w:val="550E41B5"/>
    <w:multiLevelType w:val="multilevel"/>
    <w:tmpl w:val="550E41B5"/>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japaneseCounting"/>
      <w:lvlText w:val="%2、"/>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5">
    <w:nsid w:val="558F0456"/>
    <w:multiLevelType w:val="multilevel"/>
    <w:tmpl w:val="558F0456"/>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6">
    <w:nsid w:val="55BC6112"/>
    <w:multiLevelType w:val="multilevel"/>
    <w:tmpl w:val="55BC6112"/>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7">
    <w:nsid w:val="5B330FDF"/>
    <w:multiLevelType w:val="multilevel"/>
    <w:tmpl w:val="5B330FDF"/>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8">
    <w:nsid w:val="5D2C3AC3"/>
    <w:multiLevelType w:val="multilevel"/>
    <w:tmpl w:val="5D2C3AC3"/>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79">
    <w:nsid w:val="5D430C7F"/>
    <w:multiLevelType w:val="multilevel"/>
    <w:tmpl w:val="5D430C7F"/>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0">
    <w:nsid w:val="5EBE7671"/>
    <w:multiLevelType w:val="multilevel"/>
    <w:tmpl w:val="5EBE7671"/>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ideographDigit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1">
    <w:nsid w:val="5F5F0B39"/>
    <w:multiLevelType w:val="multilevel"/>
    <w:tmpl w:val="5F5F0B39"/>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2">
    <w:nsid w:val="5FE407D5"/>
    <w:multiLevelType w:val="multilevel"/>
    <w:tmpl w:val="5FE407D5"/>
    <w:lvl w:ilvl="0" w:tentative="0">
      <w:start w:val="2"/>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3">
    <w:nsid w:val="621B7E7F"/>
    <w:multiLevelType w:val="multilevel"/>
    <w:tmpl w:val="621B7E7F"/>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649"/>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4">
    <w:nsid w:val="63306A14"/>
    <w:multiLevelType w:val="multilevel"/>
    <w:tmpl w:val="63306A14"/>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ideographDigit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5">
    <w:nsid w:val="654A183C"/>
    <w:multiLevelType w:val="multilevel"/>
    <w:tmpl w:val="654A183C"/>
    <w:lvl w:ilvl="0" w:tentative="0">
      <w:start w:val="17"/>
      <w:numFmt w:val="japaneseCounting"/>
      <w:lvlText w:val="（%1）"/>
      <w:lvlJc w:val="left"/>
      <w:pPr>
        <w:ind w:left="192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6">
    <w:nsid w:val="658E5226"/>
    <w:multiLevelType w:val="multilevel"/>
    <w:tmpl w:val="658E5226"/>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7">
    <w:nsid w:val="65FF44F6"/>
    <w:multiLevelType w:val="multilevel"/>
    <w:tmpl w:val="65FF44F6"/>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8">
    <w:nsid w:val="666635D7"/>
    <w:multiLevelType w:val="multilevel"/>
    <w:tmpl w:val="666635D7"/>
    <w:lvl w:ilvl="0" w:tentative="0">
      <w:start w:val="4"/>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89">
    <w:nsid w:val="667155CC"/>
    <w:multiLevelType w:val="multilevel"/>
    <w:tmpl w:val="667155CC"/>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0">
    <w:nsid w:val="6B7C4E15"/>
    <w:multiLevelType w:val="multilevel"/>
    <w:tmpl w:val="6B7C4E15"/>
    <w:lvl w:ilvl="0" w:tentative="0">
      <w:start w:val="1"/>
      <w:numFmt w:val="decimal"/>
      <w:lvlText w:val="%1、"/>
      <w:lvlJc w:val="left"/>
      <w:pPr>
        <w:ind w:left="1118"/>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1">
    <w:nsid w:val="6C7B7652"/>
    <w:multiLevelType w:val="multilevel"/>
    <w:tmpl w:val="6C7B7652"/>
    <w:lvl w:ilvl="0" w:tentative="0">
      <w:start w:val="1"/>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2">
    <w:nsid w:val="6CFA1115"/>
    <w:multiLevelType w:val="multilevel"/>
    <w:tmpl w:val="6CFA1115"/>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3">
    <w:nsid w:val="70AC3D01"/>
    <w:multiLevelType w:val="multilevel"/>
    <w:tmpl w:val="70AC3D01"/>
    <w:lvl w:ilvl="0" w:tentative="0">
      <w:start w:val="1"/>
      <w:numFmt w:val="decimal"/>
      <w:lvlText w:val="%1、"/>
      <w:lvlJc w:val="left"/>
      <w:pPr>
        <w:ind w:left="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3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50"/>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70"/>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90"/>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10"/>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30"/>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50"/>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70"/>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4">
    <w:nsid w:val="75A501C7"/>
    <w:multiLevelType w:val="multilevel"/>
    <w:tmpl w:val="75A501C7"/>
    <w:lvl w:ilvl="0" w:tentative="0">
      <w:start w:val="5"/>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5">
    <w:nsid w:val="79B44F88"/>
    <w:multiLevelType w:val="multilevel"/>
    <w:tmpl w:val="79B44F88"/>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6">
    <w:nsid w:val="7BA950DF"/>
    <w:multiLevelType w:val="multilevel"/>
    <w:tmpl w:val="7BA950DF"/>
    <w:lvl w:ilvl="0" w:tentative="0">
      <w:start w:val="3"/>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7">
    <w:nsid w:val="7C965E41"/>
    <w:multiLevelType w:val="multilevel"/>
    <w:tmpl w:val="7C965E41"/>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decim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8">
    <w:nsid w:val="7D951F56"/>
    <w:multiLevelType w:val="multilevel"/>
    <w:tmpl w:val="7D951F56"/>
    <w:lvl w:ilvl="0" w:tentative="0">
      <w:start w:val="1"/>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99">
    <w:nsid w:val="7E4E5B42"/>
    <w:multiLevelType w:val="multilevel"/>
    <w:tmpl w:val="7E4E5B42"/>
    <w:lvl w:ilvl="0" w:tentative="0">
      <w:start w:val="2"/>
      <w:numFmt w:val="decimal"/>
      <w:lvlText w:val="%1、"/>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00">
    <w:nsid w:val="7E653A96"/>
    <w:multiLevelType w:val="multilevel"/>
    <w:tmpl w:val="7E653A96"/>
    <w:lvl w:ilvl="0" w:tentative="0">
      <w:start w:val="1"/>
      <w:numFmt w:val="decimal"/>
      <w:lvlText w:val="%1"/>
      <w:lvlJc w:val="left"/>
      <w:pPr>
        <w:ind w:left="36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2"/>
      <w:numFmt w:val="ideographDigital"/>
      <w:lvlText w:val="%2、"/>
      <w:lvlJc w:val="left"/>
      <w:pPr>
        <w:ind w:left="64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01">
    <w:nsid w:val="7E6BED29"/>
    <w:multiLevelType w:val="singleLevel"/>
    <w:tmpl w:val="7E6BED29"/>
    <w:lvl w:ilvl="0" w:tentative="0">
      <w:start w:val="1"/>
      <w:numFmt w:val="chineseCounting"/>
      <w:suff w:val="space"/>
      <w:lvlText w:val="第%1章"/>
      <w:lvlJc w:val="left"/>
      <w:pPr>
        <w:ind w:left="-1262"/>
      </w:pPr>
      <w:rPr>
        <w:rFonts w:hint="eastAsia"/>
      </w:rPr>
    </w:lvl>
  </w:abstractNum>
  <w:num w:numId="1">
    <w:abstractNumId w:val="3"/>
  </w:num>
  <w:num w:numId="2">
    <w:abstractNumId w:val="43"/>
  </w:num>
  <w:num w:numId="3">
    <w:abstractNumId w:val="16"/>
  </w:num>
  <w:num w:numId="4">
    <w:abstractNumId w:val="95"/>
  </w:num>
  <w:num w:numId="5">
    <w:abstractNumId w:val="24"/>
  </w:num>
  <w:num w:numId="6">
    <w:abstractNumId w:val="6"/>
  </w:num>
  <w:num w:numId="7">
    <w:abstractNumId w:val="8"/>
  </w:num>
  <w:num w:numId="8">
    <w:abstractNumId w:val="21"/>
  </w:num>
  <w:num w:numId="9">
    <w:abstractNumId w:val="92"/>
  </w:num>
  <w:num w:numId="10">
    <w:abstractNumId w:val="68"/>
  </w:num>
  <w:num w:numId="11">
    <w:abstractNumId w:val="40"/>
  </w:num>
  <w:num w:numId="12">
    <w:abstractNumId w:val="88"/>
  </w:num>
  <w:num w:numId="13">
    <w:abstractNumId w:val="61"/>
  </w:num>
  <w:num w:numId="14">
    <w:abstractNumId w:val="94"/>
  </w:num>
  <w:num w:numId="15">
    <w:abstractNumId w:val="46"/>
  </w:num>
  <w:num w:numId="16">
    <w:abstractNumId w:val="54"/>
  </w:num>
  <w:num w:numId="17">
    <w:abstractNumId w:val="101"/>
  </w:num>
  <w:num w:numId="18">
    <w:abstractNumId w:val="65"/>
  </w:num>
  <w:num w:numId="19">
    <w:abstractNumId w:val="90"/>
  </w:num>
  <w:num w:numId="20">
    <w:abstractNumId w:val="66"/>
  </w:num>
  <w:num w:numId="21">
    <w:abstractNumId w:val="76"/>
  </w:num>
  <w:num w:numId="22">
    <w:abstractNumId w:val="18"/>
  </w:num>
  <w:num w:numId="23">
    <w:abstractNumId w:val="2"/>
  </w:num>
  <w:num w:numId="24">
    <w:abstractNumId w:val="12"/>
  </w:num>
  <w:num w:numId="25">
    <w:abstractNumId w:val="47"/>
  </w:num>
  <w:num w:numId="26">
    <w:abstractNumId w:val="48"/>
  </w:num>
  <w:num w:numId="27">
    <w:abstractNumId w:val="11"/>
  </w:num>
  <w:num w:numId="28">
    <w:abstractNumId w:val="60"/>
  </w:num>
  <w:num w:numId="29">
    <w:abstractNumId w:val="96"/>
  </w:num>
  <w:num w:numId="30">
    <w:abstractNumId w:val="52"/>
  </w:num>
  <w:num w:numId="31">
    <w:abstractNumId w:val="91"/>
  </w:num>
  <w:num w:numId="32">
    <w:abstractNumId w:val="10"/>
  </w:num>
  <w:num w:numId="33">
    <w:abstractNumId w:val="41"/>
  </w:num>
  <w:num w:numId="34">
    <w:abstractNumId w:val="72"/>
  </w:num>
  <w:num w:numId="35">
    <w:abstractNumId w:val="42"/>
  </w:num>
  <w:num w:numId="36">
    <w:abstractNumId w:val="27"/>
  </w:num>
  <w:num w:numId="37">
    <w:abstractNumId w:val="79"/>
  </w:num>
  <w:num w:numId="38">
    <w:abstractNumId w:val="26"/>
  </w:num>
  <w:num w:numId="39">
    <w:abstractNumId w:val="77"/>
  </w:num>
  <w:num w:numId="40">
    <w:abstractNumId w:val="63"/>
  </w:num>
  <w:num w:numId="41">
    <w:abstractNumId w:val="19"/>
  </w:num>
  <w:num w:numId="42">
    <w:abstractNumId w:val="93"/>
  </w:num>
  <w:num w:numId="43">
    <w:abstractNumId w:val="32"/>
  </w:num>
  <w:num w:numId="44">
    <w:abstractNumId w:val="9"/>
  </w:num>
  <w:num w:numId="45">
    <w:abstractNumId w:val="4"/>
  </w:num>
  <w:num w:numId="46">
    <w:abstractNumId w:val="59"/>
  </w:num>
  <w:num w:numId="47">
    <w:abstractNumId w:val="58"/>
  </w:num>
  <w:num w:numId="48">
    <w:abstractNumId w:val="73"/>
  </w:num>
  <w:num w:numId="49">
    <w:abstractNumId w:val="67"/>
  </w:num>
  <w:num w:numId="50">
    <w:abstractNumId w:val="86"/>
  </w:num>
  <w:num w:numId="51">
    <w:abstractNumId w:val="62"/>
  </w:num>
  <w:num w:numId="52">
    <w:abstractNumId w:val="89"/>
  </w:num>
  <w:num w:numId="53">
    <w:abstractNumId w:val="70"/>
  </w:num>
  <w:num w:numId="54">
    <w:abstractNumId w:val="37"/>
  </w:num>
  <w:num w:numId="55">
    <w:abstractNumId w:val="34"/>
  </w:num>
  <w:num w:numId="56">
    <w:abstractNumId w:val="64"/>
  </w:num>
  <w:num w:numId="57">
    <w:abstractNumId w:val="82"/>
  </w:num>
  <w:num w:numId="58">
    <w:abstractNumId w:val="31"/>
  </w:num>
  <w:num w:numId="59">
    <w:abstractNumId w:val="38"/>
  </w:num>
  <w:num w:numId="60">
    <w:abstractNumId w:val="55"/>
  </w:num>
  <w:num w:numId="61">
    <w:abstractNumId w:val="51"/>
  </w:num>
  <w:num w:numId="62">
    <w:abstractNumId w:val="5"/>
  </w:num>
  <w:num w:numId="63">
    <w:abstractNumId w:val="50"/>
  </w:num>
  <w:num w:numId="64">
    <w:abstractNumId w:val="29"/>
  </w:num>
  <w:num w:numId="65">
    <w:abstractNumId w:val="98"/>
  </w:num>
  <w:num w:numId="66">
    <w:abstractNumId w:val="35"/>
  </w:num>
  <w:num w:numId="67">
    <w:abstractNumId w:val="39"/>
  </w:num>
  <w:num w:numId="68">
    <w:abstractNumId w:val="44"/>
  </w:num>
  <w:num w:numId="69">
    <w:abstractNumId w:val="75"/>
  </w:num>
  <w:num w:numId="70">
    <w:abstractNumId w:val="23"/>
  </w:num>
  <w:num w:numId="71">
    <w:abstractNumId w:val="14"/>
  </w:num>
  <w:num w:numId="72">
    <w:abstractNumId w:val="49"/>
  </w:num>
  <w:num w:numId="73">
    <w:abstractNumId w:val="53"/>
  </w:num>
  <w:num w:numId="74">
    <w:abstractNumId w:val="28"/>
  </w:num>
  <w:num w:numId="75">
    <w:abstractNumId w:val="13"/>
  </w:num>
  <w:num w:numId="76">
    <w:abstractNumId w:val="15"/>
  </w:num>
  <w:num w:numId="77">
    <w:abstractNumId w:val="81"/>
  </w:num>
  <w:num w:numId="78">
    <w:abstractNumId w:val="20"/>
  </w:num>
  <w:num w:numId="79">
    <w:abstractNumId w:val="99"/>
  </w:num>
  <w:num w:numId="80">
    <w:abstractNumId w:val="7"/>
  </w:num>
  <w:num w:numId="81">
    <w:abstractNumId w:val="45"/>
  </w:num>
  <w:num w:numId="82">
    <w:abstractNumId w:val="71"/>
  </w:num>
  <w:num w:numId="83">
    <w:abstractNumId w:val="22"/>
  </w:num>
  <w:num w:numId="84">
    <w:abstractNumId w:val="84"/>
  </w:num>
  <w:num w:numId="85">
    <w:abstractNumId w:val="87"/>
  </w:num>
  <w:num w:numId="86">
    <w:abstractNumId w:val="83"/>
  </w:num>
  <w:num w:numId="87">
    <w:abstractNumId w:val="1"/>
  </w:num>
  <w:num w:numId="88">
    <w:abstractNumId w:val="74"/>
  </w:num>
  <w:num w:numId="89">
    <w:abstractNumId w:val="80"/>
  </w:num>
  <w:num w:numId="90">
    <w:abstractNumId w:val="97"/>
  </w:num>
  <w:num w:numId="91">
    <w:abstractNumId w:val="17"/>
  </w:num>
  <w:num w:numId="92">
    <w:abstractNumId w:val="100"/>
  </w:num>
  <w:num w:numId="93">
    <w:abstractNumId w:val="25"/>
  </w:num>
  <w:num w:numId="94">
    <w:abstractNumId w:val="56"/>
  </w:num>
  <w:num w:numId="95">
    <w:abstractNumId w:val="0"/>
  </w:num>
  <w:num w:numId="96">
    <w:abstractNumId w:val="57"/>
  </w:num>
  <w:num w:numId="97">
    <w:abstractNumId w:val="78"/>
  </w:num>
  <w:num w:numId="98">
    <w:abstractNumId w:val="69"/>
  </w:num>
  <w:num w:numId="99">
    <w:abstractNumId w:val="33"/>
  </w:num>
  <w:num w:numId="100">
    <w:abstractNumId w:val="36"/>
  </w:num>
  <w:num w:numId="101">
    <w:abstractNumId w:val="30"/>
  </w:num>
  <w:num w:numId="102">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YTlhNDU5NWMxOGEzOTY2NmFkZmIzZDA1MDcyNGQifQ=="/>
  </w:docVars>
  <w:rsids>
    <w:rsidRoot w:val="00000000"/>
    <w:rsid w:val="0230028C"/>
    <w:rsid w:val="075517C9"/>
    <w:rsid w:val="0D9C49BC"/>
    <w:rsid w:val="118A0FD0"/>
    <w:rsid w:val="13190526"/>
    <w:rsid w:val="168431BC"/>
    <w:rsid w:val="18B67417"/>
    <w:rsid w:val="25C50DB2"/>
    <w:rsid w:val="2B3E2E59"/>
    <w:rsid w:val="2C350874"/>
    <w:rsid w:val="2ECD64FE"/>
    <w:rsid w:val="3573359A"/>
    <w:rsid w:val="36E257C4"/>
    <w:rsid w:val="3E3068D7"/>
    <w:rsid w:val="4FFF435B"/>
    <w:rsid w:val="52DA1175"/>
    <w:rsid w:val="60343BAD"/>
    <w:rsid w:val="6BF6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5" w:line="333" w:lineRule="auto"/>
      <w:ind w:firstLine="631"/>
    </w:pPr>
    <w:rPr>
      <w:rFonts w:ascii="仿宋" w:hAnsi="仿宋" w:eastAsia="仿宋" w:cs="仿宋"/>
      <w:color w:val="000000"/>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23205</Words>
  <Characters>23894</Characters>
  <Lines>0</Lines>
  <Paragraphs>0</Paragraphs>
  <TotalTime>5</TotalTime>
  <ScaleCrop>false</ScaleCrop>
  <LinksUpToDate>false</LinksUpToDate>
  <CharactersWithSpaces>23934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2024-11-03T23:57:00Z</dcterms:created>
  <dc:creator>15589</dc:creator>
  <cp:lastModifiedBy>离殇</cp:lastModifiedBy>
  <dcterms:modified xsi:type="dcterms:W3CDTF">2026-04-26T00:09:58Z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265E93D3BCB64F8B9AD90D06ADBE7ABA_13</vt:lpwstr>
  </property>
</Properties>
</file>